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E73" w:rsidRPr="00325E73" w:rsidRDefault="00325E73" w:rsidP="00325E73">
      <w:pPr>
        <w:shd w:val="clear" w:color="auto" w:fill="FFFFFF"/>
        <w:spacing w:after="0" w:line="240" w:lineRule="auto"/>
        <w:rPr>
          <w:rFonts w:ascii="Arial" w:eastAsia="Times New Roman" w:hAnsi="Arial" w:cs="Arial"/>
          <w:color w:val="222222"/>
          <w:sz w:val="21"/>
          <w:szCs w:val="21"/>
          <w:lang w:eastAsia="ru-RU"/>
        </w:rPr>
      </w:pPr>
    </w:p>
    <w:p w:rsidR="00325E73" w:rsidRPr="00325E73" w:rsidRDefault="00325E73" w:rsidP="00325E73">
      <w:pPr>
        <w:shd w:val="clear" w:color="auto" w:fill="FFFFFF"/>
        <w:spacing w:after="150" w:line="240" w:lineRule="auto"/>
        <w:rPr>
          <w:rFonts w:ascii="Arial" w:eastAsia="Times New Roman" w:hAnsi="Arial" w:cs="Arial"/>
          <w:color w:val="222222"/>
          <w:sz w:val="21"/>
          <w:szCs w:val="21"/>
          <w:lang w:eastAsia="ru-RU"/>
        </w:rPr>
      </w:pPr>
      <w:r w:rsidRPr="00325E73">
        <w:rPr>
          <w:rFonts w:ascii="Arial" w:eastAsia="Times New Roman" w:hAnsi="Arial" w:cs="Arial"/>
          <w:color w:val="222222"/>
          <w:sz w:val="21"/>
          <w:szCs w:val="21"/>
          <w:lang w:eastAsia="ru-RU"/>
        </w:rPr>
        <w:br/>
      </w:r>
    </w:p>
    <w:p w:rsidR="009D2AC2" w:rsidRPr="004241A9" w:rsidRDefault="009D2AC2" w:rsidP="009D2AC2">
      <w:pPr>
        <w:spacing w:line="240" w:lineRule="exact"/>
        <w:jc w:val="center"/>
        <w:rPr>
          <w:rFonts w:ascii="Times New Roman" w:hAnsi="Times New Roman" w:cs="Times New Roman"/>
          <w:b/>
          <w:bCs/>
          <w:sz w:val="20"/>
          <w:szCs w:val="20"/>
        </w:rPr>
      </w:pPr>
      <w:r w:rsidRPr="004241A9">
        <w:rPr>
          <w:rFonts w:ascii="Times New Roman" w:hAnsi="Times New Roman" w:cs="Times New Roman"/>
          <w:b/>
          <w:bCs/>
          <w:sz w:val="20"/>
          <w:szCs w:val="20"/>
        </w:rPr>
        <w:t>МУНИЦИПАЛЬНОЕ  БЮДЖЕТНОЕ  ОБЩЕОБРАЗОВАТЕЛЬНОЕ  УЧРЕЖДЕНИЕ</w:t>
      </w:r>
    </w:p>
    <w:p w:rsidR="009D2AC2" w:rsidRPr="004241A9" w:rsidRDefault="009D2AC2" w:rsidP="009D2AC2">
      <w:pPr>
        <w:spacing w:line="240" w:lineRule="exact"/>
        <w:jc w:val="center"/>
        <w:rPr>
          <w:rFonts w:ascii="Times New Roman" w:hAnsi="Times New Roman" w:cs="Times New Roman"/>
          <w:b/>
          <w:bCs/>
          <w:sz w:val="20"/>
          <w:szCs w:val="20"/>
        </w:rPr>
      </w:pPr>
      <w:r w:rsidRPr="004241A9">
        <w:rPr>
          <w:rFonts w:ascii="Times New Roman" w:hAnsi="Times New Roman" w:cs="Times New Roman"/>
          <w:b/>
          <w:bCs/>
          <w:sz w:val="20"/>
          <w:szCs w:val="20"/>
        </w:rPr>
        <w:t>ГОРОДА РОСТОВА-НА-ДОНУ «ШКОЛА  №  47»</w:t>
      </w:r>
    </w:p>
    <w:p w:rsidR="00325E73" w:rsidRDefault="00325E73" w:rsidP="00BF1E7A">
      <w:pPr>
        <w:jc w:val="center"/>
        <w:rPr>
          <w:rFonts w:ascii="Times New Roman" w:hAnsi="Times New Roman" w:cs="Times New Roman"/>
          <w:sz w:val="20"/>
          <w:szCs w:val="20"/>
        </w:rPr>
      </w:pPr>
      <w:r w:rsidRPr="007931D9">
        <w:br/>
      </w:r>
      <w:r w:rsidRPr="004241A9">
        <w:rPr>
          <w:rFonts w:ascii="Times New Roman" w:hAnsi="Times New Roman" w:cs="Times New Roman"/>
          <w:sz w:val="20"/>
          <w:szCs w:val="20"/>
        </w:rPr>
        <w:t xml:space="preserve">(МБОУ Школа № </w:t>
      </w:r>
      <w:r w:rsidR="009D2AC2" w:rsidRPr="004241A9">
        <w:rPr>
          <w:rFonts w:ascii="Times New Roman" w:hAnsi="Times New Roman" w:cs="Times New Roman"/>
          <w:sz w:val="20"/>
          <w:szCs w:val="20"/>
        </w:rPr>
        <w:t>47</w:t>
      </w:r>
      <w:r w:rsidRPr="004241A9">
        <w:rPr>
          <w:rFonts w:ascii="Times New Roman" w:hAnsi="Times New Roman" w:cs="Times New Roman"/>
          <w:sz w:val="20"/>
          <w:szCs w:val="20"/>
        </w:rPr>
        <w:t>)</w:t>
      </w:r>
    </w:p>
    <w:p w:rsidR="004241A9" w:rsidRDefault="004241A9" w:rsidP="00BF1E7A">
      <w:pPr>
        <w:jc w:val="center"/>
        <w:rPr>
          <w:rFonts w:ascii="Times New Roman" w:hAnsi="Times New Roman" w:cs="Times New Roman"/>
          <w:sz w:val="20"/>
          <w:szCs w:val="20"/>
        </w:rPr>
      </w:pPr>
    </w:p>
    <w:p w:rsidR="004241A9" w:rsidRDefault="004241A9" w:rsidP="00BF1E7A">
      <w:pPr>
        <w:jc w:val="center"/>
        <w:rPr>
          <w:rFonts w:ascii="Times New Roman" w:hAnsi="Times New Roman" w:cs="Times New Roman"/>
          <w:sz w:val="20"/>
          <w:szCs w:val="20"/>
        </w:rPr>
      </w:pPr>
    </w:p>
    <w:p w:rsidR="004241A9" w:rsidRDefault="004241A9" w:rsidP="00BF1E7A">
      <w:pPr>
        <w:jc w:val="center"/>
        <w:rPr>
          <w:rFonts w:ascii="Times New Roman" w:hAnsi="Times New Roman" w:cs="Times New Roman"/>
          <w:sz w:val="20"/>
          <w:szCs w:val="20"/>
        </w:rPr>
      </w:pPr>
    </w:p>
    <w:p w:rsidR="004241A9" w:rsidRDefault="004241A9" w:rsidP="00BF1E7A">
      <w:pPr>
        <w:jc w:val="center"/>
        <w:rPr>
          <w:rFonts w:ascii="Times New Roman" w:hAnsi="Times New Roman" w:cs="Times New Roman"/>
          <w:sz w:val="20"/>
          <w:szCs w:val="20"/>
        </w:rPr>
      </w:pPr>
    </w:p>
    <w:p w:rsidR="004241A9" w:rsidRDefault="004241A9" w:rsidP="00BF1E7A">
      <w:pPr>
        <w:jc w:val="center"/>
        <w:rPr>
          <w:rFonts w:ascii="Times New Roman" w:hAnsi="Times New Roman" w:cs="Times New Roman"/>
          <w:sz w:val="20"/>
          <w:szCs w:val="20"/>
        </w:rPr>
      </w:pPr>
    </w:p>
    <w:p w:rsidR="004241A9" w:rsidRPr="004241A9" w:rsidRDefault="004241A9" w:rsidP="00BF1E7A">
      <w:pPr>
        <w:jc w:val="center"/>
        <w:rPr>
          <w:rFonts w:ascii="Times New Roman" w:hAnsi="Times New Roman" w:cs="Times New Roman"/>
          <w:sz w:val="20"/>
          <w:szCs w:val="20"/>
        </w:rPr>
      </w:pPr>
    </w:p>
    <w:tbl>
      <w:tblPr>
        <w:tblW w:w="9525" w:type="dxa"/>
        <w:jc w:val="center"/>
        <w:tblCellMar>
          <w:top w:w="15" w:type="dxa"/>
          <w:left w:w="15" w:type="dxa"/>
          <w:bottom w:w="15" w:type="dxa"/>
          <w:right w:w="15" w:type="dxa"/>
        </w:tblCellMar>
        <w:tblLook w:val="04A0" w:firstRow="1" w:lastRow="0" w:firstColumn="1" w:lastColumn="0" w:noHBand="0" w:noVBand="1"/>
      </w:tblPr>
      <w:tblGrid>
        <w:gridCol w:w="4789"/>
        <w:gridCol w:w="4736"/>
      </w:tblGrid>
      <w:tr w:rsidR="00325E73" w:rsidRPr="009D2AC2" w:rsidTr="00325E73">
        <w:trPr>
          <w:jc w:val="center"/>
        </w:trPr>
        <w:tc>
          <w:tcPr>
            <w:tcW w:w="0" w:type="auto"/>
            <w:tcMar>
              <w:top w:w="75" w:type="dxa"/>
              <w:left w:w="75" w:type="dxa"/>
              <w:bottom w:w="75" w:type="dxa"/>
              <w:right w:w="75" w:type="dxa"/>
            </w:tcMar>
            <w:hideMark/>
          </w:tcPr>
          <w:p w:rsidR="00325E73" w:rsidRPr="009D2AC2" w:rsidRDefault="00325E73" w:rsidP="009D2AC2">
            <w:pPr>
              <w:spacing w:after="0" w:line="240" w:lineRule="auto"/>
              <w:rPr>
                <w:rFonts w:ascii="Times New Roman" w:hAnsi="Times New Roman" w:cs="Times New Roman"/>
                <w:b/>
                <w:sz w:val="24"/>
                <w:szCs w:val="24"/>
              </w:rPr>
            </w:pPr>
            <w:r w:rsidRPr="009D2AC2">
              <w:rPr>
                <w:rFonts w:ascii="Times New Roman" w:hAnsi="Times New Roman" w:cs="Times New Roman"/>
                <w:b/>
                <w:sz w:val="24"/>
                <w:szCs w:val="24"/>
              </w:rPr>
              <w:t>СОГЛАСОВАНО</w:t>
            </w:r>
          </w:p>
          <w:p w:rsidR="00325E73" w:rsidRPr="009D2AC2" w:rsidRDefault="00325E73" w:rsidP="009D2AC2">
            <w:pPr>
              <w:spacing w:after="0" w:line="240" w:lineRule="auto"/>
              <w:rPr>
                <w:rFonts w:ascii="Times New Roman" w:hAnsi="Times New Roman" w:cs="Times New Roman"/>
                <w:sz w:val="24"/>
                <w:szCs w:val="24"/>
              </w:rPr>
            </w:pPr>
            <w:r w:rsidRPr="009D2AC2">
              <w:rPr>
                <w:rFonts w:ascii="Times New Roman" w:hAnsi="Times New Roman" w:cs="Times New Roman"/>
                <w:sz w:val="24"/>
                <w:szCs w:val="24"/>
              </w:rPr>
              <w:br/>
              <w:t>Педагогическим советом</w:t>
            </w:r>
          </w:p>
          <w:p w:rsidR="00325E73" w:rsidRPr="009D2AC2" w:rsidRDefault="009D2AC2" w:rsidP="009D2AC2">
            <w:pPr>
              <w:spacing w:after="0" w:line="240" w:lineRule="auto"/>
              <w:rPr>
                <w:rFonts w:ascii="Times New Roman" w:hAnsi="Times New Roman" w:cs="Times New Roman"/>
                <w:sz w:val="24"/>
                <w:szCs w:val="24"/>
              </w:rPr>
            </w:pPr>
            <w:r w:rsidRPr="009D2AC2">
              <w:rPr>
                <w:rFonts w:ascii="Times New Roman" w:hAnsi="Times New Roman" w:cs="Times New Roman"/>
                <w:sz w:val="24"/>
                <w:szCs w:val="24"/>
              </w:rPr>
              <w:br/>
              <w:t>МБОУ </w:t>
            </w:r>
            <w:r w:rsidR="00221BEF">
              <w:rPr>
                <w:rFonts w:ascii="Times New Roman" w:hAnsi="Times New Roman" w:cs="Times New Roman"/>
                <w:sz w:val="24"/>
                <w:szCs w:val="24"/>
              </w:rPr>
              <w:t>«</w:t>
            </w:r>
            <w:r w:rsidRPr="009D2AC2">
              <w:rPr>
                <w:rFonts w:ascii="Times New Roman" w:hAnsi="Times New Roman" w:cs="Times New Roman"/>
                <w:sz w:val="24"/>
                <w:szCs w:val="24"/>
              </w:rPr>
              <w:t>Школа № 47</w:t>
            </w:r>
            <w:r w:rsidR="00221BEF">
              <w:rPr>
                <w:rFonts w:ascii="Times New Roman" w:hAnsi="Times New Roman" w:cs="Times New Roman"/>
                <w:sz w:val="24"/>
                <w:szCs w:val="24"/>
              </w:rPr>
              <w:t>»</w:t>
            </w:r>
          </w:p>
          <w:p w:rsidR="00325E73" w:rsidRPr="009D2AC2" w:rsidRDefault="00221BEF" w:rsidP="008627A5">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BF1E7A">
              <w:rPr>
                <w:rFonts w:ascii="Times New Roman" w:hAnsi="Times New Roman" w:cs="Times New Roman"/>
                <w:sz w:val="24"/>
                <w:szCs w:val="24"/>
              </w:rPr>
              <w:t xml:space="preserve">протокол </w:t>
            </w:r>
            <w:r w:rsidR="008627A5" w:rsidRPr="009D2AC2">
              <w:rPr>
                <w:rFonts w:ascii="Times New Roman" w:hAnsi="Times New Roman" w:cs="Times New Roman"/>
                <w:sz w:val="24"/>
                <w:szCs w:val="24"/>
              </w:rPr>
              <w:t xml:space="preserve">№ </w:t>
            </w:r>
            <w:r w:rsidR="008627A5">
              <w:rPr>
                <w:rFonts w:ascii="Times New Roman" w:hAnsi="Times New Roman" w:cs="Times New Roman"/>
                <w:sz w:val="24"/>
                <w:szCs w:val="24"/>
              </w:rPr>
              <w:t xml:space="preserve">1 </w:t>
            </w:r>
            <w:r w:rsidR="00BF1E7A">
              <w:rPr>
                <w:rFonts w:ascii="Times New Roman" w:hAnsi="Times New Roman" w:cs="Times New Roman"/>
                <w:sz w:val="24"/>
                <w:szCs w:val="24"/>
              </w:rPr>
              <w:t xml:space="preserve">от </w:t>
            </w:r>
            <w:r w:rsidR="008627A5">
              <w:rPr>
                <w:rFonts w:ascii="Times New Roman" w:hAnsi="Times New Roman" w:cs="Times New Roman"/>
                <w:sz w:val="24"/>
                <w:szCs w:val="24"/>
              </w:rPr>
              <w:t>31</w:t>
            </w:r>
            <w:r w:rsidR="00325E73" w:rsidRPr="009D2AC2">
              <w:rPr>
                <w:rFonts w:ascii="Times New Roman" w:hAnsi="Times New Roman" w:cs="Times New Roman"/>
                <w:sz w:val="24"/>
                <w:szCs w:val="24"/>
              </w:rPr>
              <w:t> </w:t>
            </w:r>
            <w:proofErr w:type="gramStart"/>
            <w:r w:rsidR="008627A5">
              <w:rPr>
                <w:rFonts w:ascii="Times New Roman" w:hAnsi="Times New Roman" w:cs="Times New Roman"/>
                <w:sz w:val="24"/>
                <w:szCs w:val="24"/>
              </w:rPr>
              <w:t>августа</w:t>
            </w:r>
            <w:r w:rsidR="00BF1E7A">
              <w:rPr>
                <w:rFonts w:ascii="Times New Roman" w:hAnsi="Times New Roman" w:cs="Times New Roman"/>
                <w:sz w:val="24"/>
                <w:szCs w:val="24"/>
              </w:rPr>
              <w:t xml:space="preserve"> </w:t>
            </w:r>
            <w:r w:rsidR="00325E73" w:rsidRPr="009D2AC2">
              <w:rPr>
                <w:rFonts w:ascii="Times New Roman" w:hAnsi="Times New Roman" w:cs="Times New Roman"/>
                <w:sz w:val="24"/>
                <w:szCs w:val="24"/>
              </w:rPr>
              <w:t xml:space="preserve"> 202</w:t>
            </w:r>
            <w:r w:rsidR="008627A5">
              <w:rPr>
                <w:rFonts w:ascii="Times New Roman" w:hAnsi="Times New Roman" w:cs="Times New Roman"/>
                <w:sz w:val="24"/>
                <w:szCs w:val="24"/>
              </w:rPr>
              <w:t>2</w:t>
            </w:r>
            <w:proofErr w:type="gramEnd"/>
            <w:r w:rsidR="00325E73" w:rsidRPr="009D2AC2">
              <w:rPr>
                <w:rFonts w:ascii="Times New Roman" w:hAnsi="Times New Roman" w:cs="Times New Roman"/>
                <w:sz w:val="24"/>
                <w:szCs w:val="24"/>
              </w:rPr>
              <w:t xml:space="preserve"> г. </w:t>
            </w:r>
          </w:p>
        </w:tc>
        <w:tc>
          <w:tcPr>
            <w:tcW w:w="0" w:type="auto"/>
            <w:tcMar>
              <w:top w:w="75" w:type="dxa"/>
              <w:left w:w="75" w:type="dxa"/>
              <w:bottom w:w="75" w:type="dxa"/>
              <w:right w:w="75" w:type="dxa"/>
            </w:tcMar>
            <w:hideMark/>
          </w:tcPr>
          <w:p w:rsidR="00325E73" w:rsidRPr="009D2AC2" w:rsidRDefault="00325E73" w:rsidP="009D2AC2">
            <w:pPr>
              <w:spacing w:after="0" w:line="240" w:lineRule="auto"/>
              <w:rPr>
                <w:rFonts w:ascii="Times New Roman" w:hAnsi="Times New Roman" w:cs="Times New Roman"/>
                <w:b/>
                <w:sz w:val="24"/>
                <w:szCs w:val="24"/>
              </w:rPr>
            </w:pPr>
            <w:r w:rsidRPr="009D2AC2">
              <w:rPr>
                <w:rFonts w:ascii="Times New Roman" w:hAnsi="Times New Roman" w:cs="Times New Roman"/>
                <w:b/>
                <w:sz w:val="24"/>
                <w:szCs w:val="24"/>
              </w:rPr>
              <w:t>УТВЕРЖД</w:t>
            </w:r>
            <w:r w:rsidR="004241A9">
              <w:rPr>
                <w:rFonts w:ascii="Times New Roman" w:hAnsi="Times New Roman" w:cs="Times New Roman"/>
                <w:b/>
                <w:sz w:val="24"/>
                <w:szCs w:val="24"/>
              </w:rPr>
              <w:t>ЕНО</w:t>
            </w:r>
          </w:p>
          <w:p w:rsidR="00325E73" w:rsidRPr="009D2AC2" w:rsidRDefault="00325E73" w:rsidP="009D2AC2">
            <w:pPr>
              <w:spacing w:after="0" w:line="240" w:lineRule="auto"/>
              <w:rPr>
                <w:rFonts w:ascii="Times New Roman" w:hAnsi="Times New Roman" w:cs="Times New Roman"/>
                <w:sz w:val="24"/>
                <w:szCs w:val="24"/>
              </w:rPr>
            </w:pPr>
            <w:r w:rsidRPr="009D2AC2">
              <w:rPr>
                <w:rFonts w:ascii="Times New Roman" w:hAnsi="Times New Roman" w:cs="Times New Roman"/>
                <w:sz w:val="24"/>
                <w:szCs w:val="24"/>
              </w:rPr>
              <w:br/>
              <w:t xml:space="preserve">Директор МБОУ </w:t>
            </w:r>
            <w:r w:rsidR="00221BEF">
              <w:rPr>
                <w:rFonts w:ascii="Times New Roman" w:hAnsi="Times New Roman" w:cs="Times New Roman"/>
                <w:sz w:val="24"/>
                <w:szCs w:val="24"/>
              </w:rPr>
              <w:t>«</w:t>
            </w:r>
            <w:r w:rsidRPr="009D2AC2">
              <w:rPr>
                <w:rFonts w:ascii="Times New Roman" w:hAnsi="Times New Roman" w:cs="Times New Roman"/>
                <w:sz w:val="24"/>
                <w:szCs w:val="24"/>
              </w:rPr>
              <w:t xml:space="preserve">Школа № </w:t>
            </w:r>
            <w:r w:rsidR="009D2AC2" w:rsidRPr="009D2AC2">
              <w:rPr>
                <w:rFonts w:ascii="Times New Roman" w:hAnsi="Times New Roman" w:cs="Times New Roman"/>
                <w:sz w:val="24"/>
                <w:szCs w:val="24"/>
              </w:rPr>
              <w:t>47</w:t>
            </w:r>
            <w:r w:rsidR="00221BEF">
              <w:rPr>
                <w:rFonts w:ascii="Times New Roman" w:hAnsi="Times New Roman" w:cs="Times New Roman"/>
                <w:sz w:val="24"/>
                <w:szCs w:val="24"/>
              </w:rPr>
              <w:t>»</w:t>
            </w:r>
          </w:p>
          <w:p w:rsidR="00325E73" w:rsidRPr="009D2AC2" w:rsidRDefault="00325E73" w:rsidP="009D2AC2">
            <w:pPr>
              <w:spacing w:after="0" w:line="240" w:lineRule="auto"/>
              <w:rPr>
                <w:rFonts w:ascii="Times New Roman" w:hAnsi="Times New Roman" w:cs="Times New Roman"/>
                <w:sz w:val="24"/>
                <w:szCs w:val="24"/>
              </w:rPr>
            </w:pPr>
            <w:r w:rsidRPr="009D2AC2">
              <w:rPr>
                <w:rFonts w:ascii="Times New Roman" w:hAnsi="Times New Roman" w:cs="Times New Roman"/>
                <w:sz w:val="24"/>
                <w:szCs w:val="24"/>
              </w:rPr>
              <w:br/>
            </w:r>
            <w:r w:rsidR="009D2AC2" w:rsidRPr="009D2AC2">
              <w:rPr>
                <w:rFonts w:ascii="Times New Roman" w:hAnsi="Times New Roman" w:cs="Times New Roman"/>
                <w:sz w:val="24"/>
                <w:szCs w:val="24"/>
              </w:rPr>
              <w:t>________________</w:t>
            </w:r>
            <w:r w:rsidR="008627A5">
              <w:rPr>
                <w:rFonts w:ascii="Times New Roman" w:hAnsi="Times New Roman" w:cs="Times New Roman"/>
                <w:sz w:val="24"/>
                <w:szCs w:val="24"/>
              </w:rPr>
              <w:t>О.В. Филиппова</w:t>
            </w:r>
            <w:r w:rsidR="009D2AC2" w:rsidRPr="009D2AC2">
              <w:rPr>
                <w:rFonts w:ascii="Times New Roman" w:hAnsi="Times New Roman" w:cs="Times New Roman"/>
                <w:sz w:val="24"/>
                <w:szCs w:val="24"/>
              </w:rPr>
              <w:t xml:space="preserve">          </w:t>
            </w:r>
          </w:p>
          <w:p w:rsidR="00325E73" w:rsidRPr="009D2AC2" w:rsidRDefault="00BF1E7A" w:rsidP="009D2AC2">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221BEF">
              <w:rPr>
                <w:rFonts w:ascii="Times New Roman" w:hAnsi="Times New Roman" w:cs="Times New Roman"/>
                <w:sz w:val="24"/>
                <w:szCs w:val="24"/>
              </w:rPr>
              <w:t xml:space="preserve">пр. № </w:t>
            </w:r>
            <w:r w:rsidR="008627A5">
              <w:rPr>
                <w:rFonts w:ascii="Times New Roman" w:hAnsi="Times New Roman" w:cs="Times New Roman"/>
                <w:sz w:val="24"/>
                <w:szCs w:val="24"/>
              </w:rPr>
              <w:t>1</w:t>
            </w:r>
            <w:r w:rsidR="00221BEF">
              <w:rPr>
                <w:rFonts w:ascii="Times New Roman" w:hAnsi="Times New Roman" w:cs="Times New Roman"/>
                <w:sz w:val="24"/>
                <w:szCs w:val="24"/>
              </w:rPr>
              <w:t xml:space="preserve"> от </w:t>
            </w:r>
            <w:r w:rsidR="008627A5">
              <w:rPr>
                <w:rFonts w:ascii="Times New Roman" w:hAnsi="Times New Roman" w:cs="Times New Roman"/>
                <w:sz w:val="24"/>
                <w:szCs w:val="24"/>
              </w:rPr>
              <w:t>31</w:t>
            </w:r>
            <w:r w:rsidR="00325E73" w:rsidRPr="009D2AC2">
              <w:rPr>
                <w:rFonts w:ascii="Times New Roman" w:hAnsi="Times New Roman" w:cs="Times New Roman"/>
                <w:sz w:val="24"/>
                <w:szCs w:val="24"/>
              </w:rPr>
              <w:t xml:space="preserve"> </w:t>
            </w:r>
            <w:r w:rsidR="008627A5">
              <w:rPr>
                <w:rFonts w:ascii="Times New Roman" w:hAnsi="Times New Roman" w:cs="Times New Roman"/>
                <w:sz w:val="24"/>
                <w:szCs w:val="24"/>
              </w:rPr>
              <w:t>августа</w:t>
            </w:r>
            <w:r w:rsidR="00325E73" w:rsidRPr="009D2AC2">
              <w:rPr>
                <w:rFonts w:ascii="Times New Roman" w:hAnsi="Times New Roman" w:cs="Times New Roman"/>
                <w:sz w:val="24"/>
                <w:szCs w:val="24"/>
              </w:rPr>
              <w:t xml:space="preserve"> 202</w:t>
            </w:r>
            <w:r w:rsidR="008627A5">
              <w:rPr>
                <w:rFonts w:ascii="Times New Roman" w:hAnsi="Times New Roman" w:cs="Times New Roman"/>
                <w:sz w:val="24"/>
                <w:szCs w:val="24"/>
              </w:rPr>
              <w:t>2</w:t>
            </w:r>
            <w:r w:rsidR="00325E73" w:rsidRPr="009D2AC2">
              <w:rPr>
                <w:rFonts w:ascii="Times New Roman" w:hAnsi="Times New Roman" w:cs="Times New Roman"/>
                <w:sz w:val="24"/>
                <w:szCs w:val="24"/>
              </w:rPr>
              <w:t xml:space="preserve"> г.</w:t>
            </w:r>
          </w:p>
          <w:p w:rsidR="009D2AC2" w:rsidRPr="009D2AC2" w:rsidRDefault="009D2AC2" w:rsidP="009D2AC2">
            <w:pPr>
              <w:spacing w:after="0" w:line="240" w:lineRule="auto"/>
              <w:rPr>
                <w:rFonts w:ascii="Times New Roman" w:hAnsi="Times New Roman" w:cs="Times New Roman"/>
                <w:sz w:val="24"/>
                <w:szCs w:val="24"/>
              </w:rPr>
            </w:pPr>
          </w:p>
        </w:tc>
      </w:tr>
    </w:tbl>
    <w:p w:rsidR="009D2AC2" w:rsidRDefault="009D2AC2" w:rsidP="009D2AC2">
      <w:pPr>
        <w:spacing w:after="0" w:line="240" w:lineRule="auto"/>
        <w:rPr>
          <w:rFonts w:ascii="Times New Roman" w:hAnsi="Times New Roman" w:cs="Times New Roman"/>
          <w:b/>
          <w:sz w:val="24"/>
          <w:szCs w:val="24"/>
        </w:rPr>
      </w:pPr>
    </w:p>
    <w:p w:rsidR="009D2AC2" w:rsidRDefault="009D2AC2" w:rsidP="009D2AC2">
      <w:pPr>
        <w:spacing w:after="0" w:line="240" w:lineRule="auto"/>
        <w:rPr>
          <w:rFonts w:ascii="Times New Roman" w:hAnsi="Times New Roman" w:cs="Times New Roman"/>
          <w:b/>
          <w:sz w:val="24"/>
          <w:szCs w:val="24"/>
        </w:rPr>
      </w:pPr>
    </w:p>
    <w:p w:rsidR="009D2AC2" w:rsidRDefault="009D2AC2" w:rsidP="009D2AC2">
      <w:pPr>
        <w:spacing w:after="0" w:line="240" w:lineRule="auto"/>
        <w:rPr>
          <w:rFonts w:ascii="Times New Roman" w:hAnsi="Times New Roman" w:cs="Times New Roman"/>
          <w:b/>
          <w:sz w:val="24"/>
          <w:szCs w:val="24"/>
        </w:rPr>
      </w:pPr>
    </w:p>
    <w:p w:rsidR="009D2AC2" w:rsidRDefault="009D2AC2" w:rsidP="009D2AC2">
      <w:pPr>
        <w:spacing w:after="0" w:line="240" w:lineRule="auto"/>
        <w:rPr>
          <w:rFonts w:ascii="Times New Roman" w:hAnsi="Times New Roman" w:cs="Times New Roman"/>
          <w:b/>
          <w:sz w:val="24"/>
          <w:szCs w:val="24"/>
        </w:rPr>
      </w:pPr>
    </w:p>
    <w:p w:rsidR="00325E73" w:rsidRPr="00221BEF" w:rsidRDefault="00325E73" w:rsidP="000A70E8">
      <w:pPr>
        <w:spacing w:after="0" w:line="240" w:lineRule="auto"/>
        <w:jc w:val="center"/>
        <w:rPr>
          <w:rFonts w:ascii="Times New Roman" w:hAnsi="Times New Roman" w:cs="Times New Roman"/>
          <w:b/>
          <w:sz w:val="28"/>
          <w:szCs w:val="28"/>
        </w:rPr>
      </w:pPr>
      <w:r w:rsidRPr="00221BEF">
        <w:rPr>
          <w:rFonts w:ascii="Times New Roman" w:hAnsi="Times New Roman" w:cs="Times New Roman"/>
          <w:b/>
          <w:sz w:val="28"/>
          <w:szCs w:val="28"/>
        </w:rPr>
        <w:t>Отчет о результатах самообследования</w:t>
      </w:r>
    </w:p>
    <w:p w:rsidR="00325E73" w:rsidRPr="00221BEF" w:rsidRDefault="00325E73" w:rsidP="000A70E8">
      <w:pPr>
        <w:spacing w:after="0" w:line="240" w:lineRule="auto"/>
        <w:jc w:val="center"/>
        <w:rPr>
          <w:rFonts w:ascii="Times New Roman" w:hAnsi="Times New Roman" w:cs="Times New Roman"/>
          <w:b/>
          <w:sz w:val="28"/>
          <w:szCs w:val="28"/>
        </w:rPr>
      </w:pPr>
      <w:r w:rsidRPr="00221BEF">
        <w:rPr>
          <w:rFonts w:ascii="Times New Roman" w:hAnsi="Times New Roman" w:cs="Times New Roman"/>
          <w:b/>
          <w:sz w:val="28"/>
          <w:szCs w:val="28"/>
        </w:rPr>
        <w:br/>
      </w:r>
      <w:r w:rsidR="00221BEF" w:rsidRPr="00221BEF">
        <w:rPr>
          <w:rFonts w:ascii="Times New Roman" w:hAnsi="Times New Roman" w:cs="Times New Roman"/>
          <w:b/>
          <w:sz w:val="28"/>
          <w:szCs w:val="28"/>
        </w:rPr>
        <w:t>м</w:t>
      </w:r>
      <w:r w:rsidRPr="00221BEF">
        <w:rPr>
          <w:rFonts w:ascii="Times New Roman" w:hAnsi="Times New Roman" w:cs="Times New Roman"/>
          <w:b/>
          <w:sz w:val="28"/>
          <w:szCs w:val="28"/>
        </w:rPr>
        <w:t>униципального бюджетного общеобразовательного учреждения</w:t>
      </w:r>
    </w:p>
    <w:p w:rsidR="00325E73" w:rsidRPr="00221BEF" w:rsidRDefault="00325E73" w:rsidP="000A70E8">
      <w:pPr>
        <w:spacing w:after="0" w:line="240" w:lineRule="auto"/>
        <w:jc w:val="center"/>
        <w:rPr>
          <w:rFonts w:ascii="Times New Roman" w:hAnsi="Times New Roman" w:cs="Times New Roman"/>
          <w:b/>
          <w:sz w:val="28"/>
          <w:szCs w:val="28"/>
        </w:rPr>
      </w:pPr>
      <w:r w:rsidRPr="00221BEF">
        <w:rPr>
          <w:rFonts w:ascii="Times New Roman" w:hAnsi="Times New Roman" w:cs="Times New Roman"/>
          <w:b/>
          <w:sz w:val="28"/>
          <w:szCs w:val="28"/>
        </w:rPr>
        <w:br/>
        <w:t>«Школа №</w:t>
      </w:r>
      <w:r w:rsidR="009D2AC2" w:rsidRPr="00221BEF">
        <w:rPr>
          <w:rFonts w:ascii="Times New Roman" w:hAnsi="Times New Roman" w:cs="Times New Roman"/>
          <w:b/>
          <w:sz w:val="28"/>
          <w:szCs w:val="28"/>
        </w:rPr>
        <w:t xml:space="preserve"> 47</w:t>
      </w:r>
      <w:r w:rsidRPr="00221BEF">
        <w:rPr>
          <w:rFonts w:ascii="Times New Roman" w:hAnsi="Times New Roman" w:cs="Times New Roman"/>
          <w:b/>
          <w:sz w:val="28"/>
          <w:szCs w:val="28"/>
        </w:rPr>
        <w:t xml:space="preserve">» за </w:t>
      </w:r>
      <w:r w:rsidR="008627A5">
        <w:rPr>
          <w:rFonts w:ascii="Times New Roman" w:hAnsi="Times New Roman" w:cs="Times New Roman"/>
          <w:b/>
          <w:sz w:val="28"/>
          <w:szCs w:val="28"/>
        </w:rPr>
        <w:t>2021-</w:t>
      </w:r>
      <w:r w:rsidRPr="00221BEF">
        <w:rPr>
          <w:rFonts w:ascii="Times New Roman" w:hAnsi="Times New Roman" w:cs="Times New Roman"/>
          <w:b/>
          <w:sz w:val="28"/>
          <w:szCs w:val="28"/>
        </w:rPr>
        <w:t>20</w:t>
      </w:r>
      <w:r w:rsidR="008627A5">
        <w:rPr>
          <w:rFonts w:ascii="Times New Roman" w:hAnsi="Times New Roman" w:cs="Times New Roman"/>
          <w:b/>
          <w:sz w:val="28"/>
          <w:szCs w:val="28"/>
        </w:rPr>
        <w:t xml:space="preserve">22 учебный </w:t>
      </w:r>
      <w:r w:rsidRPr="00221BEF">
        <w:rPr>
          <w:rFonts w:ascii="Times New Roman" w:hAnsi="Times New Roman" w:cs="Times New Roman"/>
          <w:b/>
          <w:sz w:val="28"/>
          <w:szCs w:val="28"/>
        </w:rPr>
        <w:t>год</w:t>
      </w:r>
    </w:p>
    <w:p w:rsidR="009D2AC2" w:rsidRDefault="009D2AC2" w:rsidP="00325E73"/>
    <w:p w:rsidR="00BF1E7A" w:rsidRDefault="00BF1E7A" w:rsidP="00325E73">
      <w:pPr>
        <w:rPr>
          <w:rFonts w:ascii="Times New Roman" w:hAnsi="Times New Roman" w:cs="Times New Roman"/>
          <w:sz w:val="24"/>
          <w:szCs w:val="24"/>
        </w:rPr>
      </w:pPr>
    </w:p>
    <w:p w:rsidR="00BF1E7A" w:rsidRDefault="00BF1E7A" w:rsidP="00325E73">
      <w:pPr>
        <w:rPr>
          <w:rFonts w:ascii="Times New Roman" w:hAnsi="Times New Roman" w:cs="Times New Roman"/>
          <w:sz w:val="24"/>
          <w:szCs w:val="24"/>
        </w:rPr>
      </w:pPr>
    </w:p>
    <w:p w:rsidR="00BF1E7A" w:rsidRDefault="00BF1E7A" w:rsidP="00325E73">
      <w:pPr>
        <w:rPr>
          <w:rFonts w:ascii="Times New Roman" w:hAnsi="Times New Roman" w:cs="Times New Roman"/>
          <w:sz w:val="24"/>
          <w:szCs w:val="24"/>
        </w:rPr>
      </w:pPr>
    </w:p>
    <w:p w:rsidR="00BF1E7A" w:rsidRDefault="00BF1E7A" w:rsidP="00325E73">
      <w:pPr>
        <w:rPr>
          <w:rFonts w:ascii="Times New Roman" w:hAnsi="Times New Roman" w:cs="Times New Roman"/>
          <w:sz w:val="24"/>
          <w:szCs w:val="24"/>
        </w:rPr>
      </w:pPr>
    </w:p>
    <w:p w:rsidR="00BF1E7A" w:rsidRDefault="00BF1E7A" w:rsidP="00325E73">
      <w:pPr>
        <w:rPr>
          <w:rFonts w:ascii="Times New Roman" w:hAnsi="Times New Roman" w:cs="Times New Roman"/>
          <w:sz w:val="24"/>
          <w:szCs w:val="24"/>
        </w:rPr>
      </w:pPr>
    </w:p>
    <w:p w:rsidR="00BF1E7A" w:rsidRDefault="00BF1E7A" w:rsidP="00325E73">
      <w:pPr>
        <w:rPr>
          <w:rFonts w:ascii="Times New Roman" w:hAnsi="Times New Roman" w:cs="Times New Roman"/>
          <w:sz w:val="24"/>
          <w:szCs w:val="24"/>
        </w:rPr>
      </w:pPr>
    </w:p>
    <w:p w:rsidR="00BF1E7A" w:rsidRDefault="00BF1E7A" w:rsidP="00325E73">
      <w:pPr>
        <w:rPr>
          <w:rFonts w:ascii="Times New Roman" w:hAnsi="Times New Roman" w:cs="Times New Roman"/>
          <w:sz w:val="24"/>
          <w:szCs w:val="24"/>
        </w:rPr>
      </w:pPr>
    </w:p>
    <w:p w:rsidR="00325E73" w:rsidRPr="00542471" w:rsidRDefault="00325E73" w:rsidP="00325E73">
      <w:pPr>
        <w:rPr>
          <w:rFonts w:ascii="Times New Roman" w:hAnsi="Times New Roman" w:cs="Times New Roman"/>
          <w:b/>
          <w:sz w:val="24"/>
          <w:szCs w:val="24"/>
        </w:rPr>
      </w:pPr>
      <w:r w:rsidRPr="00542471">
        <w:rPr>
          <w:rFonts w:ascii="Times New Roman" w:hAnsi="Times New Roman" w:cs="Times New Roman"/>
          <w:b/>
          <w:sz w:val="24"/>
          <w:szCs w:val="24"/>
        </w:rPr>
        <w:lastRenderedPageBreak/>
        <w:t>I. Общие сведения об образовательной организации</w:t>
      </w:r>
    </w:p>
    <w:tbl>
      <w:tblPr>
        <w:tblW w:w="10335" w:type="dxa"/>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980"/>
        <w:gridCol w:w="7355"/>
      </w:tblGrid>
      <w:tr w:rsidR="00325E73" w:rsidRPr="007931D9" w:rsidTr="00325E73">
        <w:trPr>
          <w:jc w:val="center"/>
        </w:trPr>
        <w:tc>
          <w:tcPr>
            <w:tcW w:w="3060"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Наименование образовательной</w:t>
            </w:r>
          </w:p>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br/>
              <w:t>организации</w:t>
            </w:r>
          </w:p>
        </w:tc>
        <w:tc>
          <w:tcPr>
            <w:tcW w:w="6915" w:type="dxa"/>
            <w:tcMar>
              <w:top w:w="75" w:type="dxa"/>
              <w:left w:w="75" w:type="dxa"/>
              <w:bottom w:w="75" w:type="dxa"/>
              <w:right w:w="75" w:type="dxa"/>
            </w:tcMar>
            <w:vAlign w:val="center"/>
            <w:hideMark/>
          </w:tcPr>
          <w:p w:rsidR="00325E73" w:rsidRPr="002D3B2D" w:rsidRDefault="000A70E8" w:rsidP="002D3B2D">
            <w:pPr>
              <w:spacing w:after="0"/>
              <w:rPr>
                <w:rFonts w:ascii="Times New Roman" w:hAnsi="Times New Roman" w:cs="Times New Roman"/>
                <w:sz w:val="24"/>
                <w:szCs w:val="24"/>
              </w:rPr>
            </w:pPr>
            <w:r>
              <w:rPr>
                <w:rFonts w:ascii="Times New Roman" w:hAnsi="Times New Roman" w:cs="Times New Roman"/>
                <w:sz w:val="24"/>
                <w:szCs w:val="24"/>
              </w:rPr>
              <w:t>м</w:t>
            </w:r>
            <w:r w:rsidR="00325E73" w:rsidRPr="002D3B2D">
              <w:rPr>
                <w:rFonts w:ascii="Times New Roman" w:hAnsi="Times New Roman" w:cs="Times New Roman"/>
                <w:sz w:val="24"/>
                <w:szCs w:val="24"/>
              </w:rPr>
              <w:t>униципальное бюджетное общеобразовательное учреждение </w:t>
            </w:r>
            <w:r w:rsidR="00470D65" w:rsidRPr="002D3B2D">
              <w:rPr>
                <w:rFonts w:ascii="Times New Roman" w:hAnsi="Times New Roman" w:cs="Times New Roman"/>
                <w:sz w:val="24"/>
                <w:szCs w:val="24"/>
              </w:rPr>
              <w:t xml:space="preserve"> города Ростова-на-Дону </w:t>
            </w:r>
            <w:r w:rsidR="00325E73" w:rsidRPr="002D3B2D">
              <w:rPr>
                <w:rFonts w:ascii="Times New Roman" w:hAnsi="Times New Roman" w:cs="Times New Roman"/>
                <w:sz w:val="24"/>
                <w:szCs w:val="24"/>
              </w:rPr>
              <w:t>«Школа № </w:t>
            </w:r>
            <w:r w:rsidR="00470D65" w:rsidRPr="002D3B2D">
              <w:rPr>
                <w:rFonts w:ascii="Times New Roman" w:hAnsi="Times New Roman" w:cs="Times New Roman"/>
                <w:sz w:val="24"/>
                <w:szCs w:val="24"/>
              </w:rPr>
              <w:t>47</w:t>
            </w:r>
            <w:r w:rsidR="00325E73" w:rsidRPr="002D3B2D">
              <w:rPr>
                <w:rFonts w:ascii="Times New Roman" w:hAnsi="Times New Roman" w:cs="Times New Roman"/>
                <w:sz w:val="24"/>
                <w:szCs w:val="24"/>
              </w:rPr>
              <w:t xml:space="preserve">» (МБОУ Школа № </w:t>
            </w:r>
            <w:r w:rsidR="00470D65" w:rsidRPr="002D3B2D">
              <w:rPr>
                <w:rFonts w:ascii="Times New Roman" w:hAnsi="Times New Roman" w:cs="Times New Roman"/>
                <w:sz w:val="24"/>
                <w:szCs w:val="24"/>
              </w:rPr>
              <w:t>47</w:t>
            </w:r>
            <w:r w:rsidR="00325E73" w:rsidRPr="002D3B2D">
              <w:rPr>
                <w:rFonts w:ascii="Times New Roman" w:hAnsi="Times New Roman" w:cs="Times New Roman"/>
                <w:sz w:val="24"/>
                <w:szCs w:val="24"/>
              </w:rPr>
              <w:t>)</w:t>
            </w:r>
          </w:p>
        </w:tc>
      </w:tr>
      <w:tr w:rsidR="00325E73" w:rsidRPr="007931D9" w:rsidTr="00325E73">
        <w:trPr>
          <w:jc w:val="center"/>
        </w:trPr>
        <w:tc>
          <w:tcPr>
            <w:tcW w:w="3060"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Руководитель</w:t>
            </w:r>
          </w:p>
        </w:tc>
        <w:tc>
          <w:tcPr>
            <w:tcW w:w="6915" w:type="dxa"/>
            <w:tcMar>
              <w:top w:w="75" w:type="dxa"/>
              <w:left w:w="75" w:type="dxa"/>
              <w:bottom w:w="75" w:type="dxa"/>
              <w:right w:w="75" w:type="dxa"/>
            </w:tcMar>
            <w:vAlign w:val="center"/>
            <w:hideMark/>
          </w:tcPr>
          <w:p w:rsidR="00325E73" w:rsidRPr="002D3B2D" w:rsidRDefault="008627A5" w:rsidP="002D3B2D">
            <w:pPr>
              <w:spacing w:after="0"/>
              <w:rPr>
                <w:rFonts w:ascii="Times New Roman" w:hAnsi="Times New Roman" w:cs="Times New Roman"/>
                <w:sz w:val="24"/>
                <w:szCs w:val="24"/>
              </w:rPr>
            </w:pPr>
            <w:r>
              <w:rPr>
                <w:rFonts w:ascii="Times New Roman" w:hAnsi="Times New Roman" w:cs="Times New Roman"/>
                <w:sz w:val="24"/>
                <w:szCs w:val="24"/>
              </w:rPr>
              <w:t>Филиппова Ольга Викторовна</w:t>
            </w:r>
          </w:p>
        </w:tc>
      </w:tr>
      <w:tr w:rsidR="00325E73" w:rsidRPr="007931D9" w:rsidTr="00325E73">
        <w:trPr>
          <w:jc w:val="center"/>
        </w:trPr>
        <w:tc>
          <w:tcPr>
            <w:tcW w:w="3060"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Адрес организации</w:t>
            </w:r>
          </w:p>
        </w:tc>
        <w:tc>
          <w:tcPr>
            <w:tcW w:w="6915" w:type="dxa"/>
            <w:tcMar>
              <w:top w:w="75" w:type="dxa"/>
              <w:left w:w="75" w:type="dxa"/>
              <w:bottom w:w="75" w:type="dxa"/>
              <w:right w:w="75" w:type="dxa"/>
            </w:tcMar>
            <w:vAlign w:val="center"/>
            <w:hideMark/>
          </w:tcPr>
          <w:p w:rsidR="00470D65" w:rsidRPr="002D3B2D" w:rsidRDefault="00470D65" w:rsidP="002D3B2D">
            <w:pPr>
              <w:pStyle w:val="ConsPlusNonformat"/>
              <w:jc w:val="both"/>
              <w:rPr>
                <w:rFonts w:ascii="Times New Roman" w:hAnsi="Times New Roman" w:cs="Times New Roman"/>
                <w:sz w:val="24"/>
                <w:szCs w:val="24"/>
              </w:rPr>
            </w:pPr>
            <w:r w:rsidRPr="002D3B2D">
              <w:rPr>
                <w:rFonts w:ascii="Times New Roman" w:hAnsi="Times New Roman" w:cs="Times New Roman"/>
                <w:sz w:val="24"/>
                <w:szCs w:val="24"/>
              </w:rPr>
              <w:t>344006, г.Ростова-на-Дону, ул.Максима Горького,166</w:t>
            </w:r>
          </w:p>
          <w:p w:rsidR="00325E73" w:rsidRPr="002D3B2D" w:rsidRDefault="00325E73" w:rsidP="002D3B2D">
            <w:pPr>
              <w:spacing w:after="0"/>
              <w:rPr>
                <w:rFonts w:ascii="Times New Roman" w:hAnsi="Times New Roman" w:cs="Times New Roman"/>
                <w:sz w:val="24"/>
                <w:szCs w:val="24"/>
              </w:rPr>
            </w:pPr>
          </w:p>
        </w:tc>
      </w:tr>
      <w:tr w:rsidR="00325E73" w:rsidRPr="007931D9" w:rsidTr="00325E73">
        <w:trPr>
          <w:jc w:val="center"/>
        </w:trPr>
        <w:tc>
          <w:tcPr>
            <w:tcW w:w="3060"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Телефон, факс</w:t>
            </w:r>
          </w:p>
        </w:tc>
        <w:tc>
          <w:tcPr>
            <w:tcW w:w="6915"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w:t>
            </w:r>
            <w:r w:rsidR="00470D65" w:rsidRPr="002D3B2D">
              <w:rPr>
                <w:rFonts w:ascii="Times New Roman" w:hAnsi="Times New Roman" w:cs="Times New Roman"/>
                <w:sz w:val="24"/>
                <w:szCs w:val="24"/>
              </w:rPr>
              <w:t>863) 264</w:t>
            </w:r>
            <w:r w:rsidR="002D3B2D">
              <w:rPr>
                <w:rFonts w:ascii="Times New Roman" w:hAnsi="Times New Roman" w:cs="Times New Roman"/>
                <w:sz w:val="24"/>
                <w:szCs w:val="24"/>
              </w:rPr>
              <w:t>-33-55, (863</w:t>
            </w:r>
            <w:r w:rsidRPr="002D3B2D">
              <w:rPr>
                <w:rFonts w:ascii="Times New Roman" w:hAnsi="Times New Roman" w:cs="Times New Roman"/>
                <w:sz w:val="24"/>
                <w:szCs w:val="24"/>
              </w:rPr>
              <w:t xml:space="preserve">) </w:t>
            </w:r>
            <w:r w:rsidR="002D3B2D">
              <w:rPr>
                <w:rFonts w:ascii="Times New Roman" w:hAnsi="Times New Roman" w:cs="Times New Roman"/>
                <w:sz w:val="24"/>
                <w:szCs w:val="24"/>
              </w:rPr>
              <w:t>264-88-86</w:t>
            </w:r>
          </w:p>
        </w:tc>
      </w:tr>
      <w:tr w:rsidR="00325E73" w:rsidRPr="007931D9" w:rsidTr="00325E73">
        <w:trPr>
          <w:jc w:val="center"/>
        </w:trPr>
        <w:tc>
          <w:tcPr>
            <w:tcW w:w="3060"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Адрес электронной почты</w:t>
            </w:r>
          </w:p>
        </w:tc>
        <w:tc>
          <w:tcPr>
            <w:tcW w:w="6915" w:type="dxa"/>
            <w:tcMar>
              <w:top w:w="75" w:type="dxa"/>
              <w:left w:w="75" w:type="dxa"/>
              <w:bottom w:w="75" w:type="dxa"/>
              <w:right w:w="75" w:type="dxa"/>
            </w:tcMar>
            <w:vAlign w:val="center"/>
            <w:hideMark/>
          </w:tcPr>
          <w:p w:rsidR="00325E73" w:rsidRPr="002D3B2D" w:rsidRDefault="002D3B2D" w:rsidP="002D3B2D">
            <w:pPr>
              <w:spacing w:after="0"/>
              <w:rPr>
                <w:rFonts w:ascii="Times New Roman" w:hAnsi="Times New Roman" w:cs="Times New Roman"/>
                <w:sz w:val="24"/>
                <w:szCs w:val="24"/>
                <w:lang w:val="en-US"/>
              </w:rPr>
            </w:pPr>
            <w:r>
              <w:rPr>
                <w:rFonts w:ascii="Times New Roman" w:hAnsi="Times New Roman" w:cs="Times New Roman"/>
                <w:sz w:val="24"/>
                <w:szCs w:val="24"/>
                <w:lang w:val="en-US"/>
              </w:rPr>
              <w:t>st-7@yandex.ru</w:t>
            </w:r>
          </w:p>
        </w:tc>
      </w:tr>
      <w:tr w:rsidR="00325E73" w:rsidRPr="007931D9" w:rsidTr="002D3B2D">
        <w:trPr>
          <w:jc w:val="center"/>
        </w:trPr>
        <w:tc>
          <w:tcPr>
            <w:tcW w:w="3060"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Учредитель</w:t>
            </w:r>
          </w:p>
        </w:tc>
        <w:tc>
          <w:tcPr>
            <w:tcW w:w="6915" w:type="dxa"/>
            <w:tcMar>
              <w:top w:w="75" w:type="dxa"/>
              <w:left w:w="75" w:type="dxa"/>
              <w:bottom w:w="75" w:type="dxa"/>
              <w:right w:w="75" w:type="dxa"/>
            </w:tcMar>
            <w:vAlign w:val="center"/>
          </w:tcPr>
          <w:p w:rsidR="00325E73" w:rsidRPr="002D3B2D" w:rsidRDefault="002D3B2D" w:rsidP="002D3B2D">
            <w:pPr>
              <w:spacing w:after="0"/>
              <w:rPr>
                <w:rFonts w:ascii="Times New Roman" w:hAnsi="Times New Roman" w:cs="Times New Roman"/>
                <w:sz w:val="24"/>
                <w:szCs w:val="24"/>
              </w:rPr>
            </w:pPr>
            <w:r>
              <w:rPr>
                <w:rFonts w:ascii="Times New Roman" w:hAnsi="Times New Roman" w:cs="Times New Roman"/>
                <w:sz w:val="24"/>
                <w:szCs w:val="24"/>
              </w:rPr>
              <w:t>Управление образования городаРостова-на-Дону</w:t>
            </w:r>
          </w:p>
        </w:tc>
      </w:tr>
      <w:tr w:rsidR="00325E73" w:rsidRPr="007931D9" w:rsidTr="00325E73">
        <w:trPr>
          <w:jc w:val="center"/>
        </w:trPr>
        <w:tc>
          <w:tcPr>
            <w:tcW w:w="3060"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Дата создания</w:t>
            </w:r>
          </w:p>
        </w:tc>
        <w:tc>
          <w:tcPr>
            <w:tcW w:w="6915"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19</w:t>
            </w:r>
            <w:r w:rsidR="002D3B2D">
              <w:rPr>
                <w:rFonts w:ascii="Times New Roman" w:hAnsi="Times New Roman" w:cs="Times New Roman"/>
                <w:sz w:val="24"/>
                <w:szCs w:val="24"/>
              </w:rPr>
              <w:t>4</w:t>
            </w:r>
            <w:r w:rsidRPr="002D3B2D">
              <w:rPr>
                <w:rFonts w:ascii="Times New Roman" w:hAnsi="Times New Roman" w:cs="Times New Roman"/>
                <w:sz w:val="24"/>
                <w:szCs w:val="24"/>
              </w:rPr>
              <w:t>0 год</w:t>
            </w:r>
          </w:p>
        </w:tc>
      </w:tr>
      <w:tr w:rsidR="00325E73" w:rsidRPr="007931D9" w:rsidTr="00325E73">
        <w:trPr>
          <w:jc w:val="center"/>
        </w:trPr>
        <w:tc>
          <w:tcPr>
            <w:tcW w:w="3060"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Лицензия</w:t>
            </w:r>
          </w:p>
        </w:tc>
        <w:tc>
          <w:tcPr>
            <w:tcW w:w="6915" w:type="dxa"/>
            <w:tcMar>
              <w:top w:w="75" w:type="dxa"/>
              <w:left w:w="75" w:type="dxa"/>
              <w:bottom w:w="75" w:type="dxa"/>
              <w:right w:w="75" w:type="dxa"/>
            </w:tcMar>
            <w:vAlign w:val="center"/>
            <w:hideMark/>
          </w:tcPr>
          <w:p w:rsidR="00325E73" w:rsidRPr="002D3B2D" w:rsidRDefault="002D3B2D" w:rsidP="002D3B2D">
            <w:pPr>
              <w:spacing w:after="0"/>
              <w:rPr>
                <w:rFonts w:ascii="Times New Roman" w:hAnsi="Times New Roman" w:cs="Times New Roman"/>
                <w:sz w:val="24"/>
                <w:szCs w:val="24"/>
              </w:rPr>
            </w:pPr>
            <w:r>
              <w:rPr>
                <w:rFonts w:ascii="Times New Roman" w:hAnsi="Times New Roman" w:cs="Times New Roman"/>
                <w:sz w:val="24"/>
                <w:szCs w:val="24"/>
              </w:rPr>
              <w:t>от 30</w:t>
            </w:r>
            <w:r w:rsidR="00325E73" w:rsidRPr="002D3B2D">
              <w:rPr>
                <w:rFonts w:ascii="Times New Roman" w:hAnsi="Times New Roman" w:cs="Times New Roman"/>
                <w:sz w:val="24"/>
                <w:szCs w:val="24"/>
              </w:rPr>
              <w:t>.0</w:t>
            </w:r>
            <w:r>
              <w:rPr>
                <w:rFonts w:ascii="Times New Roman" w:hAnsi="Times New Roman" w:cs="Times New Roman"/>
                <w:sz w:val="24"/>
                <w:szCs w:val="24"/>
              </w:rPr>
              <w:t>7</w:t>
            </w:r>
            <w:r w:rsidR="00325E73" w:rsidRPr="002D3B2D">
              <w:rPr>
                <w:rFonts w:ascii="Times New Roman" w:hAnsi="Times New Roman" w:cs="Times New Roman"/>
                <w:sz w:val="24"/>
                <w:szCs w:val="24"/>
              </w:rPr>
              <w:t xml:space="preserve">.2015 № </w:t>
            </w:r>
            <w:r>
              <w:rPr>
                <w:rFonts w:ascii="Times New Roman" w:hAnsi="Times New Roman" w:cs="Times New Roman"/>
                <w:sz w:val="24"/>
                <w:szCs w:val="24"/>
              </w:rPr>
              <w:t>5324</w:t>
            </w:r>
            <w:r w:rsidR="00325E73" w:rsidRPr="002D3B2D">
              <w:rPr>
                <w:rFonts w:ascii="Times New Roman" w:hAnsi="Times New Roman" w:cs="Times New Roman"/>
                <w:sz w:val="24"/>
                <w:szCs w:val="24"/>
              </w:rPr>
              <w:t>, серия 6</w:t>
            </w:r>
            <w:r>
              <w:rPr>
                <w:rFonts w:ascii="Times New Roman" w:hAnsi="Times New Roman" w:cs="Times New Roman"/>
                <w:sz w:val="24"/>
                <w:szCs w:val="24"/>
              </w:rPr>
              <w:t>1</w:t>
            </w:r>
            <w:r w:rsidR="00325E73" w:rsidRPr="002D3B2D">
              <w:rPr>
                <w:rFonts w:ascii="Times New Roman" w:hAnsi="Times New Roman" w:cs="Times New Roman"/>
                <w:sz w:val="24"/>
                <w:szCs w:val="24"/>
              </w:rPr>
              <w:t xml:space="preserve"> Л</w:t>
            </w:r>
            <w:r>
              <w:rPr>
                <w:rFonts w:ascii="Times New Roman" w:hAnsi="Times New Roman" w:cs="Times New Roman"/>
                <w:sz w:val="24"/>
                <w:szCs w:val="24"/>
              </w:rPr>
              <w:t>01</w:t>
            </w:r>
            <w:r w:rsidR="00325E73" w:rsidRPr="002D3B2D">
              <w:rPr>
                <w:rFonts w:ascii="Times New Roman" w:hAnsi="Times New Roman" w:cs="Times New Roman"/>
                <w:sz w:val="24"/>
                <w:szCs w:val="24"/>
              </w:rPr>
              <w:t xml:space="preserve"> № 000</w:t>
            </w:r>
            <w:r>
              <w:rPr>
                <w:rFonts w:ascii="Times New Roman" w:hAnsi="Times New Roman" w:cs="Times New Roman"/>
                <w:sz w:val="24"/>
                <w:szCs w:val="24"/>
              </w:rPr>
              <w:t>2961</w:t>
            </w:r>
          </w:p>
        </w:tc>
      </w:tr>
      <w:tr w:rsidR="00325E73" w:rsidRPr="007931D9" w:rsidTr="00325E73">
        <w:trPr>
          <w:jc w:val="center"/>
        </w:trPr>
        <w:tc>
          <w:tcPr>
            <w:tcW w:w="3060" w:type="dxa"/>
            <w:tcMar>
              <w:top w:w="75" w:type="dxa"/>
              <w:left w:w="75" w:type="dxa"/>
              <w:bottom w:w="75" w:type="dxa"/>
              <w:right w:w="75" w:type="dxa"/>
            </w:tcMar>
            <w:vAlign w:val="center"/>
            <w:hideMark/>
          </w:tcPr>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Свидетельство о государственной</w:t>
            </w:r>
          </w:p>
          <w:p w:rsidR="00325E73" w:rsidRPr="002D3B2D" w:rsidRDefault="00325E73" w:rsidP="002D3B2D">
            <w:pPr>
              <w:spacing w:after="0"/>
              <w:rPr>
                <w:rFonts w:ascii="Times New Roman" w:hAnsi="Times New Roman" w:cs="Times New Roman"/>
                <w:sz w:val="24"/>
                <w:szCs w:val="24"/>
              </w:rPr>
            </w:pPr>
            <w:r w:rsidRPr="002D3B2D">
              <w:rPr>
                <w:rFonts w:ascii="Times New Roman" w:hAnsi="Times New Roman" w:cs="Times New Roman"/>
                <w:sz w:val="24"/>
                <w:szCs w:val="24"/>
              </w:rPr>
              <w:t>аккредитации</w:t>
            </w:r>
          </w:p>
        </w:tc>
        <w:tc>
          <w:tcPr>
            <w:tcW w:w="6915" w:type="dxa"/>
            <w:tcMar>
              <w:top w:w="75" w:type="dxa"/>
              <w:left w:w="75" w:type="dxa"/>
              <w:bottom w:w="75" w:type="dxa"/>
              <w:right w:w="75" w:type="dxa"/>
            </w:tcMar>
            <w:vAlign w:val="center"/>
            <w:hideMark/>
          </w:tcPr>
          <w:p w:rsidR="00325E73" w:rsidRPr="002D3B2D" w:rsidRDefault="002D3B2D" w:rsidP="002D3B2D">
            <w:pPr>
              <w:spacing w:after="0"/>
              <w:rPr>
                <w:rFonts w:ascii="Times New Roman" w:hAnsi="Times New Roman" w:cs="Times New Roman"/>
                <w:sz w:val="24"/>
                <w:szCs w:val="24"/>
              </w:rPr>
            </w:pPr>
            <w:r>
              <w:rPr>
                <w:rFonts w:ascii="Times New Roman" w:hAnsi="Times New Roman" w:cs="Times New Roman"/>
                <w:sz w:val="24"/>
                <w:szCs w:val="24"/>
              </w:rPr>
              <w:t>от 03</w:t>
            </w:r>
            <w:r w:rsidR="00325E73" w:rsidRPr="002D3B2D">
              <w:rPr>
                <w:rFonts w:ascii="Times New Roman" w:hAnsi="Times New Roman" w:cs="Times New Roman"/>
                <w:sz w:val="24"/>
                <w:szCs w:val="24"/>
              </w:rPr>
              <w:t>.0</w:t>
            </w:r>
            <w:r>
              <w:rPr>
                <w:rFonts w:ascii="Times New Roman" w:hAnsi="Times New Roman" w:cs="Times New Roman"/>
                <w:sz w:val="24"/>
                <w:szCs w:val="24"/>
              </w:rPr>
              <w:t>9</w:t>
            </w:r>
            <w:r w:rsidR="00325E73" w:rsidRPr="002D3B2D">
              <w:rPr>
                <w:rFonts w:ascii="Times New Roman" w:hAnsi="Times New Roman" w:cs="Times New Roman"/>
                <w:sz w:val="24"/>
                <w:szCs w:val="24"/>
              </w:rPr>
              <w:t>.2015 № 27</w:t>
            </w:r>
            <w:r>
              <w:rPr>
                <w:rFonts w:ascii="Times New Roman" w:hAnsi="Times New Roman" w:cs="Times New Roman"/>
                <w:sz w:val="24"/>
                <w:szCs w:val="24"/>
              </w:rPr>
              <w:t>3</w:t>
            </w:r>
            <w:r w:rsidR="00325E73" w:rsidRPr="002D3B2D">
              <w:rPr>
                <w:rFonts w:ascii="Times New Roman" w:hAnsi="Times New Roman" w:cs="Times New Roman"/>
                <w:sz w:val="24"/>
                <w:szCs w:val="24"/>
              </w:rPr>
              <w:t>0, серия 6</w:t>
            </w:r>
            <w:r>
              <w:rPr>
                <w:rFonts w:ascii="Times New Roman" w:hAnsi="Times New Roman" w:cs="Times New Roman"/>
                <w:sz w:val="24"/>
                <w:szCs w:val="24"/>
              </w:rPr>
              <w:t>1</w:t>
            </w:r>
            <w:r w:rsidR="00325E73" w:rsidRPr="002D3B2D">
              <w:rPr>
                <w:rFonts w:ascii="Times New Roman" w:hAnsi="Times New Roman" w:cs="Times New Roman"/>
                <w:sz w:val="24"/>
                <w:szCs w:val="24"/>
              </w:rPr>
              <w:t xml:space="preserve"> А</w:t>
            </w:r>
            <w:r>
              <w:rPr>
                <w:rFonts w:ascii="Times New Roman" w:hAnsi="Times New Roman" w:cs="Times New Roman"/>
                <w:sz w:val="24"/>
                <w:szCs w:val="24"/>
              </w:rPr>
              <w:t>01</w:t>
            </w:r>
            <w:r w:rsidR="00325E73" w:rsidRPr="002D3B2D">
              <w:rPr>
                <w:rFonts w:ascii="Times New Roman" w:hAnsi="Times New Roman" w:cs="Times New Roman"/>
                <w:sz w:val="24"/>
                <w:szCs w:val="24"/>
              </w:rPr>
              <w:t xml:space="preserve"> № 000</w:t>
            </w:r>
            <w:r>
              <w:rPr>
                <w:rFonts w:ascii="Times New Roman" w:hAnsi="Times New Roman" w:cs="Times New Roman"/>
                <w:sz w:val="24"/>
                <w:szCs w:val="24"/>
              </w:rPr>
              <w:t>0853;  срок действия: до 20</w:t>
            </w:r>
            <w:r w:rsidR="00325E73" w:rsidRPr="002D3B2D">
              <w:rPr>
                <w:rFonts w:ascii="Times New Roman" w:hAnsi="Times New Roman" w:cs="Times New Roman"/>
                <w:sz w:val="24"/>
                <w:szCs w:val="24"/>
              </w:rPr>
              <w:t> </w:t>
            </w:r>
            <w:r>
              <w:rPr>
                <w:rFonts w:ascii="Times New Roman" w:hAnsi="Times New Roman" w:cs="Times New Roman"/>
                <w:sz w:val="24"/>
                <w:szCs w:val="24"/>
              </w:rPr>
              <w:t>декабря</w:t>
            </w:r>
            <w:r w:rsidR="00325E73" w:rsidRPr="002D3B2D">
              <w:rPr>
                <w:rFonts w:ascii="Times New Roman" w:hAnsi="Times New Roman" w:cs="Times New Roman"/>
                <w:sz w:val="24"/>
                <w:szCs w:val="24"/>
              </w:rPr>
              <w:t xml:space="preserve"> 202</w:t>
            </w:r>
            <w:r>
              <w:rPr>
                <w:rFonts w:ascii="Times New Roman" w:hAnsi="Times New Roman" w:cs="Times New Roman"/>
                <w:sz w:val="24"/>
                <w:szCs w:val="24"/>
              </w:rPr>
              <w:t>3</w:t>
            </w:r>
            <w:r w:rsidR="00325E73" w:rsidRPr="002D3B2D">
              <w:rPr>
                <w:rFonts w:ascii="Times New Roman" w:hAnsi="Times New Roman" w:cs="Times New Roman"/>
                <w:sz w:val="24"/>
                <w:szCs w:val="24"/>
              </w:rPr>
              <w:t xml:space="preserve"> года</w:t>
            </w:r>
          </w:p>
        </w:tc>
      </w:tr>
    </w:tbl>
    <w:p w:rsidR="007F5B74" w:rsidRPr="007F5B74" w:rsidRDefault="00325E73" w:rsidP="007F5B74">
      <w:pPr>
        <w:jc w:val="both"/>
        <w:rPr>
          <w:rFonts w:ascii="Times New Roman" w:hAnsi="Times New Roman" w:cs="Times New Roman"/>
          <w:sz w:val="24"/>
          <w:szCs w:val="24"/>
        </w:rPr>
      </w:pPr>
      <w:r w:rsidRPr="007F5B74">
        <w:rPr>
          <w:rFonts w:ascii="Times New Roman" w:hAnsi="Times New Roman" w:cs="Times New Roman"/>
          <w:sz w:val="24"/>
          <w:szCs w:val="24"/>
        </w:rPr>
        <w:t xml:space="preserve">МБОУ Школа № </w:t>
      </w:r>
      <w:r w:rsidR="002D3B2D" w:rsidRPr="007F5B74">
        <w:rPr>
          <w:rFonts w:ascii="Times New Roman" w:hAnsi="Times New Roman" w:cs="Times New Roman"/>
          <w:sz w:val="24"/>
          <w:szCs w:val="24"/>
        </w:rPr>
        <w:t>47</w:t>
      </w:r>
      <w:r w:rsidRPr="007F5B74">
        <w:rPr>
          <w:rFonts w:ascii="Times New Roman" w:hAnsi="Times New Roman" w:cs="Times New Roman"/>
          <w:sz w:val="24"/>
          <w:szCs w:val="24"/>
        </w:rPr>
        <w:t xml:space="preserve"> (далее – Школа) расположена в </w:t>
      </w:r>
      <w:r w:rsidR="002D3B2D" w:rsidRPr="007F5B74">
        <w:rPr>
          <w:rFonts w:ascii="Times New Roman" w:hAnsi="Times New Roman" w:cs="Times New Roman"/>
          <w:sz w:val="24"/>
          <w:szCs w:val="24"/>
        </w:rPr>
        <w:t xml:space="preserve">центральном </w:t>
      </w:r>
      <w:r w:rsidR="007F5B74" w:rsidRPr="007F5B74">
        <w:rPr>
          <w:rFonts w:ascii="Times New Roman" w:hAnsi="Times New Roman" w:cs="Times New Roman"/>
          <w:sz w:val="24"/>
          <w:szCs w:val="24"/>
        </w:rPr>
        <w:t xml:space="preserve">Кировском </w:t>
      </w:r>
      <w:r w:rsidRPr="007F5B74">
        <w:rPr>
          <w:rFonts w:ascii="Times New Roman" w:hAnsi="Times New Roman" w:cs="Times New Roman"/>
          <w:sz w:val="24"/>
          <w:szCs w:val="24"/>
        </w:rPr>
        <w:t xml:space="preserve"> районе города </w:t>
      </w:r>
      <w:r w:rsidR="007F5B74" w:rsidRPr="007F5B74">
        <w:rPr>
          <w:rFonts w:ascii="Times New Roman" w:hAnsi="Times New Roman" w:cs="Times New Roman"/>
          <w:sz w:val="24"/>
          <w:szCs w:val="24"/>
        </w:rPr>
        <w:t>Ростова-на-Дону</w:t>
      </w:r>
      <w:r w:rsidRPr="007F5B74">
        <w:rPr>
          <w:rFonts w:ascii="Times New Roman" w:hAnsi="Times New Roman" w:cs="Times New Roman"/>
          <w:sz w:val="24"/>
          <w:szCs w:val="24"/>
        </w:rPr>
        <w:t xml:space="preserve">. </w:t>
      </w:r>
      <w:r w:rsidR="007F5B74" w:rsidRPr="007F5B74">
        <w:rPr>
          <w:rFonts w:ascii="Times New Roman" w:hAnsi="Times New Roman" w:cs="Times New Roman"/>
          <w:sz w:val="24"/>
          <w:szCs w:val="24"/>
        </w:rPr>
        <w:t>С</w:t>
      </w:r>
      <w:r w:rsidRPr="007F5B74">
        <w:rPr>
          <w:rFonts w:ascii="Times New Roman" w:hAnsi="Times New Roman" w:cs="Times New Roman"/>
          <w:sz w:val="24"/>
          <w:szCs w:val="24"/>
        </w:rPr>
        <w:t>ем</w:t>
      </w:r>
      <w:r w:rsidR="007F5B74" w:rsidRPr="007F5B74">
        <w:rPr>
          <w:rFonts w:ascii="Times New Roman" w:hAnsi="Times New Roman" w:cs="Times New Roman"/>
          <w:sz w:val="24"/>
          <w:szCs w:val="24"/>
        </w:rPr>
        <w:t xml:space="preserve">ьи </w:t>
      </w:r>
      <w:r w:rsidRPr="007F5B74">
        <w:rPr>
          <w:rFonts w:ascii="Times New Roman" w:hAnsi="Times New Roman" w:cs="Times New Roman"/>
          <w:sz w:val="24"/>
          <w:szCs w:val="24"/>
        </w:rPr>
        <w:t xml:space="preserve"> обучающихся проживают в домах </w:t>
      </w:r>
      <w:r w:rsidR="007F5B74" w:rsidRPr="007F5B74">
        <w:rPr>
          <w:rFonts w:ascii="Times New Roman" w:hAnsi="Times New Roman" w:cs="Times New Roman"/>
          <w:sz w:val="24"/>
          <w:szCs w:val="24"/>
        </w:rPr>
        <w:t xml:space="preserve">либо последних годов застройки, так как центр города стремительно застраивается домами повышенной комфортности, либо в коммунальных или старых домах. </w:t>
      </w:r>
      <w:r w:rsidRPr="007F5B74">
        <w:rPr>
          <w:rFonts w:ascii="Times New Roman" w:hAnsi="Times New Roman" w:cs="Times New Roman"/>
          <w:sz w:val="24"/>
          <w:szCs w:val="24"/>
        </w:rPr>
        <w:t xml:space="preserve"> </w:t>
      </w:r>
      <w:r w:rsidR="008627A5">
        <w:rPr>
          <w:rFonts w:ascii="Times New Roman" w:hAnsi="Times New Roman" w:cs="Times New Roman"/>
          <w:sz w:val="24"/>
          <w:szCs w:val="24"/>
        </w:rPr>
        <w:t>79</w:t>
      </w:r>
      <w:r w:rsidRPr="007F5B74">
        <w:rPr>
          <w:rFonts w:ascii="Times New Roman" w:hAnsi="Times New Roman" w:cs="Times New Roman"/>
          <w:sz w:val="24"/>
          <w:szCs w:val="24"/>
        </w:rPr>
        <w:t xml:space="preserve"> процент </w:t>
      </w:r>
      <w:r w:rsidR="007F5B74" w:rsidRPr="007F5B74">
        <w:rPr>
          <w:rFonts w:ascii="Times New Roman" w:hAnsi="Times New Roman" w:cs="Times New Roman"/>
          <w:sz w:val="24"/>
          <w:szCs w:val="24"/>
        </w:rPr>
        <w:t xml:space="preserve">учащихся </w:t>
      </w:r>
      <w:proofErr w:type="gramStart"/>
      <w:r w:rsidR="007F5B74" w:rsidRPr="007F5B74">
        <w:rPr>
          <w:rFonts w:ascii="Times New Roman" w:hAnsi="Times New Roman" w:cs="Times New Roman"/>
          <w:sz w:val="24"/>
          <w:szCs w:val="24"/>
        </w:rPr>
        <w:t xml:space="preserve">проживают </w:t>
      </w:r>
      <w:r w:rsidRPr="007F5B74">
        <w:rPr>
          <w:rFonts w:ascii="Times New Roman" w:hAnsi="Times New Roman" w:cs="Times New Roman"/>
          <w:sz w:val="24"/>
          <w:szCs w:val="24"/>
        </w:rPr>
        <w:t xml:space="preserve"> рядом</w:t>
      </w:r>
      <w:proofErr w:type="gramEnd"/>
      <w:r w:rsidRPr="007F5B74">
        <w:rPr>
          <w:rFonts w:ascii="Times New Roman" w:hAnsi="Times New Roman" w:cs="Times New Roman"/>
          <w:sz w:val="24"/>
          <w:szCs w:val="24"/>
        </w:rPr>
        <w:t xml:space="preserve"> со Школой, </w:t>
      </w:r>
      <w:r w:rsidR="008627A5">
        <w:rPr>
          <w:rFonts w:ascii="Times New Roman" w:hAnsi="Times New Roman" w:cs="Times New Roman"/>
          <w:sz w:val="24"/>
          <w:szCs w:val="24"/>
        </w:rPr>
        <w:t>21</w:t>
      </w:r>
      <w:r w:rsidRPr="007F5B74">
        <w:rPr>
          <w:rFonts w:ascii="Times New Roman" w:hAnsi="Times New Roman" w:cs="Times New Roman"/>
          <w:sz w:val="24"/>
          <w:szCs w:val="24"/>
        </w:rPr>
        <w:t xml:space="preserve"> процентов − в близлежащих </w:t>
      </w:r>
      <w:r w:rsidR="007F5B74" w:rsidRPr="007F5B74">
        <w:rPr>
          <w:rFonts w:ascii="Times New Roman" w:hAnsi="Times New Roman" w:cs="Times New Roman"/>
          <w:sz w:val="24"/>
          <w:szCs w:val="24"/>
        </w:rPr>
        <w:t xml:space="preserve">районах. </w:t>
      </w:r>
      <w:r w:rsidRPr="007F5B74">
        <w:rPr>
          <w:rFonts w:ascii="Times New Roman" w:hAnsi="Times New Roman" w:cs="Times New Roman"/>
          <w:sz w:val="24"/>
          <w:szCs w:val="24"/>
        </w:rPr>
        <w:t>Основным видом деятельности Школы является реализация общеобразовательных программ начального общего, основного общего и среднего общего образования. Также Школа реализует образовательные программы дополнительного образования детей</w:t>
      </w:r>
      <w:r w:rsidR="007F5B74" w:rsidRPr="007F5B74">
        <w:rPr>
          <w:rFonts w:ascii="Times New Roman" w:hAnsi="Times New Roman" w:cs="Times New Roman"/>
          <w:sz w:val="24"/>
          <w:szCs w:val="24"/>
        </w:rPr>
        <w:t>.</w:t>
      </w:r>
    </w:p>
    <w:p w:rsidR="00325E73" w:rsidRPr="00542471" w:rsidRDefault="00325E73" w:rsidP="00325E73">
      <w:pPr>
        <w:rPr>
          <w:rFonts w:ascii="Times New Roman" w:hAnsi="Times New Roman" w:cs="Times New Roman"/>
          <w:b/>
          <w:sz w:val="24"/>
          <w:szCs w:val="24"/>
        </w:rPr>
      </w:pPr>
      <w:r w:rsidRPr="00542471">
        <w:rPr>
          <w:rFonts w:ascii="Times New Roman" w:hAnsi="Times New Roman" w:cs="Times New Roman"/>
          <w:b/>
          <w:sz w:val="24"/>
          <w:szCs w:val="24"/>
        </w:rPr>
        <w:t>II. Оценка системы управления организацией</w:t>
      </w:r>
    </w:p>
    <w:p w:rsidR="00325E73" w:rsidRPr="007F5B74" w:rsidRDefault="00325E73" w:rsidP="00325E73">
      <w:pPr>
        <w:rPr>
          <w:rFonts w:ascii="Times New Roman" w:hAnsi="Times New Roman" w:cs="Times New Roman"/>
          <w:sz w:val="24"/>
          <w:szCs w:val="24"/>
        </w:rPr>
      </w:pPr>
      <w:r w:rsidRPr="007F5B74">
        <w:rPr>
          <w:rFonts w:ascii="Times New Roman" w:hAnsi="Times New Roman" w:cs="Times New Roman"/>
          <w:sz w:val="24"/>
          <w:szCs w:val="24"/>
        </w:rPr>
        <w:t>Управление осуществляется на принципах единоначалия и самоуправления.</w:t>
      </w:r>
    </w:p>
    <w:p w:rsidR="00325E73" w:rsidRDefault="00325E73" w:rsidP="00325E73">
      <w:pPr>
        <w:rPr>
          <w:rFonts w:ascii="Times New Roman" w:hAnsi="Times New Roman" w:cs="Times New Roman"/>
          <w:sz w:val="24"/>
          <w:szCs w:val="24"/>
        </w:rPr>
      </w:pPr>
      <w:r w:rsidRPr="004241A9">
        <w:rPr>
          <w:rFonts w:ascii="Times New Roman" w:hAnsi="Times New Roman" w:cs="Times New Roman"/>
          <w:sz w:val="24"/>
          <w:szCs w:val="24"/>
        </w:rPr>
        <w:t>Органы управления, действующие в Школе</w:t>
      </w:r>
    </w:p>
    <w:tbl>
      <w:tblPr>
        <w:tblStyle w:val="a5"/>
        <w:tblW w:w="0" w:type="auto"/>
        <w:tblLook w:val="04A0" w:firstRow="1" w:lastRow="0" w:firstColumn="1" w:lastColumn="0" w:noHBand="0" w:noVBand="1"/>
      </w:tblPr>
      <w:tblGrid>
        <w:gridCol w:w="2940"/>
        <w:gridCol w:w="6405"/>
      </w:tblGrid>
      <w:tr w:rsidR="007F5B74" w:rsidTr="00036CB5">
        <w:tc>
          <w:tcPr>
            <w:tcW w:w="2988" w:type="dxa"/>
          </w:tcPr>
          <w:p w:rsidR="007F5B74" w:rsidRDefault="007F5B74" w:rsidP="007F5B74">
            <w:pPr>
              <w:jc w:val="center"/>
              <w:rPr>
                <w:rFonts w:ascii="Times New Roman" w:hAnsi="Times New Roman" w:cs="Times New Roman"/>
                <w:sz w:val="24"/>
                <w:szCs w:val="24"/>
              </w:rPr>
            </w:pPr>
            <w:r>
              <w:rPr>
                <w:rFonts w:ascii="Times New Roman" w:hAnsi="Times New Roman" w:cs="Times New Roman"/>
                <w:sz w:val="24"/>
                <w:szCs w:val="24"/>
              </w:rPr>
              <w:t>Наименование органа</w:t>
            </w:r>
          </w:p>
        </w:tc>
        <w:tc>
          <w:tcPr>
            <w:tcW w:w="6583" w:type="dxa"/>
          </w:tcPr>
          <w:p w:rsidR="007F5B74" w:rsidRDefault="007F5B74" w:rsidP="007F5B74">
            <w:pPr>
              <w:jc w:val="center"/>
              <w:rPr>
                <w:rFonts w:ascii="Times New Roman" w:hAnsi="Times New Roman" w:cs="Times New Roman"/>
                <w:sz w:val="24"/>
                <w:szCs w:val="24"/>
              </w:rPr>
            </w:pPr>
            <w:r>
              <w:rPr>
                <w:rFonts w:ascii="Times New Roman" w:hAnsi="Times New Roman" w:cs="Times New Roman"/>
                <w:sz w:val="24"/>
                <w:szCs w:val="24"/>
              </w:rPr>
              <w:t>Функции</w:t>
            </w:r>
          </w:p>
        </w:tc>
      </w:tr>
      <w:tr w:rsidR="007F5B74" w:rsidTr="00036CB5">
        <w:tc>
          <w:tcPr>
            <w:tcW w:w="2988" w:type="dxa"/>
          </w:tcPr>
          <w:p w:rsidR="007F5B74" w:rsidRDefault="00A66BA3" w:rsidP="00325E73">
            <w:pPr>
              <w:rPr>
                <w:rFonts w:ascii="Times New Roman" w:hAnsi="Times New Roman" w:cs="Times New Roman"/>
                <w:sz w:val="24"/>
                <w:szCs w:val="24"/>
              </w:rPr>
            </w:pPr>
            <w:r>
              <w:rPr>
                <w:rFonts w:ascii="Times New Roman" w:hAnsi="Times New Roman" w:cs="Times New Roman"/>
                <w:sz w:val="24"/>
                <w:szCs w:val="24"/>
              </w:rPr>
              <w:t>Директор</w:t>
            </w:r>
          </w:p>
        </w:tc>
        <w:tc>
          <w:tcPr>
            <w:tcW w:w="6583" w:type="dxa"/>
          </w:tcPr>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представляет интересы МБОУ во всех отечественных и зарубежных организациях, государственных и муниципальных органах;</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совершает сделки от имени МБОУ, заключает договоры, в том числе трудовые, выдает доверенности;</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обеспечивает соблюдение законности в деятельности МБОУ;</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организует работу по реализации решений Совета МБОУ;</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 xml:space="preserve">пользуется правом распоряжения имуществом и средствами МБОУ в пределах, установленных законодательством в сфере образования и настоящим Уставом и Управлением образования; </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lastRenderedPageBreak/>
              <w:t xml:space="preserve">издает приказы и дает указания, обязательные для исполнения всеми работниками МБОУ; </w:t>
            </w:r>
          </w:p>
          <w:p w:rsidR="007F5B74" w:rsidRPr="00A66BA3" w:rsidRDefault="007F5B74" w:rsidP="007F5B74">
            <w:pPr>
              <w:widowControl w:val="0"/>
              <w:ind w:left="35"/>
              <w:jc w:val="both"/>
              <w:rPr>
                <w:rFonts w:ascii="Times New Roman" w:hAnsi="Times New Roman" w:cs="Times New Roman"/>
                <w:sz w:val="24"/>
                <w:szCs w:val="24"/>
              </w:rPr>
            </w:pPr>
            <w:r w:rsidRPr="00A66BA3">
              <w:rPr>
                <w:rFonts w:ascii="Times New Roman" w:hAnsi="Times New Roman" w:cs="Times New Roman"/>
                <w:sz w:val="24"/>
                <w:szCs w:val="24"/>
              </w:rPr>
              <w:t>разрабатывает локальные акты МБОУ, представляет их на согласование коллегиальным органам управления МБОУ, а после согласования утверждает;</w:t>
            </w:r>
          </w:p>
          <w:p w:rsidR="007F5B74" w:rsidRPr="00A66BA3" w:rsidRDefault="007F5B74" w:rsidP="007F5B74">
            <w:pPr>
              <w:widowControl w:val="0"/>
              <w:ind w:left="35"/>
              <w:jc w:val="both"/>
              <w:rPr>
                <w:rFonts w:ascii="Times New Roman" w:hAnsi="Times New Roman" w:cs="Times New Roman"/>
                <w:sz w:val="24"/>
                <w:szCs w:val="24"/>
              </w:rPr>
            </w:pPr>
            <w:r w:rsidRPr="00A66BA3">
              <w:rPr>
                <w:rFonts w:ascii="Times New Roman" w:hAnsi="Times New Roman" w:cs="Times New Roman"/>
                <w:sz w:val="24"/>
                <w:szCs w:val="24"/>
              </w:rPr>
              <w:t>утверждает Правила внутреннего трудового распорядка МБОУ с учетом мнения представительного органа работников МБОУ;</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утверждает структуру, штатное расписание МБОУ, план финансово-хозяйственной деятельности, план-график закупок, годовую бухгалтерскую отчетность и регламентирующие деятельность МБОУ, внутренние документы;</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утверждает образовательные программы МБОУ;</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формирует контингент обучающихся;</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утверждает графики работы и расписание занятий обучающихся;</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распределяет обязанности между работниками МБОУ, утверждает должностные инструкции;</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утверждает учебную нагрузку педагогических работников, устанавливает ставки и должностные оклады работников МБОУ в пределах финансовых средств МБОУ с учетом ограничений, установленных действующими нормативами;</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pacing w:val="-1"/>
                <w:sz w:val="24"/>
                <w:szCs w:val="24"/>
              </w:rPr>
              <w:t xml:space="preserve">назначает и освобождает от должности </w:t>
            </w:r>
            <w:r w:rsidRPr="00A66BA3">
              <w:rPr>
                <w:rFonts w:ascii="Times New Roman" w:hAnsi="Times New Roman" w:cs="Times New Roman"/>
                <w:spacing w:val="9"/>
                <w:sz w:val="24"/>
                <w:szCs w:val="24"/>
              </w:rPr>
              <w:t xml:space="preserve">своих заместителей, главного бухгалтера, руководителей структурных </w:t>
            </w:r>
            <w:r w:rsidRPr="00A66BA3">
              <w:rPr>
                <w:rFonts w:ascii="Times New Roman" w:hAnsi="Times New Roman" w:cs="Times New Roman"/>
                <w:spacing w:val="1"/>
                <w:sz w:val="24"/>
                <w:szCs w:val="24"/>
              </w:rPr>
              <w:t xml:space="preserve">подразделений и других работников, заключает с ними трудовые договоры, </w:t>
            </w:r>
            <w:r w:rsidRPr="00A66BA3">
              <w:rPr>
                <w:rFonts w:ascii="Times New Roman" w:hAnsi="Times New Roman" w:cs="Times New Roman"/>
                <w:sz w:val="24"/>
                <w:szCs w:val="24"/>
              </w:rPr>
              <w:t>осуществляет прием на работу, увольнение и перевод работников с одной должности на другую в соответствии со статьями Трудового Кодекса РФ;</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pacing w:val="-1"/>
                <w:sz w:val="24"/>
                <w:szCs w:val="24"/>
              </w:rPr>
              <w:t>определяет при приеме на работу должностные обязанности работников</w:t>
            </w:r>
            <w:r w:rsidRPr="00A66BA3">
              <w:rPr>
                <w:rFonts w:ascii="Times New Roman" w:hAnsi="Times New Roman" w:cs="Times New Roman"/>
                <w:spacing w:val="4"/>
                <w:sz w:val="24"/>
                <w:szCs w:val="24"/>
              </w:rPr>
              <w:t>;</w:t>
            </w:r>
          </w:p>
          <w:p w:rsidR="007F5B74" w:rsidRPr="00A66BA3" w:rsidRDefault="007F5B74" w:rsidP="007F5B74">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pacing w:val="4"/>
                <w:sz w:val="24"/>
                <w:szCs w:val="24"/>
              </w:rPr>
              <w:t>устанавливает заработную плату, выплаты компенсационного и стимулирующего характера</w:t>
            </w:r>
            <w:r w:rsidRPr="00A66BA3">
              <w:rPr>
                <w:rFonts w:ascii="Times New Roman" w:hAnsi="Times New Roman" w:cs="Times New Roman"/>
                <w:spacing w:val="-7"/>
                <w:sz w:val="24"/>
                <w:szCs w:val="24"/>
              </w:rPr>
              <w:t>;</w:t>
            </w:r>
          </w:p>
          <w:p w:rsidR="007F5B74" w:rsidRPr="00A66BA3" w:rsidRDefault="007F5B74" w:rsidP="007F5B74">
            <w:pPr>
              <w:widowControl w:val="0"/>
              <w:ind w:left="35"/>
              <w:jc w:val="both"/>
              <w:rPr>
                <w:rFonts w:ascii="Times New Roman" w:hAnsi="Times New Roman" w:cs="Times New Roman"/>
                <w:sz w:val="24"/>
                <w:szCs w:val="24"/>
              </w:rPr>
            </w:pPr>
            <w:r w:rsidRPr="00A66BA3">
              <w:rPr>
                <w:rFonts w:ascii="Times New Roman" w:hAnsi="Times New Roman" w:cs="Times New Roman"/>
                <w:sz w:val="24"/>
                <w:szCs w:val="24"/>
              </w:rPr>
              <w:t>применяет меры поощрения и привлекает к дисциплинарной и иной ответственности обучающихся и работников МБОУ;</w:t>
            </w:r>
          </w:p>
          <w:p w:rsidR="007F5B74" w:rsidRPr="00A66BA3" w:rsidRDefault="007F5B74" w:rsidP="007F5B74">
            <w:pPr>
              <w:widowControl w:val="0"/>
              <w:ind w:left="35"/>
              <w:jc w:val="both"/>
              <w:rPr>
                <w:rFonts w:ascii="Times New Roman" w:hAnsi="Times New Roman" w:cs="Times New Roman"/>
                <w:sz w:val="24"/>
                <w:szCs w:val="24"/>
              </w:rPr>
            </w:pPr>
            <w:r w:rsidRPr="00A66BA3">
              <w:rPr>
                <w:rFonts w:ascii="Times New Roman" w:hAnsi="Times New Roman" w:cs="Times New Roman"/>
                <w:sz w:val="24"/>
                <w:szCs w:val="24"/>
              </w:rPr>
              <w:t>решает другие вопросы текущей деятельности.</w:t>
            </w:r>
          </w:p>
          <w:p w:rsidR="007F5B74" w:rsidRDefault="007F5B74" w:rsidP="00325E73">
            <w:pPr>
              <w:rPr>
                <w:rFonts w:ascii="Times New Roman" w:hAnsi="Times New Roman" w:cs="Times New Roman"/>
                <w:sz w:val="24"/>
                <w:szCs w:val="24"/>
              </w:rPr>
            </w:pPr>
          </w:p>
        </w:tc>
      </w:tr>
      <w:tr w:rsidR="007F5B74" w:rsidTr="00036CB5">
        <w:tc>
          <w:tcPr>
            <w:tcW w:w="2988" w:type="dxa"/>
          </w:tcPr>
          <w:p w:rsidR="007F5B74" w:rsidRDefault="00A66BA3" w:rsidP="00325E73">
            <w:pPr>
              <w:rPr>
                <w:rFonts w:ascii="Times New Roman" w:hAnsi="Times New Roman" w:cs="Times New Roman"/>
                <w:sz w:val="24"/>
                <w:szCs w:val="24"/>
              </w:rPr>
            </w:pPr>
            <w:r>
              <w:rPr>
                <w:rFonts w:ascii="Times New Roman" w:hAnsi="Times New Roman" w:cs="Times New Roman"/>
                <w:sz w:val="24"/>
                <w:szCs w:val="24"/>
              </w:rPr>
              <w:lastRenderedPageBreak/>
              <w:t>Совет школы</w:t>
            </w:r>
          </w:p>
        </w:tc>
        <w:tc>
          <w:tcPr>
            <w:tcW w:w="6583" w:type="dxa"/>
          </w:tcPr>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выработка перспективных направлений развития МБОУ;</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разработка программы развития МБОУ;</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рассмотрение вопросов, касающихся функционирования МБОУ по представлению одного из представителей Совета;</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 xml:space="preserve">согласование локальных актов, разработанных МБОУ; </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учреждение премий и стипендий обучающимся за особые успехи в учении, в интеллектуальных, творческих, спортивных состязаниях;</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 xml:space="preserve">принятие решения об исключении обучающегося из МБОУ; </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заслушивание администрации МБОУ о расходовании бюджетных средств, использовании иных источников финансирования;</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 xml:space="preserve">рассмотрение вопросов о дополнительных источниках </w:t>
            </w:r>
            <w:r w:rsidRPr="00221BEF">
              <w:rPr>
                <w:rFonts w:ascii="Times New Roman" w:hAnsi="Times New Roman" w:cs="Times New Roman"/>
                <w:sz w:val="24"/>
                <w:szCs w:val="24"/>
              </w:rPr>
              <w:lastRenderedPageBreak/>
              <w:t>финансирования на развитие материально-технической базы МБОУ;</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представление интересов МБОУ в органах управления образованием, общественных объединениях, а также, наряду с родителями (законными представителями), интересов обучающихся, обеспечивая социально-правовую защиту несовершеннолетних;</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решение вопросов, связанных с привлечение благотворительных взносов;</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решение других вопросов текущей деятельности МБОУ.</w:t>
            </w:r>
          </w:p>
          <w:p w:rsidR="00A66BA3" w:rsidRPr="00221BEF" w:rsidRDefault="00A66BA3" w:rsidP="00A66BA3">
            <w:pPr>
              <w:widowControl w:val="0"/>
              <w:tabs>
                <w:tab w:val="left" w:pos="720"/>
              </w:tabs>
              <w:ind w:left="35"/>
              <w:jc w:val="both"/>
              <w:rPr>
                <w:rFonts w:ascii="Times New Roman" w:hAnsi="Times New Roman" w:cs="Times New Roman"/>
                <w:sz w:val="24"/>
                <w:szCs w:val="24"/>
              </w:rPr>
            </w:pPr>
            <w:r w:rsidRPr="00221BEF">
              <w:rPr>
                <w:rFonts w:ascii="Times New Roman" w:hAnsi="Times New Roman" w:cs="Times New Roman"/>
                <w:sz w:val="24"/>
                <w:szCs w:val="24"/>
              </w:rPr>
              <w:t xml:space="preserve"> </w:t>
            </w:r>
            <w:r w:rsidR="00221BEF" w:rsidRPr="00221BEF">
              <w:rPr>
                <w:rFonts w:ascii="Times New Roman" w:hAnsi="Times New Roman" w:cs="Times New Roman"/>
                <w:sz w:val="24"/>
                <w:szCs w:val="24"/>
              </w:rPr>
              <w:t>Проведено 4 заседания.</w:t>
            </w:r>
            <w:r w:rsidRPr="00221BEF">
              <w:rPr>
                <w:rFonts w:ascii="Times New Roman" w:hAnsi="Times New Roman" w:cs="Times New Roman"/>
                <w:sz w:val="24"/>
                <w:szCs w:val="24"/>
              </w:rPr>
              <w:t xml:space="preserve">          </w:t>
            </w:r>
          </w:p>
          <w:p w:rsidR="007F5B74" w:rsidRPr="00221BEF" w:rsidRDefault="007F5B74" w:rsidP="00325E73">
            <w:pPr>
              <w:rPr>
                <w:rFonts w:ascii="Times New Roman" w:hAnsi="Times New Roman" w:cs="Times New Roman"/>
                <w:sz w:val="24"/>
                <w:szCs w:val="24"/>
              </w:rPr>
            </w:pPr>
          </w:p>
        </w:tc>
      </w:tr>
      <w:tr w:rsidR="007F5B74" w:rsidTr="00036CB5">
        <w:tc>
          <w:tcPr>
            <w:tcW w:w="2988" w:type="dxa"/>
          </w:tcPr>
          <w:p w:rsidR="007F5B74" w:rsidRDefault="00A66BA3" w:rsidP="00325E73">
            <w:pPr>
              <w:rPr>
                <w:rFonts w:ascii="Times New Roman" w:hAnsi="Times New Roman" w:cs="Times New Roman"/>
                <w:sz w:val="24"/>
                <w:szCs w:val="24"/>
              </w:rPr>
            </w:pPr>
            <w:r>
              <w:rPr>
                <w:rFonts w:ascii="Times New Roman" w:hAnsi="Times New Roman" w:cs="Times New Roman"/>
                <w:sz w:val="24"/>
                <w:szCs w:val="24"/>
              </w:rPr>
              <w:lastRenderedPageBreak/>
              <w:t>Педагогический совет</w:t>
            </w:r>
          </w:p>
        </w:tc>
        <w:tc>
          <w:tcPr>
            <w:tcW w:w="6583" w:type="dxa"/>
          </w:tcPr>
          <w:p w:rsidR="00A66BA3" w:rsidRPr="00A66BA3" w:rsidRDefault="00A66BA3" w:rsidP="00A66BA3">
            <w:pPr>
              <w:widowControl w:val="0"/>
              <w:tabs>
                <w:tab w:val="left" w:pos="720"/>
              </w:tabs>
              <w:ind w:left="35"/>
              <w:jc w:val="both"/>
              <w:rPr>
                <w:rFonts w:ascii="Times New Roman" w:hAnsi="Times New Roman" w:cs="Times New Roman"/>
                <w:snapToGrid w:val="0"/>
                <w:sz w:val="24"/>
                <w:szCs w:val="24"/>
              </w:rPr>
            </w:pPr>
            <w:r w:rsidRPr="00A66BA3">
              <w:rPr>
                <w:rFonts w:ascii="Times New Roman" w:hAnsi="Times New Roman" w:cs="Times New Roman"/>
                <w:sz w:val="24"/>
                <w:szCs w:val="24"/>
              </w:rPr>
              <w:t xml:space="preserve">обсуждение и выбор различных вариантов содержания образования, форм и методов образовательного процесса и способов их реализации; </w:t>
            </w:r>
          </w:p>
          <w:p w:rsidR="00A66BA3" w:rsidRPr="00A66BA3" w:rsidRDefault="00A66BA3" w:rsidP="00A66BA3">
            <w:pPr>
              <w:widowControl w:val="0"/>
              <w:tabs>
                <w:tab w:val="left" w:pos="720"/>
              </w:tabs>
              <w:ind w:left="35"/>
              <w:jc w:val="both"/>
              <w:rPr>
                <w:rFonts w:ascii="Times New Roman" w:hAnsi="Times New Roman" w:cs="Times New Roman"/>
                <w:snapToGrid w:val="0"/>
                <w:sz w:val="24"/>
                <w:szCs w:val="24"/>
              </w:rPr>
            </w:pPr>
            <w:r w:rsidRPr="00A66BA3">
              <w:rPr>
                <w:rFonts w:ascii="Times New Roman" w:hAnsi="Times New Roman" w:cs="Times New Roman"/>
                <w:snapToGrid w:val="0"/>
                <w:sz w:val="24"/>
                <w:szCs w:val="24"/>
              </w:rPr>
              <w:t xml:space="preserve">принятие локальных актов; </w:t>
            </w:r>
          </w:p>
          <w:p w:rsidR="00A66BA3" w:rsidRPr="00A66BA3" w:rsidRDefault="00A66BA3" w:rsidP="00A66BA3">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обсуждение принимаемых образовательных программ, в т. ч. всех их компонентов;</w:t>
            </w:r>
          </w:p>
          <w:p w:rsidR="00A66BA3" w:rsidRPr="00A66BA3" w:rsidRDefault="00A66BA3" w:rsidP="00A66BA3">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 xml:space="preserve">организация работы по повышению квалификации педагогических работников, развитию их творческих инициатив; </w:t>
            </w:r>
          </w:p>
          <w:p w:rsidR="00A66BA3" w:rsidRPr="00A66BA3" w:rsidRDefault="00A66BA3" w:rsidP="00A66BA3">
            <w:pPr>
              <w:widowControl w:val="0"/>
              <w:tabs>
                <w:tab w:val="left" w:pos="720"/>
              </w:tabs>
              <w:ind w:left="35"/>
              <w:jc w:val="both"/>
              <w:rPr>
                <w:rFonts w:ascii="Times New Roman" w:hAnsi="Times New Roman" w:cs="Times New Roman"/>
                <w:snapToGrid w:val="0"/>
                <w:sz w:val="24"/>
                <w:szCs w:val="24"/>
              </w:rPr>
            </w:pPr>
            <w:r w:rsidRPr="00A66BA3">
              <w:rPr>
                <w:rFonts w:ascii="Times New Roman" w:hAnsi="Times New Roman" w:cs="Times New Roman"/>
                <w:snapToGrid w:val="0"/>
                <w:sz w:val="24"/>
                <w:szCs w:val="24"/>
              </w:rPr>
              <w:t>принятие решения о награждении обучающихся, добившихся особых успехов в учении;</w:t>
            </w:r>
          </w:p>
          <w:p w:rsidR="00A66BA3" w:rsidRPr="00A66BA3" w:rsidRDefault="00A66BA3" w:rsidP="00A66BA3">
            <w:pPr>
              <w:widowControl w:val="0"/>
              <w:tabs>
                <w:tab w:val="left" w:pos="720"/>
              </w:tabs>
              <w:ind w:left="35"/>
              <w:jc w:val="both"/>
              <w:rPr>
                <w:rFonts w:ascii="Times New Roman" w:hAnsi="Times New Roman" w:cs="Times New Roman"/>
                <w:snapToGrid w:val="0"/>
                <w:sz w:val="24"/>
                <w:szCs w:val="24"/>
              </w:rPr>
            </w:pPr>
            <w:r w:rsidRPr="00A66BA3">
              <w:rPr>
                <w:rFonts w:ascii="Times New Roman" w:hAnsi="Times New Roman" w:cs="Times New Roman"/>
                <w:snapToGrid w:val="0"/>
                <w:sz w:val="24"/>
                <w:szCs w:val="24"/>
              </w:rPr>
              <w:t xml:space="preserve">рассмотрение вопроса об исключении обучающегося из МБОУ, представление решения Совету МБОУ; </w:t>
            </w:r>
          </w:p>
          <w:p w:rsidR="00A66BA3" w:rsidRPr="00A66BA3" w:rsidRDefault="00A66BA3" w:rsidP="00A66BA3">
            <w:pPr>
              <w:widowControl w:val="0"/>
              <w:tabs>
                <w:tab w:val="left" w:pos="720"/>
              </w:tabs>
              <w:ind w:left="35"/>
              <w:jc w:val="both"/>
              <w:rPr>
                <w:rFonts w:ascii="Times New Roman" w:hAnsi="Times New Roman" w:cs="Times New Roman"/>
                <w:snapToGrid w:val="0"/>
                <w:sz w:val="24"/>
                <w:szCs w:val="24"/>
              </w:rPr>
            </w:pPr>
            <w:r w:rsidRPr="00A66BA3">
              <w:rPr>
                <w:rFonts w:ascii="Times New Roman" w:hAnsi="Times New Roman" w:cs="Times New Roman"/>
                <w:sz w:val="24"/>
                <w:szCs w:val="24"/>
              </w:rPr>
              <w:t xml:space="preserve">принятие решения о переводе (условном переводе) обучающегося в следующий </w:t>
            </w:r>
            <w:proofErr w:type="gramStart"/>
            <w:r w:rsidRPr="00A66BA3">
              <w:rPr>
                <w:rFonts w:ascii="Times New Roman" w:hAnsi="Times New Roman" w:cs="Times New Roman"/>
                <w:sz w:val="24"/>
                <w:szCs w:val="24"/>
              </w:rPr>
              <w:t>класс,</w:t>
            </w:r>
            <w:r w:rsidRPr="00A66BA3">
              <w:rPr>
                <w:rFonts w:ascii="Times New Roman" w:hAnsi="Times New Roman" w:cs="Times New Roman"/>
                <w:sz w:val="24"/>
                <w:szCs w:val="24"/>
              </w:rPr>
              <w:br/>
              <w:t>принятие</w:t>
            </w:r>
            <w:proofErr w:type="gramEnd"/>
            <w:r w:rsidRPr="00A66BA3">
              <w:rPr>
                <w:rFonts w:ascii="Times New Roman" w:hAnsi="Times New Roman" w:cs="Times New Roman"/>
                <w:sz w:val="24"/>
                <w:szCs w:val="24"/>
              </w:rPr>
              <w:t xml:space="preserve"> решения о допуске обучающихся к государственной итоговой аттестации;</w:t>
            </w:r>
            <w:r w:rsidRPr="00A66BA3">
              <w:rPr>
                <w:rFonts w:ascii="Times New Roman" w:hAnsi="Times New Roman" w:cs="Times New Roman"/>
                <w:spacing w:val="-1"/>
                <w:sz w:val="24"/>
                <w:szCs w:val="24"/>
              </w:rPr>
              <w:t xml:space="preserve"> </w:t>
            </w:r>
          </w:p>
          <w:p w:rsidR="00A66BA3" w:rsidRPr="00A66BA3" w:rsidRDefault="00A66BA3" w:rsidP="00A66BA3">
            <w:pPr>
              <w:widowControl w:val="0"/>
              <w:tabs>
                <w:tab w:val="left" w:pos="720"/>
              </w:tabs>
              <w:ind w:left="35"/>
              <w:jc w:val="both"/>
              <w:rPr>
                <w:rFonts w:ascii="Times New Roman" w:hAnsi="Times New Roman" w:cs="Times New Roman"/>
                <w:snapToGrid w:val="0"/>
                <w:sz w:val="24"/>
                <w:szCs w:val="24"/>
              </w:rPr>
            </w:pPr>
            <w:r w:rsidRPr="00A66BA3">
              <w:rPr>
                <w:rFonts w:ascii="Times New Roman" w:hAnsi="Times New Roman" w:cs="Times New Roman"/>
                <w:sz w:val="24"/>
                <w:szCs w:val="24"/>
              </w:rPr>
              <w:t>принятие решения о выдаче справки выпускникам, не прошедшим государственной итоговой аттестации;</w:t>
            </w:r>
            <w:r w:rsidRPr="00A66BA3">
              <w:rPr>
                <w:rFonts w:ascii="Times New Roman" w:hAnsi="Times New Roman" w:cs="Times New Roman"/>
                <w:snapToGrid w:val="0"/>
                <w:sz w:val="24"/>
                <w:szCs w:val="24"/>
              </w:rPr>
              <w:t xml:space="preserve"> </w:t>
            </w:r>
          </w:p>
          <w:p w:rsidR="00A66BA3" w:rsidRPr="00A66BA3" w:rsidRDefault="00A66BA3" w:rsidP="00A66BA3">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принятие решения о представлении к награждению педагогических работников МБОУ;</w:t>
            </w:r>
          </w:p>
          <w:p w:rsidR="00A66BA3" w:rsidRPr="00A66BA3" w:rsidRDefault="00A66BA3" w:rsidP="00A66BA3">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обсуждение режимных моментов деятельности МБОУ;</w:t>
            </w:r>
          </w:p>
          <w:p w:rsidR="00A66BA3" w:rsidRPr="00A66BA3" w:rsidRDefault="00A66BA3" w:rsidP="00A66BA3">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z w:val="24"/>
                <w:szCs w:val="24"/>
              </w:rPr>
              <w:t xml:space="preserve">выборы представителей педагогического коллектива в Совет МБОУ или Управляющий совет; </w:t>
            </w:r>
          </w:p>
          <w:p w:rsidR="00A66BA3" w:rsidRPr="00A66BA3" w:rsidRDefault="00A66BA3" w:rsidP="00A66BA3">
            <w:pPr>
              <w:widowControl w:val="0"/>
              <w:tabs>
                <w:tab w:val="left" w:pos="720"/>
              </w:tabs>
              <w:ind w:left="35"/>
              <w:jc w:val="both"/>
              <w:rPr>
                <w:rFonts w:ascii="Times New Roman" w:hAnsi="Times New Roman" w:cs="Times New Roman"/>
                <w:sz w:val="24"/>
                <w:szCs w:val="24"/>
              </w:rPr>
            </w:pPr>
            <w:r w:rsidRPr="00A66BA3">
              <w:rPr>
                <w:rFonts w:ascii="Times New Roman" w:hAnsi="Times New Roman" w:cs="Times New Roman"/>
                <w:snapToGrid w:val="0"/>
                <w:sz w:val="24"/>
                <w:szCs w:val="24"/>
              </w:rPr>
              <w:t>заслушивание сообщений администрации МБОУ по вопросам учебно-воспитательного характера;</w:t>
            </w:r>
          </w:p>
          <w:p w:rsidR="00A66BA3" w:rsidRPr="00FA3909" w:rsidRDefault="00A66BA3" w:rsidP="00A66BA3">
            <w:pPr>
              <w:widowControl w:val="0"/>
              <w:tabs>
                <w:tab w:val="left" w:pos="720"/>
              </w:tabs>
              <w:ind w:left="35"/>
              <w:jc w:val="both"/>
            </w:pPr>
            <w:r w:rsidRPr="00A66BA3">
              <w:rPr>
                <w:rFonts w:ascii="Times New Roman" w:hAnsi="Times New Roman" w:cs="Times New Roman"/>
                <w:sz w:val="24"/>
                <w:szCs w:val="24"/>
              </w:rPr>
              <w:t>осуществление иных полномочий в соответствии с законодательством в сфере образования.</w:t>
            </w:r>
          </w:p>
          <w:p w:rsidR="007F5B74" w:rsidRDefault="00221BEF" w:rsidP="00325E73">
            <w:pPr>
              <w:rPr>
                <w:rFonts w:ascii="Times New Roman" w:hAnsi="Times New Roman" w:cs="Times New Roman"/>
                <w:sz w:val="24"/>
                <w:szCs w:val="24"/>
              </w:rPr>
            </w:pPr>
            <w:r>
              <w:rPr>
                <w:rFonts w:ascii="Times New Roman" w:hAnsi="Times New Roman" w:cs="Times New Roman"/>
                <w:sz w:val="24"/>
                <w:szCs w:val="24"/>
              </w:rPr>
              <w:t xml:space="preserve">Проведено  </w:t>
            </w:r>
            <w:r w:rsidR="004241A9">
              <w:rPr>
                <w:rFonts w:ascii="Times New Roman" w:hAnsi="Times New Roman" w:cs="Times New Roman"/>
                <w:sz w:val="24"/>
                <w:szCs w:val="24"/>
              </w:rPr>
              <w:t>11</w:t>
            </w:r>
            <w:r>
              <w:rPr>
                <w:rFonts w:ascii="Times New Roman" w:hAnsi="Times New Roman" w:cs="Times New Roman"/>
                <w:sz w:val="24"/>
                <w:szCs w:val="24"/>
              </w:rPr>
              <w:t xml:space="preserve">   заседаний.</w:t>
            </w:r>
          </w:p>
        </w:tc>
      </w:tr>
      <w:tr w:rsidR="007F5B74" w:rsidTr="00036CB5">
        <w:tc>
          <w:tcPr>
            <w:tcW w:w="2988" w:type="dxa"/>
          </w:tcPr>
          <w:p w:rsidR="007F5B74" w:rsidRPr="00A66BA3" w:rsidRDefault="00A66BA3" w:rsidP="00325E73">
            <w:pPr>
              <w:rPr>
                <w:rFonts w:ascii="Times New Roman" w:hAnsi="Times New Roman" w:cs="Times New Roman"/>
                <w:sz w:val="24"/>
                <w:szCs w:val="24"/>
              </w:rPr>
            </w:pPr>
            <w:r w:rsidRPr="00A66BA3">
              <w:rPr>
                <w:rFonts w:ascii="Times New Roman" w:hAnsi="Times New Roman" w:cs="Times New Roman"/>
                <w:sz w:val="24"/>
                <w:szCs w:val="24"/>
              </w:rPr>
              <w:t>Общее собрание работников</w:t>
            </w:r>
          </w:p>
        </w:tc>
        <w:tc>
          <w:tcPr>
            <w:tcW w:w="6583" w:type="dxa"/>
          </w:tcPr>
          <w:p w:rsidR="00A66BA3" w:rsidRPr="00A66BA3" w:rsidRDefault="00A66BA3" w:rsidP="00A66BA3">
            <w:pPr>
              <w:pStyle w:val="2"/>
              <w:widowControl w:val="0"/>
              <w:numPr>
                <w:ilvl w:val="0"/>
                <w:numId w:val="0"/>
              </w:numPr>
              <w:ind w:left="35"/>
              <w:jc w:val="both"/>
              <w:rPr>
                <w:spacing w:val="-2"/>
              </w:rPr>
            </w:pPr>
            <w:r w:rsidRPr="00A66BA3">
              <w:rPr>
                <w:spacing w:val="-2"/>
              </w:rPr>
              <w:t>принятие Устава МБОУ;</w:t>
            </w:r>
          </w:p>
          <w:p w:rsidR="00A66BA3" w:rsidRPr="00A66BA3" w:rsidRDefault="00A66BA3" w:rsidP="00A66BA3">
            <w:pPr>
              <w:pStyle w:val="2"/>
              <w:widowControl w:val="0"/>
              <w:numPr>
                <w:ilvl w:val="0"/>
                <w:numId w:val="0"/>
              </w:numPr>
              <w:ind w:left="35"/>
              <w:jc w:val="both"/>
              <w:rPr>
                <w:spacing w:val="-2"/>
              </w:rPr>
            </w:pPr>
            <w:r w:rsidRPr="00A66BA3">
              <w:rPr>
                <w:spacing w:val="-2"/>
              </w:rPr>
              <w:t xml:space="preserve">принятие Правил внутреннего трудового распорядка работников МБОУ по представлению директора МБОУ; </w:t>
            </w:r>
          </w:p>
          <w:p w:rsidR="00A66BA3" w:rsidRPr="00A66BA3" w:rsidRDefault="00A66BA3" w:rsidP="00A66BA3">
            <w:pPr>
              <w:pStyle w:val="2"/>
              <w:widowControl w:val="0"/>
              <w:numPr>
                <w:ilvl w:val="0"/>
                <w:numId w:val="0"/>
              </w:numPr>
              <w:ind w:left="35"/>
              <w:jc w:val="both"/>
              <w:rPr>
                <w:spacing w:val="-2"/>
              </w:rPr>
            </w:pPr>
            <w:r w:rsidRPr="00A66BA3">
              <w:rPr>
                <w:spacing w:val="-2"/>
              </w:rPr>
              <w:t xml:space="preserve">принятие решения о необходимости заключения коллективного договора; </w:t>
            </w:r>
          </w:p>
          <w:p w:rsidR="00A66BA3" w:rsidRPr="00A66BA3" w:rsidRDefault="00A66BA3" w:rsidP="00A66BA3">
            <w:pPr>
              <w:pStyle w:val="2"/>
              <w:widowControl w:val="0"/>
              <w:numPr>
                <w:ilvl w:val="0"/>
                <w:numId w:val="0"/>
              </w:numPr>
              <w:ind w:left="35"/>
              <w:jc w:val="both"/>
              <w:rPr>
                <w:spacing w:val="-2"/>
              </w:rPr>
            </w:pPr>
            <w:r w:rsidRPr="00A66BA3">
              <w:rPr>
                <w:spacing w:val="-2"/>
              </w:rPr>
              <w:t>принятие коллективного договора;</w:t>
            </w:r>
          </w:p>
          <w:p w:rsidR="00A66BA3" w:rsidRPr="00A66BA3" w:rsidRDefault="00A66BA3" w:rsidP="00A66BA3">
            <w:pPr>
              <w:pStyle w:val="2"/>
              <w:widowControl w:val="0"/>
              <w:numPr>
                <w:ilvl w:val="0"/>
                <w:numId w:val="0"/>
              </w:numPr>
              <w:ind w:left="35"/>
              <w:jc w:val="both"/>
              <w:rPr>
                <w:spacing w:val="-2"/>
              </w:rPr>
            </w:pPr>
            <w:r w:rsidRPr="00A66BA3">
              <w:rPr>
                <w:spacing w:val="-2"/>
              </w:rPr>
              <w:t>заслушивание ежегодного отчета о выполнении коллективного договора;</w:t>
            </w:r>
          </w:p>
          <w:p w:rsidR="00A66BA3" w:rsidRPr="00A66BA3" w:rsidRDefault="00A66BA3" w:rsidP="00A66BA3">
            <w:pPr>
              <w:pStyle w:val="2"/>
              <w:widowControl w:val="0"/>
              <w:numPr>
                <w:ilvl w:val="0"/>
                <w:numId w:val="0"/>
              </w:numPr>
              <w:ind w:left="35"/>
              <w:jc w:val="both"/>
              <w:rPr>
                <w:spacing w:val="-2"/>
              </w:rPr>
            </w:pPr>
            <w:r w:rsidRPr="00A66BA3">
              <w:rPr>
                <w:spacing w:val="-2"/>
              </w:rPr>
              <w:t>определение численности и срока полномочий комиссии по трудовым спорам, избрание ее членов;</w:t>
            </w:r>
          </w:p>
          <w:p w:rsidR="00A66BA3" w:rsidRPr="00A66BA3" w:rsidRDefault="00A66BA3" w:rsidP="00A66BA3">
            <w:pPr>
              <w:pStyle w:val="2"/>
              <w:widowControl w:val="0"/>
              <w:numPr>
                <w:ilvl w:val="0"/>
                <w:numId w:val="0"/>
              </w:numPr>
              <w:ind w:left="35"/>
              <w:jc w:val="both"/>
              <w:rPr>
                <w:spacing w:val="-2"/>
              </w:rPr>
            </w:pPr>
            <w:r w:rsidRPr="00A66BA3">
              <w:rPr>
                <w:spacing w:val="-2"/>
              </w:rPr>
              <w:t xml:space="preserve">избрание представителей трудового коллектива в органы </w:t>
            </w:r>
            <w:r w:rsidRPr="00A66BA3">
              <w:rPr>
                <w:spacing w:val="-2"/>
              </w:rPr>
              <w:lastRenderedPageBreak/>
              <w:t xml:space="preserve">управления МБОУ; </w:t>
            </w:r>
          </w:p>
          <w:p w:rsidR="00A66BA3" w:rsidRPr="00A66BA3" w:rsidRDefault="00A66BA3" w:rsidP="00A66BA3">
            <w:pPr>
              <w:pStyle w:val="2"/>
              <w:widowControl w:val="0"/>
              <w:numPr>
                <w:ilvl w:val="0"/>
                <w:numId w:val="0"/>
              </w:numPr>
              <w:ind w:left="35"/>
              <w:jc w:val="both"/>
              <w:rPr>
                <w:spacing w:val="-2"/>
              </w:rPr>
            </w:pPr>
            <w:r w:rsidRPr="00A66BA3">
              <w:rPr>
                <w:spacing w:val="-2"/>
              </w:rPr>
              <w:t>выдвижение коллективных требований работников МБОУ и избрание полномочных представителей для участия в решении коллективного трудового спора;</w:t>
            </w:r>
          </w:p>
          <w:p w:rsidR="00A66BA3" w:rsidRPr="00A66BA3" w:rsidRDefault="00A66BA3" w:rsidP="00A66BA3">
            <w:pPr>
              <w:pStyle w:val="2"/>
              <w:widowControl w:val="0"/>
              <w:numPr>
                <w:ilvl w:val="0"/>
                <w:numId w:val="0"/>
              </w:numPr>
              <w:ind w:left="35"/>
              <w:jc w:val="both"/>
              <w:rPr>
                <w:spacing w:val="-2"/>
              </w:rPr>
            </w:pPr>
            <w:r w:rsidRPr="00A66BA3">
              <w:rPr>
                <w:spacing w:val="-2"/>
              </w:rPr>
              <w:t>принятие решения об объявлении забастовки и выборы органа, возглавляющего забастовку;</w:t>
            </w:r>
          </w:p>
          <w:p w:rsidR="007F5B74" w:rsidRDefault="00A66BA3" w:rsidP="00A66BA3">
            <w:pPr>
              <w:ind w:left="35"/>
              <w:rPr>
                <w:rFonts w:ascii="Times New Roman" w:hAnsi="Times New Roman" w:cs="Times New Roman"/>
                <w:sz w:val="24"/>
                <w:szCs w:val="24"/>
              </w:rPr>
            </w:pPr>
            <w:r w:rsidRPr="00A66BA3">
              <w:rPr>
                <w:rFonts w:ascii="Times New Roman" w:hAnsi="Times New Roman" w:cs="Times New Roman"/>
                <w:sz w:val="24"/>
                <w:szCs w:val="24"/>
              </w:rPr>
              <w:t>решает другие вопросы текущей деятельности МБОУ</w:t>
            </w:r>
          </w:p>
          <w:p w:rsidR="00221BEF" w:rsidRPr="00A66BA3" w:rsidRDefault="00221BEF" w:rsidP="00A66BA3">
            <w:pPr>
              <w:ind w:left="35"/>
              <w:rPr>
                <w:rFonts w:ascii="Times New Roman" w:hAnsi="Times New Roman" w:cs="Times New Roman"/>
                <w:sz w:val="24"/>
                <w:szCs w:val="24"/>
              </w:rPr>
            </w:pPr>
            <w:r>
              <w:rPr>
                <w:rFonts w:ascii="Times New Roman" w:hAnsi="Times New Roman" w:cs="Times New Roman"/>
                <w:sz w:val="24"/>
                <w:szCs w:val="24"/>
              </w:rPr>
              <w:t>Проведено 1 заседание.</w:t>
            </w:r>
          </w:p>
        </w:tc>
      </w:tr>
    </w:tbl>
    <w:p w:rsidR="007F5B74" w:rsidRPr="007F5B74" w:rsidRDefault="007F5B74" w:rsidP="00325E73">
      <w:pPr>
        <w:rPr>
          <w:rFonts w:ascii="Times New Roman" w:hAnsi="Times New Roman" w:cs="Times New Roman"/>
          <w:sz w:val="24"/>
          <w:szCs w:val="24"/>
        </w:rPr>
      </w:pPr>
    </w:p>
    <w:p w:rsidR="00E24A1B" w:rsidRPr="007D16B6" w:rsidRDefault="00E24A1B" w:rsidP="00E24A1B">
      <w:pPr>
        <w:spacing w:line="240" w:lineRule="auto"/>
        <w:ind w:firstLine="567"/>
        <w:rPr>
          <w:rFonts w:ascii="Times New Roman" w:hAnsi="Times New Roman" w:cs="Times New Roman"/>
          <w:sz w:val="24"/>
          <w:szCs w:val="24"/>
        </w:rPr>
      </w:pPr>
      <w:r w:rsidRPr="007D16B6">
        <w:rPr>
          <w:rFonts w:ascii="Times New Roman" w:hAnsi="Times New Roman" w:cs="Times New Roman"/>
          <w:sz w:val="24"/>
          <w:szCs w:val="24"/>
        </w:rPr>
        <w:t>Для осуществления учебно-методической работы в Школе создано три предметных методических объединения:</w:t>
      </w:r>
    </w:p>
    <w:p w:rsidR="00E24A1B" w:rsidRPr="007D16B6" w:rsidRDefault="00E24A1B" w:rsidP="00E24A1B">
      <w:pPr>
        <w:pStyle w:val="a6"/>
        <w:numPr>
          <w:ilvl w:val="0"/>
          <w:numId w:val="8"/>
        </w:numPr>
        <w:spacing w:line="240" w:lineRule="auto"/>
        <w:rPr>
          <w:rFonts w:ascii="Times New Roman" w:hAnsi="Times New Roman" w:cs="Times New Roman"/>
          <w:sz w:val="24"/>
          <w:szCs w:val="24"/>
        </w:rPr>
      </w:pPr>
      <w:r w:rsidRPr="007D16B6">
        <w:rPr>
          <w:rFonts w:ascii="Times New Roman" w:hAnsi="Times New Roman" w:cs="Times New Roman"/>
          <w:sz w:val="24"/>
          <w:szCs w:val="24"/>
        </w:rPr>
        <w:t>общих гуманитарных и социально-экономических дисциплин;</w:t>
      </w:r>
    </w:p>
    <w:p w:rsidR="00E24A1B" w:rsidRPr="007D16B6" w:rsidRDefault="00E24A1B" w:rsidP="00E24A1B">
      <w:pPr>
        <w:pStyle w:val="a6"/>
        <w:numPr>
          <w:ilvl w:val="0"/>
          <w:numId w:val="8"/>
        </w:numPr>
        <w:spacing w:line="240" w:lineRule="auto"/>
        <w:rPr>
          <w:rFonts w:ascii="Times New Roman" w:hAnsi="Times New Roman" w:cs="Times New Roman"/>
          <w:sz w:val="24"/>
          <w:szCs w:val="24"/>
        </w:rPr>
      </w:pPr>
      <w:r w:rsidRPr="007D16B6">
        <w:rPr>
          <w:rFonts w:ascii="Times New Roman" w:hAnsi="Times New Roman" w:cs="Times New Roman"/>
          <w:sz w:val="24"/>
          <w:szCs w:val="24"/>
        </w:rPr>
        <w:t>естественно-научных и математических дисциплин;</w:t>
      </w:r>
    </w:p>
    <w:p w:rsidR="00E24A1B" w:rsidRPr="007D16B6" w:rsidRDefault="00E24A1B" w:rsidP="00E24A1B">
      <w:pPr>
        <w:pStyle w:val="a6"/>
        <w:numPr>
          <w:ilvl w:val="0"/>
          <w:numId w:val="8"/>
        </w:numPr>
        <w:spacing w:line="240" w:lineRule="auto"/>
        <w:rPr>
          <w:rFonts w:ascii="Times New Roman" w:hAnsi="Times New Roman" w:cs="Times New Roman"/>
          <w:sz w:val="24"/>
          <w:szCs w:val="24"/>
        </w:rPr>
      </w:pPr>
      <w:r w:rsidRPr="007D16B6">
        <w:rPr>
          <w:rFonts w:ascii="Times New Roman" w:hAnsi="Times New Roman" w:cs="Times New Roman"/>
          <w:sz w:val="24"/>
          <w:szCs w:val="24"/>
        </w:rPr>
        <w:t>объединение педагогов начального образования.</w:t>
      </w:r>
    </w:p>
    <w:p w:rsidR="00325E73" w:rsidRPr="00E24A1B" w:rsidRDefault="00325E73" w:rsidP="00E24A1B">
      <w:pPr>
        <w:ind w:firstLine="708"/>
        <w:jc w:val="both"/>
        <w:rPr>
          <w:rFonts w:ascii="Times New Roman" w:hAnsi="Times New Roman" w:cs="Times New Roman"/>
        </w:rPr>
      </w:pPr>
      <w:r w:rsidRPr="00E24A1B">
        <w:rPr>
          <w:rFonts w:ascii="Times New Roman" w:hAnsi="Times New Roman" w:cs="Times New Roman"/>
        </w:rPr>
        <w:t xml:space="preserve">По итогам </w:t>
      </w:r>
      <w:r w:rsidR="008627A5">
        <w:rPr>
          <w:rFonts w:ascii="Times New Roman" w:hAnsi="Times New Roman" w:cs="Times New Roman"/>
        </w:rPr>
        <w:t>2021-2022 учебного</w:t>
      </w:r>
      <w:r w:rsidRPr="00E24A1B">
        <w:rPr>
          <w:rFonts w:ascii="Times New Roman" w:hAnsi="Times New Roman" w:cs="Times New Roman"/>
        </w:rPr>
        <w:t xml:space="preserve"> года система управления Школой оценивается как эффективная, позволяющая учесть мнение работников и всех участников образовательных отношений. В следующем</w:t>
      </w:r>
      <w:r w:rsidR="008627A5">
        <w:rPr>
          <w:rFonts w:ascii="Times New Roman" w:hAnsi="Times New Roman" w:cs="Times New Roman"/>
        </w:rPr>
        <w:t xml:space="preserve"> учебном</w:t>
      </w:r>
      <w:r w:rsidRPr="00E24A1B">
        <w:rPr>
          <w:rFonts w:ascii="Times New Roman" w:hAnsi="Times New Roman" w:cs="Times New Roman"/>
        </w:rPr>
        <w:t xml:space="preserve"> году изменение системы управления не планируется.</w:t>
      </w:r>
    </w:p>
    <w:p w:rsidR="00325E73" w:rsidRPr="00542471" w:rsidRDefault="00325E73" w:rsidP="00325E73">
      <w:pPr>
        <w:rPr>
          <w:rFonts w:ascii="Times New Roman" w:hAnsi="Times New Roman" w:cs="Times New Roman"/>
          <w:sz w:val="24"/>
          <w:szCs w:val="24"/>
        </w:rPr>
      </w:pPr>
      <w:r w:rsidRPr="00542471">
        <w:rPr>
          <w:rFonts w:ascii="Times New Roman" w:hAnsi="Times New Roman" w:cs="Times New Roman"/>
          <w:sz w:val="24"/>
          <w:szCs w:val="24"/>
        </w:rPr>
        <w:t>III. Оценка образовательной деятельности</w:t>
      </w:r>
    </w:p>
    <w:p w:rsidR="00325E73" w:rsidRPr="00E24A1B" w:rsidRDefault="00325E73" w:rsidP="00E24A1B">
      <w:pPr>
        <w:jc w:val="both"/>
        <w:rPr>
          <w:rFonts w:ascii="Times New Roman" w:hAnsi="Times New Roman" w:cs="Times New Roman"/>
        </w:rPr>
      </w:pPr>
      <w:r w:rsidRPr="00E24A1B">
        <w:rPr>
          <w:rFonts w:ascii="Times New Roman" w:hAnsi="Times New Roman" w:cs="Times New Roman"/>
        </w:rPr>
        <w:t>Образовательная деятельность в Школе организуется в соответствии с </w:t>
      </w:r>
      <w:hyperlink r:id="rId6" w:anchor="/document/99/902389617/" w:history="1">
        <w:r w:rsidRPr="00E24A1B">
          <w:rPr>
            <w:rFonts w:ascii="Times New Roman" w:hAnsi="Times New Roman" w:cs="Times New Roman"/>
          </w:rPr>
          <w:t>Федеральным законом от 29.12.2012 № 273-ФЗ</w:t>
        </w:r>
      </w:hyperlink>
      <w:r w:rsidRPr="00E24A1B">
        <w:rPr>
          <w:rFonts w:ascii="Times New Roman" w:hAnsi="Times New Roman" w:cs="Times New Roman"/>
        </w:rPr>
        <w:t xml:space="preserve">  «Об образовании в Российской Федерации», ФГОС начального общего, основного общего и </w:t>
      </w:r>
      <w:r w:rsidR="00E24A1B" w:rsidRPr="00E24A1B">
        <w:rPr>
          <w:rFonts w:ascii="Times New Roman" w:hAnsi="Times New Roman" w:cs="Times New Roman"/>
        </w:rPr>
        <w:t xml:space="preserve">ФК ГОС </w:t>
      </w:r>
      <w:r w:rsidRPr="00E24A1B">
        <w:rPr>
          <w:rFonts w:ascii="Times New Roman" w:hAnsi="Times New Roman" w:cs="Times New Roman"/>
        </w:rPr>
        <w:t>среднего общего образования,  </w:t>
      </w:r>
      <w:hyperlink r:id="rId7" w:anchor="/document/99/902256369/" w:history="1">
        <w:r w:rsidRPr="00E24A1B">
          <w:rPr>
            <w:rFonts w:ascii="Times New Roman" w:hAnsi="Times New Roman" w:cs="Times New Roman"/>
          </w:rPr>
          <w:t>СанПиН 2.4.2.2821-10</w:t>
        </w:r>
      </w:hyperlink>
      <w:r w:rsidRPr="00E24A1B">
        <w:rPr>
          <w:rFonts w:ascii="Times New Roman" w:hAnsi="Times New Roman" w:cs="Times New Roman"/>
        </w:rPr>
        <w:t>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по уровням, включая учебные планы, годовые календарные графики, расписанием занятий.</w:t>
      </w:r>
    </w:p>
    <w:p w:rsidR="00325E73" w:rsidRDefault="00325E73" w:rsidP="00E24A1B">
      <w:pPr>
        <w:spacing w:after="0" w:line="240" w:lineRule="auto"/>
        <w:jc w:val="both"/>
        <w:rPr>
          <w:rFonts w:ascii="Times New Roman" w:hAnsi="Times New Roman" w:cs="Times New Roman"/>
        </w:rPr>
      </w:pPr>
      <w:r w:rsidRPr="00E24A1B">
        <w:rPr>
          <w:rFonts w:ascii="Times New Roman" w:hAnsi="Times New Roman" w:cs="Times New Roman"/>
        </w:rPr>
        <w:t>Учебный план 1–4 классов ориентирован на 4-летний нормативный срок освоения основной образовательной программы начального общего образования (реализация </w:t>
      </w:r>
      <w:hyperlink r:id="rId8" w:anchor="/document/99/902180656/" w:history="1">
        <w:r w:rsidRPr="00E24A1B">
          <w:rPr>
            <w:rFonts w:ascii="Times New Roman" w:hAnsi="Times New Roman" w:cs="Times New Roman"/>
          </w:rPr>
          <w:t>ФГОС НОО</w:t>
        </w:r>
      </w:hyperlink>
      <w:r w:rsidRPr="00E24A1B">
        <w:rPr>
          <w:rFonts w:ascii="Times New Roman" w:hAnsi="Times New Roman" w:cs="Times New Roman"/>
        </w:rPr>
        <w:t>), 5–9 классов – на 5-летний нормативный срок освоения основной образовательной программы основного</w:t>
      </w:r>
      <w:r w:rsidR="00AE5BBE" w:rsidRPr="00E24A1B">
        <w:rPr>
          <w:rFonts w:ascii="Times New Roman" w:hAnsi="Times New Roman" w:cs="Times New Roman"/>
        </w:rPr>
        <w:t xml:space="preserve"> </w:t>
      </w:r>
      <w:r w:rsidRPr="00E24A1B">
        <w:rPr>
          <w:rFonts w:ascii="Times New Roman" w:hAnsi="Times New Roman" w:cs="Times New Roman"/>
        </w:rPr>
        <w:t>общего образования (реализация </w:t>
      </w:r>
      <w:hyperlink r:id="rId9" w:anchor="/document/99/902254916/" w:history="1">
        <w:r w:rsidRPr="00E24A1B">
          <w:rPr>
            <w:rFonts w:ascii="Times New Roman" w:hAnsi="Times New Roman" w:cs="Times New Roman"/>
          </w:rPr>
          <w:t>ФГОС ООО</w:t>
        </w:r>
      </w:hyperlink>
      <w:r w:rsidRPr="00E24A1B">
        <w:rPr>
          <w:rFonts w:ascii="Times New Roman" w:hAnsi="Times New Roman" w:cs="Times New Roman"/>
        </w:rPr>
        <w:t>), 10–11 классов – на 2-летний нормативный срок освоения образовательной программы среднего общего образования (</w:t>
      </w:r>
      <w:hyperlink r:id="rId10" w:anchor="/document/99/902350579/" w:history="1">
        <w:r w:rsidRPr="00E24A1B">
          <w:rPr>
            <w:rFonts w:ascii="Times New Roman" w:hAnsi="Times New Roman" w:cs="Times New Roman"/>
          </w:rPr>
          <w:t>Ф</w:t>
        </w:r>
        <w:r w:rsidR="00AE5BBE" w:rsidRPr="00E24A1B">
          <w:rPr>
            <w:rFonts w:ascii="Times New Roman" w:hAnsi="Times New Roman" w:cs="Times New Roman"/>
          </w:rPr>
          <w:t>К ГОС</w:t>
        </w:r>
      </w:hyperlink>
      <w:r w:rsidRPr="00E24A1B">
        <w:rPr>
          <w:rFonts w:ascii="Times New Roman" w:hAnsi="Times New Roman" w:cs="Times New Roman"/>
        </w:rPr>
        <w:t>).</w:t>
      </w:r>
    </w:p>
    <w:p w:rsidR="00216FCD" w:rsidRPr="00542471" w:rsidRDefault="00216FCD" w:rsidP="00216FCD">
      <w:pPr>
        <w:spacing w:after="0"/>
        <w:ind w:firstLine="708"/>
        <w:rPr>
          <w:rFonts w:ascii="Times New Roman" w:hAnsi="Times New Roman" w:cs="Times New Roman"/>
        </w:rPr>
      </w:pPr>
      <w:r w:rsidRPr="00542471">
        <w:rPr>
          <w:rFonts w:ascii="Times New Roman" w:hAnsi="Times New Roman" w:cs="Times New Roman"/>
          <w:b/>
        </w:rPr>
        <w:t>Обучающихся с ОВЗ</w:t>
      </w:r>
      <w:r w:rsidRPr="00542471">
        <w:rPr>
          <w:rFonts w:ascii="Times New Roman" w:hAnsi="Times New Roman" w:cs="Times New Roman"/>
        </w:rPr>
        <w:t xml:space="preserve">   </w:t>
      </w:r>
      <w:r w:rsidR="008627A5">
        <w:rPr>
          <w:rFonts w:ascii="Times New Roman" w:hAnsi="Times New Roman" w:cs="Times New Roman"/>
        </w:rPr>
        <w:t>2</w:t>
      </w:r>
      <w:r w:rsidRPr="00542471">
        <w:rPr>
          <w:rFonts w:ascii="Times New Roman" w:hAnsi="Times New Roman" w:cs="Times New Roman"/>
        </w:rPr>
        <w:t xml:space="preserve"> человека на первой ступени </w:t>
      </w:r>
      <w:proofErr w:type="gramStart"/>
      <w:r w:rsidRPr="00542471">
        <w:rPr>
          <w:rFonts w:ascii="Times New Roman" w:hAnsi="Times New Roman" w:cs="Times New Roman"/>
        </w:rPr>
        <w:t>обучения ,</w:t>
      </w:r>
      <w:proofErr w:type="gramEnd"/>
      <w:r w:rsidRPr="00542471">
        <w:rPr>
          <w:rFonts w:ascii="Times New Roman" w:hAnsi="Times New Roman" w:cs="Times New Roman"/>
        </w:rPr>
        <w:t xml:space="preserve"> </w:t>
      </w:r>
      <w:r w:rsidR="008627A5">
        <w:rPr>
          <w:rFonts w:ascii="Times New Roman" w:hAnsi="Times New Roman" w:cs="Times New Roman"/>
        </w:rPr>
        <w:t>4</w:t>
      </w:r>
      <w:r w:rsidRPr="00542471">
        <w:rPr>
          <w:rFonts w:ascii="Times New Roman" w:hAnsi="Times New Roman" w:cs="Times New Roman"/>
        </w:rPr>
        <w:t xml:space="preserve"> человек</w:t>
      </w:r>
      <w:r w:rsidR="008627A5">
        <w:rPr>
          <w:rFonts w:ascii="Times New Roman" w:hAnsi="Times New Roman" w:cs="Times New Roman"/>
        </w:rPr>
        <w:t>а</w:t>
      </w:r>
      <w:r w:rsidRPr="00542471">
        <w:rPr>
          <w:rFonts w:ascii="Times New Roman" w:hAnsi="Times New Roman" w:cs="Times New Roman"/>
        </w:rPr>
        <w:t xml:space="preserve"> – получает основное общее образование; все обучаются  по адаптированной общеобразовательной программе. </w:t>
      </w:r>
    </w:p>
    <w:p w:rsidR="00216FCD" w:rsidRPr="00542471" w:rsidRDefault="00216FCD" w:rsidP="00216FCD">
      <w:pPr>
        <w:spacing w:after="0"/>
        <w:ind w:firstLine="708"/>
        <w:rPr>
          <w:rFonts w:ascii="Times New Roman" w:hAnsi="Times New Roman" w:cs="Times New Roman"/>
        </w:rPr>
      </w:pPr>
      <w:r w:rsidRPr="00542471">
        <w:rPr>
          <w:rFonts w:ascii="Times New Roman" w:hAnsi="Times New Roman" w:cs="Times New Roman"/>
        </w:rPr>
        <w:t xml:space="preserve">Обучающихся с инвалидностью – </w:t>
      </w:r>
      <w:r w:rsidR="008627A5">
        <w:rPr>
          <w:rFonts w:ascii="Times New Roman" w:hAnsi="Times New Roman" w:cs="Times New Roman"/>
        </w:rPr>
        <w:t>5</w:t>
      </w:r>
      <w:r w:rsidRPr="00542471">
        <w:rPr>
          <w:rFonts w:ascii="Times New Roman" w:hAnsi="Times New Roman" w:cs="Times New Roman"/>
        </w:rPr>
        <w:t xml:space="preserve"> человек, из которых 3 человека обучаются по общеобразовательной программе и 1 человек по адаптированной общеобразовательной программе. </w:t>
      </w:r>
    </w:p>
    <w:p w:rsidR="00216FCD" w:rsidRPr="00542471" w:rsidRDefault="00216FCD" w:rsidP="00216FCD">
      <w:pPr>
        <w:spacing w:after="0"/>
        <w:ind w:firstLine="708"/>
        <w:rPr>
          <w:rFonts w:ascii="Times New Roman" w:hAnsi="Times New Roman" w:cs="Times New Roman"/>
        </w:rPr>
      </w:pPr>
      <w:r w:rsidRPr="00542471">
        <w:rPr>
          <w:rFonts w:ascii="Times New Roman" w:hAnsi="Times New Roman" w:cs="Times New Roman"/>
        </w:rPr>
        <w:t>На домашней форме обучения в 20</w:t>
      </w:r>
      <w:r w:rsidR="008627A5">
        <w:rPr>
          <w:rFonts w:ascii="Times New Roman" w:hAnsi="Times New Roman" w:cs="Times New Roman"/>
        </w:rPr>
        <w:t>20-2021</w:t>
      </w:r>
      <w:r w:rsidRPr="00542471">
        <w:rPr>
          <w:rFonts w:ascii="Times New Roman" w:hAnsi="Times New Roman" w:cs="Times New Roman"/>
        </w:rPr>
        <w:t xml:space="preserve"> обучалось 3 ученика (2человека – </w:t>
      </w:r>
      <w:r w:rsidRPr="00542471">
        <w:rPr>
          <w:rFonts w:ascii="Times New Roman" w:hAnsi="Times New Roman" w:cs="Times New Roman"/>
          <w:lang w:val="en-US"/>
        </w:rPr>
        <w:t>I</w:t>
      </w:r>
      <w:r w:rsidRPr="00542471">
        <w:rPr>
          <w:rFonts w:ascii="Times New Roman" w:hAnsi="Times New Roman" w:cs="Times New Roman"/>
        </w:rPr>
        <w:t xml:space="preserve"> ступень, 1 ученик – </w:t>
      </w:r>
      <w:r w:rsidRPr="00542471">
        <w:rPr>
          <w:rFonts w:ascii="Times New Roman" w:hAnsi="Times New Roman" w:cs="Times New Roman"/>
          <w:lang w:val="en-US"/>
        </w:rPr>
        <w:t>II</w:t>
      </w:r>
      <w:r w:rsidRPr="00542471">
        <w:rPr>
          <w:rFonts w:ascii="Times New Roman" w:hAnsi="Times New Roman" w:cs="Times New Roman"/>
        </w:rPr>
        <w:t xml:space="preserve"> ступень); в 2019 обучается 4 ученика (начальная школа).</w:t>
      </w:r>
    </w:p>
    <w:p w:rsidR="00216FCD" w:rsidRPr="00542471" w:rsidRDefault="00216FCD" w:rsidP="00216FCD">
      <w:pPr>
        <w:spacing w:after="0"/>
        <w:ind w:left="708"/>
        <w:rPr>
          <w:rFonts w:ascii="Times New Roman" w:hAnsi="Times New Roman" w:cs="Times New Roman"/>
        </w:rPr>
      </w:pPr>
      <w:r w:rsidRPr="00542471">
        <w:rPr>
          <w:rFonts w:ascii="Times New Roman" w:hAnsi="Times New Roman" w:cs="Times New Roman"/>
        </w:rPr>
        <w:t>В 20</w:t>
      </w:r>
      <w:r w:rsidR="008627A5">
        <w:rPr>
          <w:rFonts w:ascii="Times New Roman" w:hAnsi="Times New Roman" w:cs="Times New Roman"/>
        </w:rPr>
        <w:t>21-2022</w:t>
      </w:r>
      <w:r w:rsidRPr="00542471">
        <w:rPr>
          <w:rFonts w:ascii="Times New Roman" w:hAnsi="Times New Roman" w:cs="Times New Roman"/>
        </w:rPr>
        <w:t xml:space="preserve"> году семейная форма обучения организована для 1-ого </w:t>
      </w:r>
      <w:r w:rsidR="008627A5">
        <w:rPr>
          <w:rFonts w:ascii="Times New Roman" w:hAnsi="Times New Roman" w:cs="Times New Roman"/>
        </w:rPr>
        <w:t xml:space="preserve">обучающегося. </w:t>
      </w:r>
    </w:p>
    <w:p w:rsidR="00325E73" w:rsidRPr="00542471" w:rsidRDefault="00542471" w:rsidP="00542471">
      <w:pPr>
        <w:rPr>
          <w:rFonts w:ascii="Times New Roman" w:hAnsi="Times New Roman" w:cs="Times New Roman"/>
          <w:b/>
        </w:rPr>
      </w:pPr>
      <w:r w:rsidRPr="00542471">
        <w:rPr>
          <w:rFonts w:ascii="Times New Roman" w:hAnsi="Times New Roman" w:cs="Times New Roman"/>
          <w:b/>
          <w:lang w:val="en-US"/>
        </w:rPr>
        <w:t>IV</w:t>
      </w:r>
      <w:r w:rsidRPr="00BF1E7A">
        <w:rPr>
          <w:rFonts w:ascii="Times New Roman" w:hAnsi="Times New Roman" w:cs="Times New Roman"/>
          <w:b/>
        </w:rPr>
        <w:t xml:space="preserve"> </w:t>
      </w:r>
      <w:r w:rsidR="00325E73" w:rsidRPr="00542471">
        <w:rPr>
          <w:rFonts w:ascii="Times New Roman" w:hAnsi="Times New Roman" w:cs="Times New Roman"/>
          <w:b/>
        </w:rPr>
        <w:t>Воспитательная работа</w:t>
      </w:r>
    </w:p>
    <w:p w:rsidR="001B08F8" w:rsidRPr="00542471" w:rsidRDefault="001B08F8" w:rsidP="001B08F8">
      <w:pPr>
        <w:pStyle w:val="Standard"/>
        <w:spacing w:before="100" w:after="100"/>
        <w:jc w:val="both"/>
        <w:rPr>
          <w:rFonts w:cs="Times New Roman"/>
          <w:sz w:val="22"/>
          <w:szCs w:val="22"/>
        </w:rPr>
      </w:pPr>
      <w:r w:rsidRPr="00542471">
        <w:rPr>
          <w:rFonts w:eastAsia="Times New Roman" w:cs="Times New Roman"/>
          <w:sz w:val="22"/>
          <w:szCs w:val="22"/>
          <w:lang w:eastAsia="ru-RU"/>
        </w:rPr>
        <w:t xml:space="preserve">Воспитательная система </w:t>
      </w:r>
      <w:r w:rsidRPr="00542471">
        <w:rPr>
          <w:rFonts w:eastAsia="Times New Roman" w:cs="Times New Roman"/>
          <w:sz w:val="22"/>
          <w:szCs w:val="22"/>
          <w:lang w:val="ru-RU" w:eastAsia="ru-RU"/>
        </w:rPr>
        <w:t xml:space="preserve"> в МБОУ «Школа № 47» </w:t>
      </w:r>
      <w:r w:rsidRPr="00542471">
        <w:rPr>
          <w:rFonts w:eastAsia="Times New Roman" w:cs="Times New Roman"/>
          <w:sz w:val="22"/>
          <w:szCs w:val="22"/>
          <w:lang w:eastAsia="ru-RU"/>
        </w:rPr>
        <w:t>строится в соответствии с:</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законом «Об образовании в Российской Федерации № 273 </w:t>
      </w:r>
      <w:r w:rsidRPr="00542471">
        <w:rPr>
          <w:rFonts w:eastAsia="Times New Roman" w:cs="Times New Roman"/>
          <w:sz w:val="22"/>
          <w:szCs w:val="22"/>
          <w:lang w:val="ru-RU" w:eastAsia="ru-RU"/>
        </w:rPr>
        <w:t>от 12.12.2012г.</w:t>
      </w:r>
      <w:r w:rsidRPr="00542471">
        <w:rPr>
          <w:rFonts w:eastAsia="Times New Roman" w:cs="Times New Roman"/>
          <w:sz w:val="22"/>
          <w:szCs w:val="22"/>
          <w:lang w:eastAsia="ru-RU"/>
        </w:rPr>
        <w:t>»;</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Федеральным законом «Об основных гарантиях прав ребёнка в Российской Федерации»;</w:t>
      </w:r>
    </w:p>
    <w:p w:rsidR="001B08F8" w:rsidRPr="00542471" w:rsidRDefault="001B08F8" w:rsidP="001B08F8">
      <w:pPr>
        <w:pStyle w:val="Standard"/>
        <w:spacing w:before="100" w:after="100"/>
        <w:jc w:val="both"/>
        <w:rPr>
          <w:rFonts w:cs="Times New Roman"/>
          <w:sz w:val="22"/>
          <w:szCs w:val="22"/>
        </w:rPr>
      </w:pPr>
      <w:r w:rsidRPr="00542471">
        <w:rPr>
          <w:rFonts w:eastAsia="Times New Roman" w:cs="Times New Roman"/>
          <w:sz w:val="22"/>
          <w:szCs w:val="22"/>
          <w:lang w:eastAsia="ru-RU"/>
        </w:rPr>
        <w:t xml:space="preserve">  В 20</w:t>
      </w:r>
      <w:r w:rsidR="008627A5">
        <w:rPr>
          <w:rFonts w:eastAsia="Times New Roman" w:cs="Times New Roman"/>
          <w:sz w:val="22"/>
          <w:szCs w:val="22"/>
          <w:lang w:val="ru-RU" w:eastAsia="ru-RU"/>
        </w:rPr>
        <w:t>21-2022 учебном</w:t>
      </w:r>
      <w:r w:rsidRPr="00542471">
        <w:rPr>
          <w:rFonts w:eastAsia="Times New Roman" w:cs="Times New Roman"/>
          <w:sz w:val="22"/>
          <w:szCs w:val="22"/>
          <w:lang w:eastAsia="ru-RU"/>
        </w:rPr>
        <w:t xml:space="preserve"> году воспитательная деятельность </w:t>
      </w:r>
      <w:r w:rsidRPr="00542471">
        <w:rPr>
          <w:rFonts w:eastAsia="Times New Roman" w:cs="Times New Roman"/>
          <w:sz w:val="22"/>
          <w:szCs w:val="22"/>
          <w:lang w:val="ru-RU" w:eastAsia="ru-RU"/>
        </w:rPr>
        <w:t>в МБОУ «Школа № 47»</w:t>
      </w:r>
      <w:r w:rsidRPr="00542471">
        <w:rPr>
          <w:rFonts w:eastAsia="Times New Roman" w:cs="Times New Roman"/>
          <w:sz w:val="22"/>
          <w:szCs w:val="22"/>
          <w:lang w:eastAsia="ru-RU"/>
        </w:rPr>
        <w:t xml:space="preserve"> была направлена на </w:t>
      </w:r>
      <w:r w:rsidRPr="00542471">
        <w:rPr>
          <w:rFonts w:eastAsia="Times New Roman" w:cs="Times New Roman"/>
          <w:sz w:val="22"/>
          <w:szCs w:val="22"/>
          <w:lang w:val="ru-RU" w:eastAsia="ru-RU"/>
        </w:rPr>
        <w:t>с</w:t>
      </w:r>
      <w:r w:rsidRPr="00542471">
        <w:rPr>
          <w:rFonts w:eastAsia="Times New Roman" w:cs="Times New Roman"/>
          <w:sz w:val="22"/>
          <w:szCs w:val="22"/>
          <w:lang w:eastAsia="ru-RU"/>
        </w:rPr>
        <w:t xml:space="preserve">оздание благоприятных условий для воспитания сознательной, разносторонне </w:t>
      </w:r>
      <w:r w:rsidRPr="00542471">
        <w:rPr>
          <w:rFonts w:eastAsia="Times New Roman" w:cs="Times New Roman"/>
          <w:sz w:val="22"/>
          <w:szCs w:val="22"/>
          <w:lang w:val="ru-RU" w:eastAsia="ru-RU"/>
        </w:rPr>
        <w:t xml:space="preserve">развитой, </w:t>
      </w:r>
      <w:r w:rsidRPr="00542471">
        <w:rPr>
          <w:rFonts w:eastAsia="Times New Roman" w:cs="Times New Roman"/>
          <w:sz w:val="22"/>
          <w:szCs w:val="22"/>
          <w:lang w:eastAsia="ru-RU"/>
        </w:rPr>
        <w:t xml:space="preserve">здоровой, творческой личности, для её умственного </w:t>
      </w:r>
      <w:r w:rsidRPr="00542471">
        <w:rPr>
          <w:rFonts w:eastAsia="Times New Roman" w:cs="Times New Roman"/>
          <w:sz w:val="22"/>
          <w:szCs w:val="22"/>
          <w:lang w:val="ru-RU" w:eastAsia="ru-RU"/>
        </w:rPr>
        <w:t xml:space="preserve">и </w:t>
      </w:r>
      <w:r w:rsidRPr="00542471">
        <w:rPr>
          <w:rFonts w:eastAsia="Times New Roman" w:cs="Times New Roman"/>
          <w:sz w:val="22"/>
          <w:szCs w:val="22"/>
          <w:lang w:eastAsia="ru-RU"/>
        </w:rPr>
        <w:t xml:space="preserve"> физического развития».</w:t>
      </w:r>
    </w:p>
    <w:p w:rsidR="001B08F8" w:rsidRPr="00542471" w:rsidRDefault="001B08F8" w:rsidP="001B08F8">
      <w:pPr>
        <w:pStyle w:val="Textbody"/>
        <w:autoSpaceDE w:val="0"/>
        <w:spacing w:before="100" w:after="100"/>
        <w:jc w:val="both"/>
        <w:rPr>
          <w:rFonts w:cs="Times New Roman"/>
          <w:sz w:val="22"/>
          <w:szCs w:val="22"/>
        </w:rPr>
      </w:pPr>
      <w:r w:rsidRPr="00542471">
        <w:rPr>
          <w:rFonts w:eastAsia="Times New Roman" w:cs="Times New Roman"/>
          <w:b/>
          <w:bCs/>
          <w:sz w:val="22"/>
          <w:szCs w:val="22"/>
          <w:lang w:eastAsia="ru-RU"/>
        </w:rPr>
        <w:t>Цель воспитательной системы школы:</w:t>
      </w:r>
      <w:r w:rsidRPr="00542471">
        <w:rPr>
          <w:rFonts w:eastAsia="Times New Roman" w:cs="Times New Roman"/>
          <w:sz w:val="22"/>
          <w:szCs w:val="22"/>
          <w:lang w:eastAsia="ru-RU"/>
        </w:rPr>
        <w:t xml:space="preserve"> поэтапное создание условий для развития свободной, </w:t>
      </w:r>
      <w:r w:rsidRPr="00542471">
        <w:rPr>
          <w:rFonts w:eastAsia="Times New Roman" w:cs="Times New Roman"/>
          <w:sz w:val="22"/>
          <w:szCs w:val="22"/>
          <w:lang w:eastAsia="ru-RU"/>
        </w:rPr>
        <w:lastRenderedPageBreak/>
        <w:t>талантливой, физически здоровой личности.</w:t>
      </w:r>
    </w:p>
    <w:p w:rsidR="001B08F8" w:rsidRPr="00542471" w:rsidRDefault="001B08F8" w:rsidP="001B08F8">
      <w:pPr>
        <w:pStyle w:val="Standard"/>
        <w:spacing w:before="100" w:after="100"/>
        <w:jc w:val="both"/>
        <w:rPr>
          <w:rFonts w:cs="Times New Roman"/>
          <w:sz w:val="22"/>
          <w:szCs w:val="22"/>
        </w:rPr>
      </w:pPr>
      <w:r w:rsidRPr="00542471">
        <w:rPr>
          <w:rFonts w:eastAsia="Times New Roman" w:cs="Times New Roman"/>
          <w:b/>
          <w:bCs/>
          <w:sz w:val="22"/>
          <w:szCs w:val="22"/>
          <w:lang w:eastAsia="ru-RU"/>
        </w:rPr>
        <w:t>Цель воспитания -</w:t>
      </w:r>
      <w:r w:rsidRPr="00542471">
        <w:rPr>
          <w:rFonts w:eastAsia="Times New Roman" w:cs="Times New Roman"/>
          <w:sz w:val="22"/>
          <w:szCs w:val="22"/>
          <w:lang w:eastAsia="ru-RU"/>
        </w:rPr>
        <w:t xml:space="preserve">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1B08F8" w:rsidRPr="00542471" w:rsidRDefault="001B08F8" w:rsidP="001B08F8">
      <w:pPr>
        <w:pStyle w:val="Standard"/>
        <w:jc w:val="both"/>
        <w:rPr>
          <w:rFonts w:cs="Times New Roman"/>
          <w:sz w:val="22"/>
          <w:szCs w:val="22"/>
        </w:rPr>
      </w:pPr>
      <w:r w:rsidRPr="00542471">
        <w:rPr>
          <w:rFonts w:cs="Times New Roman"/>
          <w:b/>
          <w:bCs/>
          <w:sz w:val="22"/>
          <w:szCs w:val="22"/>
        </w:rPr>
        <w:t xml:space="preserve">Задачи духовно-нравственного развития, воспитания и социализации обучающихся: </w:t>
      </w:r>
      <w:r w:rsidRPr="00542471">
        <w:rPr>
          <w:rFonts w:cs="Times New Roman"/>
          <w:sz w:val="22"/>
          <w:szCs w:val="22"/>
        </w:rPr>
        <w:t xml:space="preserve"> </w:t>
      </w:r>
    </w:p>
    <w:p w:rsidR="001B08F8" w:rsidRPr="00542471" w:rsidRDefault="001B08F8" w:rsidP="001B08F8">
      <w:pPr>
        <w:pStyle w:val="Standard"/>
        <w:jc w:val="both"/>
        <w:rPr>
          <w:rFonts w:cs="Times New Roman"/>
          <w:sz w:val="22"/>
          <w:szCs w:val="22"/>
        </w:rPr>
      </w:pPr>
      <w:r w:rsidRPr="00542471">
        <w:rPr>
          <w:rFonts w:cs="Times New Roman"/>
          <w:sz w:val="22"/>
          <w:szCs w:val="22"/>
        </w:rPr>
        <w:t> освоение  обучающимися  ценностно - нормативного  и деятельностно - 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 д.;</w:t>
      </w:r>
    </w:p>
    <w:p w:rsidR="001B08F8" w:rsidRPr="00542471" w:rsidRDefault="001B08F8" w:rsidP="001B08F8">
      <w:pPr>
        <w:pStyle w:val="Standard"/>
        <w:jc w:val="both"/>
        <w:rPr>
          <w:rFonts w:cs="Times New Roman"/>
          <w:sz w:val="22"/>
          <w:szCs w:val="22"/>
        </w:rPr>
      </w:pPr>
      <w:r w:rsidRPr="00542471">
        <w:rPr>
          <w:rFonts w:cs="Times New Roman"/>
          <w:sz w:val="22"/>
          <w:szCs w:val="22"/>
        </w:rPr>
        <w:t> 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w:t>
      </w:r>
    </w:p>
    <w:p w:rsidR="001B08F8" w:rsidRPr="00542471" w:rsidRDefault="001B08F8" w:rsidP="001B08F8">
      <w:pPr>
        <w:pStyle w:val="Standard"/>
        <w:jc w:val="both"/>
        <w:rPr>
          <w:rFonts w:cs="Times New Roman"/>
          <w:sz w:val="22"/>
          <w:szCs w:val="22"/>
        </w:rPr>
      </w:pPr>
      <w:r w:rsidRPr="00542471">
        <w:rPr>
          <w:rFonts w:cs="Times New Roman"/>
          <w:sz w:val="22"/>
          <w:szCs w:val="22"/>
        </w:rPr>
        <w:t>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1B08F8" w:rsidRPr="00542471" w:rsidRDefault="001B08F8" w:rsidP="001B08F8">
      <w:pPr>
        <w:pStyle w:val="Standard"/>
        <w:jc w:val="both"/>
        <w:rPr>
          <w:rFonts w:cs="Times New Roman"/>
          <w:sz w:val="22"/>
          <w:szCs w:val="22"/>
        </w:rPr>
      </w:pPr>
      <w:r w:rsidRPr="00542471">
        <w:rPr>
          <w:rFonts w:cs="Times New Roman"/>
          <w:sz w:val="22"/>
          <w:szCs w:val="22"/>
        </w:rPr>
        <w:t xml:space="preserve"> 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1B08F8" w:rsidRPr="00542471" w:rsidRDefault="001B08F8" w:rsidP="001B08F8">
      <w:pPr>
        <w:pStyle w:val="Style8"/>
        <w:widowControl/>
        <w:tabs>
          <w:tab w:val="left" w:pos="494"/>
          <w:tab w:val="left" w:pos="709"/>
          <w:tab w:val="left" w:pos="851"/>
        </w:tabs>
        <w:spacing w:line="276" w:lineRule="auto"/>
        <w:ind w:right="158" w:firstLine="0"/>
        <w:rPr>
          <w:sz w:val="22"/>
          <w:szCs w:val="22"/>
        </w:rPr>
      </w:pPr>
      <w:r w:rsidRPr="00542471">
        <w:rPr>
          <w:sz w:val="22"/>
          <w:szCs w:val="22"/>
        </w:rPr>
        <w:t> создать психолого-педагогические условия для формирования социально активной гражданской позиции обучающейся молодежи в условиях многообразия традиций и инноваций социокультурного пространства Донского края.</w:t>
      </w:r>
    </w:p>
    <w:p w:rsidR="001B08F8" w:rsidRPr="00542471" w:rsidRDefault="001B08F8" w:rsidP="001B08F8">
      <w:pPr>
        <w:pStyle w:val="Standard"/>
        <w:jc w:val="both"/>
        <w:rPr>
          <w:rFonts w:cs="Times New Roman"/>
          <w:sz w:val="22"/>
          <w:szCs w:val="22"/>
        </w:rPr>
      </w:pPr>
      <w:r w:rsidRPr="00542471">
        <w:rPr>
          <w:rStyle w:val="FontStyle14"/>
          <w:b/>
          <w:i/>
        </w:rPr>
        <w:t>В области формирования личностной культуры;</w:t>
      </w:r>
    </w:p>
    <w:p w:rsidR="001B08F8" w:rsidRPr="00542471" w:rsidRDefault="001B08F8" w:rsidP="001B08F8">
      <w:pPr>
        <w:pStyle w:val="a6"/>
        <w:widowControl w:val="0"/>
        <w:numPr>
          <w:ilvl w:val="0"/>
          <w:numId w:val="15"/>
        </w:numPr>
        <w:suppressAutoHyphens/>
        <w:autoSpaceDN w:val="0"/>
        <w:spacing w:after="0" w:line="240" w:lineRule="auto"/>
        <w:contextualSpacing w:val="0"/>
        <w:jc w:val="both"/>
        <w:textAlignment w:val="baseline"/>
        <w:rPr>
          <w:rFonts w:ascii="Times New Roman" w:hAnsi="Times New Roman" w:cs="Times New Roman"/>
        </w:rPr>
      </w:pPr>
      <w:r w:rsidRPr="00542471">
        <w:rPr>
          <w:rStyle w:val="c5"/>
          <w:rFonts w:ascii="Times New Roman" w:hAnsi="Times New Roman" w:cs="Times New Roman"/>
        </w:rPr>
        <w:t>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1B08F8" w:rsidRPr="00542471" w:rsidRDefault="001B08F8" w:rsidP="001B08F8">
      <w:pPr>
        <w:pStyle w:val="a6"/>
        <w:widowControl w:val="0"/>
        <w:numPr>
          <w:ilvl w:val="0"/>
          <w:numId w:val="9"/>
        </w:numPr>
        <w:suppressAutoHyphens/>
        <w:autoSpaceDN w:val="0"/>
        <w:spacing w:after="0" w:line="240" w:lineRule="auto"/>
        <w:contextualSpacing w:val="0"/>
        <w:jc w:val="both"/>
        <w:textAlignment w:val="baseline"/>
        <w:rPr>
          <w:rFonts w:ascii="Times New Roman" w:hAnsi="Times New Roman" w:cs="Times New Roman"/>
        </w:rPr>
      </w:pPr>
      <w:r w:rsidRPr="00542471">
        <w:rPr>
          <w:rFonts w:ascii="Times New Roman" w:hAnsi="Times New Roman" w:cs="Times New Roman"/>
        </w:rPr>
        <w:t>Привитие  традиционных  источников  нравственности  и определение  базовых  национальных  ценностей: патриотизма, социальной солидарности, гражданственности, семейных ценностей, труд и творчество, наука, искусство и литература, природа, человечество.</w:t>
      </w:r>
    </w:p>
    <w:p w:rsidR="001B08F8" w:rsidRPr="00542471" w:rsidRDefault="001B08F8" w:rsidP="001B08F8">
      <w:pPr>
        <w:pStyle w:val="a6"/>
        <w:jc w:val="both"/>
        <w:rPr>
          <w:rFonts w:ascii="Times New Roman" w:hAnsi="Times New Roman" w:cs="Times New Roman"/>
        </w:rPr>
      </w:pPr>
    </w:p>
    <w:p w:rsidR="001B08F8" w:rsidRPr="00542471" w:rsidRDefault="001B08F8" w:rsidP="001B08F8">
      <w:pPr>
        <w:pStyle w:val="Standard"/>
        <w:jc w:val="both"/>
        <w:rPr>
          <w:rFonts w:cs="Times New Roman"/>
          <w:sz w:val="22"/>
          <w:szCs w:val="22"/>
        </w:rPr>
      </w:pPr>
      <w:r w:rsidRPr="00542471">
        <w:rPr>
          <w:rFonts w:cs="Times New Roman"/>
          <w:b/>
          <w:i/>
          <w:iCs/>
          <w:sz w:val="22"/>
          <w:szCs w:val="22"/>
        </w:rPr>
        <w:t xml:space="preserve">В области формирования </w:t>
      </w:r>
      <w:r w:rsidRPr="00542471">
        <w:rPr>
          <w:rFonts w:cs="Times New Roman"/>
          <w:b/>
          <w:bCs/>
          <w:i/>
          <w:iCs/>
          <w:sz w:val="22"/>
          <w:szCs w:val="22"/>
        </w:rPr>
        <w:t>социальной культуры</w:t>
      </w:r>
      <w:r w:rsidRPr="00542471">
        <w:rPr>
          <w:rFonts w:cs="Times New Roman"/>
          <w:b/>
          <w:i/>
          <w:iCs/>
          <w:sz w:val="22"/>
          <w:szCs w:val="22"/>
        </w:rPr>
        <w:t>:</w:t>
      </w:r>
    </w:p>
    <w:p w:rsidR="001B08F8" w:rsidRPr="00542471" w:rsidRDefault="001B08F8" w:rsidP="001B08F8">
      <w:pPr>
        <w:pStyle w:val="Standard"/>
        <w:numPr>
          <w:ilvl w:val="0"/>
          <w:numId w:val="16"/>
        </w:numPr>
        <w:jc w:val="both"/>
        <w:rPr>
          <w:rFonts w:cs="Times New Roman"/>
          <w:sz w:val="22"/>
          <w:szCs w:val="22"/>
        </w:rPr>
      </w:pPr>
      <w:r w:rsidRPr="00542471">
        <w:rPr>
          <w:rFonts w:cs="Times New Roman"/>
          <w:sz w:val="22"/>
          <w:szCs w:val="22"/>
        </w:rPr>
        <w:t xml:space="preserve"> формирование основ российской гражданской идентичности;</w:t>
      </w:r>
    </w:p>
    <w:p w:rsidR="001B08F8" w:rsidRPr="00542471" w:rsidRDefault="001B08F8" w:rsidP="001B08F8">
      <w:pPr>
        <w:pStyle w:val="Standard"/>
        <w:numPr>
          <w:ilvl w:val="0"/>
          <w:numId w:val="10"/>
        </w:numPr>
        <w:jc w:val="both"/>
        <w:rPr>
          <w:rFonts w:cs="Times New Roman"/>
          <w:sz w:val="22"/>
          <w:szCs w:val="22"/>
        </w:rPr>
      </w:pPr>
      <w:r w:rsidRPr="00542471">
        <w:rPr>
          <w:rFonts w:cs="Times New Roman"/>
          <w:sz w:val="22"/>
          <w:szCs w:val="22"/>
        </w:rPr>
        <w:t>пробуждение веры в Россию, чувства личной ответственности за Отечество;</w:t>
      </w:r>
    </w:p>
    <w:p w:rsidR="001B08F8" w:rsidRPr="00542471" w:rsidRDefault="001B08F8" w:rsidP="001B08F8">
      <w:pPr>
        <w:pStyle w:val="Standard"/>
        <w:numPr>
          <w:ilvl w:val="0"/>
          <w:numId w:val="10"/>
        </w:numPr>
        <w:jc w:val="both"/>
        <w:rPr>
          <w:rFonts w:cs="Times New Roman"/>
          <w:sz w:val="22"/>
          <w:szCs w:val="22"/>
        </w:rPr>
      </w:pPr>
      <w:r w:rsidRPr="00542471">
        <w:rPr>
          <w:rFonts w:cs="Times New Roman"/>
          <w:sz w:val="22"/>
          <w:szCs w:val="22"/>
        </w:rPr>
        <w:t>формирование патриотизма и гражданской солидарности;</w:t>
      </w:r>
    </w:p>
    <w:p w:rsidR="001B08F8" w:rsidRPr="00542471" w:rsidRDefault="001B08F8" w:rsidP="001B08F8">
      <w:pPr>
        <w:pStyle w:val="Standard"/>
        <w:numPr>
          <w:ilvl w:val="0"/>
          <w:numId w:val="10"/>
        </w:numPr>
        <w:jc w:val="both"/>
        <w:rPr>
          <w:rFonts w:cs="Times New Roman"/>
          <w:sz w:val="22"/>
          <w:szCs w:val="22"/>
        </w:rPr>
      </w:pPr>
      <w:r w:rsidRPr="00542471">
        <w:rPr>
          <w:rFonts w:cs="Times New Roman"/>
          <w:sz w:val="22"/>
          <w:szCs w:val="22"/>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1B08F8" w:rsidRPr="00542471" w:rsidRDefault="001B08F8" w:rsidP="001B08F8">
      <w:pPr>
        <w:pStyle w:val="a6"/>
        <w:widowControl w:val="0"/>
        <w:numPr>
          <w:ilvl w:val="0"/>
          <w:numId w:val="10"/>
        </w:numPr>
        <w:suppressAutoHyphens/>
        <w:autoSpaceDN w:val="0"/>
        <w:spacing w:after="0" w:line="240" w:lineRule="auto"/>
        <w:contextualSpacing w:val="0"/>
        <w:jc w:val="both"/>
        <w:textAlignment w:val="baseline"/>
        <w:rPr>
          <w:rFonts w:ascii="Times New Roman" w:hAnsi="Times New Roman" w:cs="Times New Roman"/>
        </w:rPr>
      </w:pPr>
      <w:r w:rsidRPr="00542471">
        <w:rPr>
          <w:rFonts w:ascii="Times New Roman" w:hAnsi="Times New Roman" w:cs="Times New Roman"/>
        </w:rPr>
        <w:t>воспитание гражданина и патриота, раскрытие  способностей  и талантов молодых россиян, готовить их к жизни в высокотехнологичном конкурентном мире.</w:t>
      </w:r>
    </w:p>
    <w:p w:rsidR="001B08F8" w:rsidRPr="00542471" w:rsidRDefault="001B08F8" w:rsidP="001B08F8">
      <w:pPr>
        <w:pStyle w:val="a6"/>
        <w:widowControl w:val="0"/>
        <w:numPr>
          <w:ilvl w:val="0"/>
          <w:numId w:val="10"/>
        </w:numPr>
        <w:suppressAutoHyphens/>
        <w:autoSpaceDN w:val="0"/>
        <w:spacing w:after="0" w:line="240" w:lineRule="auto"/>
        <w:contextualSpacing w:val="0"/>
        <w:jc w:val="both"/>
        <w:textAlignment w:val="baseline"/>
        <w:rPr>
          <w:rFonts w:ascii="Times New Roman" w:hAnsi="Times New Roman" w:cs="Times New Roman"/>
        </w:rPr>
      </w:pPr>
      <w:r w:rsidRPr="00542471">
        <w:rPr>
          <w:rFonts w:ascii="Times New Roman" w:hAnsi="Times New Roman" w:cs="Times New Roman"/>
        </w:rPr>
        <w:t>формирование человека патриота, отличающегося высокой нравственностью, любовью к науке, трудолюбием, служением России.</w:t>
      </w:r>
    </w:p>
    <w:p w:rsidR="001B08F8" w:rsidRPr="00542471" w:rsidRDefault="001B08F8" w:rsidP="001B08F8">
      <w:pPr>
        <w:pStyle w:val="Standard"/>
        <w:rPr>
          <w:rFonts w:cs="Times New Roman"/>
          <w:b/>
          <w:i/>
          <w:iCs/>
          <w:sz w:val="22"/>
          <w:szCs w:val="22"/>
        </w:rPr>
      </w:pPr>
    </w:p>
    <w:p w:rsidR="001B08F8" w:rsidRPr="00542471" w:rsidRDefault="001B08F8" w:rsidP="001B08F8">
      <w:pPr>
        <w:pStyle w:val="Standard"/>
        <w:jc w:val="both"/>
        <w:rPr>
          <w:rFonts w:cs="Times New Roman"/>
          <w:sz w:val="22"/>
          <w:szCs w:val="22"/>
        </w:rPr>
      </w:pPr>
      <w:r w:rsidRPr="00542471">
        <w:rPr>
          <w:rFonts w:cs="Times New Roman"/>
          <w:b/>
          <w:i/>
          <w:iCs/>
          <w:sz w:val="22"/>
          <w:szCs w:val="22"/>
        </w:rPr>
        <w:t xml:space="preserve">В области формирования </w:t>
      </w:r>
      <w:r w:rsidRPr="00542471">
        <w:rPr>
          <w:rFonts w:cs="Times New Roman"/>
          <w:b/>
          <w:bCs/>
          <w:i/>
          <w:iCs/>
          <w:sz w:val="22"/>
          <w:szCs w:val="22"/>
        </w:rPr>
        <w:t>семейной культуры</w:t>
      </w:r>
      <w:r w:rsidRPr="00542471">
        <w:rPr>
          <w:rFonts w:cs="Times New Roman"/>
          <w:b/>
          <w:i/>
          <w:iCs/>
          <w:sz w:val="22"/>
          <w:szCs w:val="22"/>
        </w:rPr>
        <w:t>:</w:t>
      </w:r>
    </w:p>
    <w:p w:rsidR="001B08F8" w:rsidRPr="00542471" w:rsidRDefault="001B08F8" w:rsidP="001B08F8">
      <w:pPr>
        <w:pStyle w:val="Standard"/>
        <w:numPr>
          <w:ilvl w:val="0"/>
          <w:numId w:val="17"/>
        </w:numPr>
        <w:jc w:val="both"/>
        <w:rPr>
          <w:rFonts w:cs="Times New Roman"/>
          <w:sz w:val="22"/>
          <w:szCs w:val="22"/>
        </w:rPr>
      </w:pPr>
      <w:r w:rsidRPr="00542471">
        <w:rPr>
          <w:rFonts w:cs="Times New Roman"/>
          <w:sz w:val="22"/>
          <w:szCs w:val="22"/>
        </w:rPr>
        <w:t>формирование отношения к семье как к основе российского общества;</w:t>
      </w:r>
    </w:p>
    <w:p w:rsidR="001B08F8" w:rsidRPr="00542471" w:rsidRDefault="001B08F8" w:rsidP="001B08F8">
      <w:pPr>
        <w:pStyle w:val="Standard"/>
        <w:numPr>
          <w:ilvl w:val="0"/>
          <w:numId w:val="11"/>
        </w:numPr>
        <w:jc w:val="both"/>
        <w:rPr>
          <w:rFonts w:cs="Times New Roman"/>
          <w:sz w:val="22"/>
          <w:szCs w:val="22"/>
        </w:rPr>
      </w:pPr>
      <w:r w:rsidRPr="00542471">
        <w:rPr>
          <w:rFonts w:cs="Times New Roman"/>
          <w:sz w:val="22"/>
          <w:szCs w:val="22"/>
        </w:rPr>
        <w:t>формирование у школьника почтительного отношения к родителям, осознанного, заботливого отношения к старшим и младшим;</w:t>
      </w:r>
    </w:p>
    <w:p w:rsidR="001B08F8" w:rsidRPr="00542471" w:rsidRDefault="001B08F8" w:rsidP="001B08F8">
      <w:pPr>
        <w:pStyle w:val="Standard"/>
        <w:numPr>
          <w:ilvl w:val="0"/>
          <w:numId w:val="11"/>
        </w:numPr>
        <w:jc w:val="both"/>
        <w:rPr>
          <w:rFonts w:cs="Times New Roman"/>
          <w:sz w:val="22"/>
          <w:szCs w:val="22"/>
        </w:rPr>
      </w:pPr>
      <w:r w:rsidRPr="00542471">
        <w:rPr>
          <w:rFonts w:cs="Times New Roman"/>
          <w:sz w:val="22"/>
          <w:szCs w:val="22"/>
        </w:rPr>
        <w:t>знакомство обучающегося с культурно-историческими и этническими традициями российской семьи.</w:t>
      </w:r>
    </w:p>
    <w:p w:rsidR="001B08F8" w:rsidRPr="00542471" w:rsidRDefault="001B08F8" w:rsidP="001B08F8">
      <w:pPr>
        <w:pStyle w:val="Style8"/>
        <w:widowControl/>
        <w:tabs>
          <w:tab w:val="left" w:pos="494"/>
        </w:tabs>
        <w:spacing w:line="276" w:lineRule="auto"/>
        <w:ind w:right="154" w:firstLine="0"/>
        <w:rPr>
          <w:sz w:val="22"/>
          <w:szCs w:val="22"/>
        </w:rPr>
      </w:pPr>
      <w:r w:rsidRPr="00542471">
        <w:rPr>
          <w:rStyle w:val="FontStyle14"/>
          <w:b/>
        </w:rPr>
        <w:t>Основные направления воспитания и социализации обучающихся</w:t>
      </w:r>
    </w:p>
    <w:p w:rsidR="001B08F8" w:rsidRPr="00542471" w:rsidRDefault="001B08F8" w:rsidP="001B08F8">
      <w:pPr>
        <w:pStyle w:val="Style4"/>
        <w:widowControl/>
        <w:spacing w:line="276" w:lineRule="auto"/>
        <w:ind w:left="1363" w:firstLine="0"/>
        <w:rPr>
          <w:sz w:val="22"/>
          <w:szCs w:val="22"/>
        </w:rPr>
      </w:pPr>
    </w:p>
    <w:p w:rsidR="001B08F8" w:rsidRPr="00542471" w:rsidRDefault="001B08F8" w:rsidP="001B08F8">
      <w:pPr>
        <w:pStyle w:val="3"/>
        <w:numPr>
          <w:ilvl w:val="0"/>
          <w:numId w:val="18"/>
        </w:numPr>
        <w:spacing w:line="276" w:lineRule="auto"/>
        <w:rPr>
          <w:sz w:val="22"/>
          <w:szCs w:val="22"/>
        </w:rPr>
      </w:pPr>
      <w:r w:rsidRPr="00542471">
        <w:rPr>
          <w:sz w:val="22"/>
          <w:szCs w:val="22"/>
        </w:rPr>
        <w:t xml:space="preserve">Гражданско-патриотическое: </w:t>
      </w:r>
      <w:r w:rsidRPr="00542471">
        <w:rPr>
          <w:rStyle w:val="FontStyle14"/>
        </w:rPr>
        <w:t>воспитание гражданственности, патриотизма.</w:t>
      </w:r>
    </w:p>
    <w:p w:rsidR="001B08F8" w:rsidRPr="00542471" w:rsidRDefault="001B08F8" w:rsidP="001B08F8">
      <w:pPr>
        <w:pStyle w:val="3"/>
        <w:numPr>
          <w:ilvl w:val="0"/>
          <w:numId w:val="12"/>
        </w:numPr>
        <w:spacing w:line="276" w:lineRule="auto"/>
        <w:rPr>
          <w:sz w:val="22"/>
          <w:szCs w:val="22"/>
        </w:rPr>
      </w:pPr>
      <w:r w:rsidRPr="00542471">
        <w:rPr>
          <w:sz w:val="22"/>
          <w:szCs w:val="22"/>
        </w:rPr>
        <w:t xml:space="preserve">Правовое воспитание и культура безопасности: </w:t>
      </w:r>
      <w:r w:rsidRPr="00542471">
        <w:rPr>
          <w:rStyle w:val="FontStyle14"/>
        </w:rPr>
        <w:t>уважения к правам, свободам и обязанностям человека;</w:t>
      </w:r>
    </w:p>
    <w:p w:rsidR="001B08F8" w:rsidRPr="00542471" w:rsidRDefault="001B08F8" w:rsidP="001B08F8">
      <w:pPr>
        <w:pStyle w:val="Style4"/>
        <w:widowControl/>
        <w:numPr>
          <w:ilvl w:val="0"/>
          <w:numId w:val="12"/>
        </w:numPr>
        <w:tabs>
          <w:tab w:val="left" w:pos="-2260"/>
        </w:tabs>
        <w:spacing w:line="276" w:lineRule="auto"/>
        <w:jc w:val="left"/>
        <w:rPr>
          <w:sz w:val="22"/>
          <w:szCs w:val="22"/>
        </w:rPr>
      </w:pPr>
      <w:r w:rsidRPr="00542471">
        <w:rPr>
          <w:sz w:val="22"/>
          <w:szCs w:val="22"/>
        </w:rPr>
        <w:t xml:space="preserve">Социокультурное и медиакультурное воспитание: </w:t>
      </w:r>
      <w:r w:rsidRPr="00542471">
        <w:rPr>
          <w:rStyle w:val="FontStyle14"/>
        </w:rPr>
        <w:t>воспитание социальной ответственности и компетентности;</w:t>
      </w:r>
    </w:p>
    <w:p w:rsidR="001B08F8" w:rsidRPr="00542471" w:rsidRDefault="001B08F8" w:rsidP="001B08F8">
      <w:pPr>
        <w:pStyle w:val="Style4"/>
        <w:widowControl/>
        <w:numPr>
          <w:ilvl w:val="0"/>
          <w:numId w:val="12"/>
        </w:numPr>
        <w:tabs>
          <w:tab w:val="left" w:pos="-2260"/>
        </w:tabs>
        <w:spacing w:line="276" w:lineRule="auto"/>
        <w:rPr>
          <w:sz w:val="22"/>
          <w:szCs w:val="22"/>
        </w:rPr>
      </w:pPr>
      <w:r w:rsidRPr="00542471">
        <w:rPr>
          <w:sz w:val="22"/>
          <w:szCs w:val="22"/>
        </w:rPr>
        <w:lastRenderedPageBreak/>
        <w:t xml:space="preserve">Нравственное и духовное воспитание: </w:t>
      </w:r>
      <w:r w:rsidRPr="00542471">
        <w:rPr>
          <w:rStyle w:val="FontStyle14"/>
        </w:rPr>
        <w:t>воспитание нравственных чувств, убеждений, этического сознания;</w:t>
      </w:r>
    </w:p>
    <w:p w:rsidR="001B08F8" w:rsidRPr="00542471" w:rsidRDefault="001B08F8" w:rsidP="001B08F8">
      <w:pPr>
        <w:pStyle w:val="Style4"/>
        <w:widowControl/>
        <w:numPr>
          <w:ilvl w:val="0"/>
          <w:numId w:val="12"/>
        </w:numPr>
        <w:tabs>
          <w:tab w:val="left" w:pos="-2260"/>
        </w:tabs>
        <w:spacing w:line="276" w:lineRule="auto"/>
        <w:rPr>
          <w:sz w:val="22"/>
          <w:szCs w:val="22"/>
        </w:rPr>
      </w:pPr>
      <w:r w:rsidRPr="00542471">
        <w:rPr>
          <w:sz w:val="22"/>
          <w:szCs w:val="22"/>
        </w:rPr>
        <w:t xml:space="preserve">Экологическое воспитание: </w:t>
      </w:r>
      <w:r w:rsidRPr="00542471">
        <w:rPr>
          <w:rStyle w:val="FontStyle14"/>
        </w:rPr>
        <w:t>воспитание экологической культуры, культуры здорового и безопасного образа жизни;</w:t>
      </w:r>
    </w:p>
    <w:p w:rsidR="001B08F8" w:rsidRPr="00542471" w:rsidRDefault="001B08F8" w:rsidP="001B08F8">
      <w:pPr>
        <w:pStyle w:val="Style4"/>
        <w:widowControl/>
        <w:numPr>
          <w:ilvl w:val="0"/>
          <w:numId w:val="12"/>
        </w:numPr>
        <w:tabs>
          <w:tab w:val="left" w:pos="-2260"/>
        </w:tabs>
        <w:spacing w:line="276" w:lineRule="auto"/>
        <w:rPr>
          <w:sz w:val="22"/>
          <w:szCs w:val="22"/>
        </w:rPr>
      </w:pPr>
      <w:r w:rsidRPr="00542471">
        <w:rPr>
          <w:sz w:val="22"/>
          <w:szCs w:val="22"/>
        </w:rPr>
        <w:t xml:space="preserve">Воспитание положительного отношения к труду и творчеству: </w:t>
      </w:r>
      <w:r w:rsidRPr="00542471">
        <w:rPr>
          <w:rStyle w:val="FontStyle14"/>
        </w:rPr>
        <w:t>воспитание трудолюбия, сознательного, творческого отношения к образованию, труду и жизни, подготовка к сознательному выбору профессии;</w:t>
      </w:r>
    </w:p>
    <w:p w:rsidR="001B08F8" w:rsidRPr="00542471" w:rsidRDefault="001B08F8" w:rsidP="001B08F8">
      <w:pPr>
        <w:pStyle w:val="Style4"/>
        <w:widowControl/>
        <w:numPr>
          <w:ilvl w:val="0"/>
          <w:numId w:val="12"/>
        </w:numPr>
        <w:spacing w:line="276" w:lineRule="auto"/>
        <w:rPr>
          <w:sz w:val="22"/>
          <w:szCs w:val="22"/>
        </w:rPr>
      </w:pPr>
      <w:r w:rsidRPr="00542471">
        <w:rPr>
          <w:sz w:val="22"/>
          <w:szCs w:val="22"/>
        </w:rPr>
        <w:t xml:space="preserve">Культуротворческое и эстетическое воспитание: </w:t>
      </w:r>
      <w:r w:rsidRPr="00542471">
        <w:rPr>
          <w:rStyle w:val="FontStyle14"/>
        </w:rPr>
        <w:t>воспитание ценностного отношения к прекрасному, формирование основ эстетической культуры – эстетическое воспитание.</w:t>
      </w:r>
    </w:p>
    <w:p w:rsidR="001B08F8" w:rsidRPr="00542471" w:rsidRDefault="001B08F8" w:rsidP="001B08F8">
      <w:pPr>
        <w:pStyle w:val="Style4"/>
        <w:widowControl/>
        <w:numPr>
          <w:ilvl w:val="0"/>
          <w:numId w:val="12"/>
        </w:numPr>
        <w:spacing w:line="276" w:lineRule="auto"/>
        <w:rPr>
          <w:sz w:val="22"/>
          <w:szCs w:val="22"/>
        </w:rPr>
      </w:pPr>
      <w:r w:rsidRPr="00542471">
        <w:rPr>
          <w:sz w:val="22"/>
          <w:szCs w:val="22"/>
        </w:rPr>
        <w:t>Интеллектуальное воспитание</w:t>
      </w:r>
    </w:p>
    <w:p w:rsidR="001B08F8" w:rsidRPr="00542471" w:rsidRDefault="001B08F8" w:rsidP="001B08F8">
      <w:pPr>
        <w:pStyle w:val="Style4"/>
        <w:widowControl/>
        <w:numPr>
          <w:ilvl w:val="0"/>
          <w:numId w:val="12"/>
        </w:numPr>
        <w:spacing w:line="276" w:lineRule="auto"/>
        <w:rPr>
          <w:sz w:val="22"/>
          <w:szCs w:val="22"/>
        </w:rPr>
      </w:pPr>
      <w:r w:rsidRPr="00542471">
        <w:rPr>
          <w:sz w:val="22"/>
          <w:szCs w:val="22"/>
        </w:rPr>
        <w:t>Формирование коммуникативной культуры, формированию позитивного отношения к жизни и обществу, профилактика экстремизма и формирование культуры гражданской солидарности.</w:t>
      </w:r>
    </w:p>
    <w:p w:rsidR="001B08F8" w:rsidRPr="00542471" w:rsidRDefault="001B08F8" w:rsidP="001B08F8">
      <w:pPr>
        <w:pStyle w:val="Style4"/>
        <w:widowControl/>
        <w:numPr>
          <w:ilvl w:val="0"/>
          <w:numId w:val="12"/>
        </w:numPr>
        <w:spacing w:line="240" w:lineRule="auto"/>
        <w:rPr>
          <w:sz w:val="22"/>
          <w:szCs w:val="22"/>
        </w:rPr>
      </w:pPr>
      <w:r w:rsidRPr="00542471">
        <w:rPr>
          <w:sz w:val="22"/>
          <w:szCs w:val="22"/>
        </w:rPr>
        <w:t>Здоровьесберегающее воспитание, Здоровое питание. Инструктажи по технике безопасности.  Электробезопасность.</w:t>
      </w:r>
    </w:p>
    <w:p w:rsidR="001B08F8" w:rsidRPr="00542471" w:rsidRDefault="001B08F8" w:rsidP="001B08F8">
      <w:pPr>
        <w:pStyle w:val="Style4"/>
        <w:widowControl/>
        <w:numPr>
          <w:ilvl w:val="0"/>
          <w:numId w:val="12"/>
        </w:numPr>
        <w:spacing w:line="240" w:lineRule="auto"/>
        <w:rPr>
          <w:sz w:val="22"/>
          <w:szCs w:val="22"/>
        </w:rPr>
      </w:pPr>
      <w:r w:rsidRPr="00542471">
        <w:rPr>
          <w:sz w:val="22"/>
          <w:szCs w:val="22"/>
        </w:rPr>
        <w:t>Воспитание семейных ценностей</w:t>
      </w:r>
    </w:p>
    <w:p w:rsidR="001B08F8" w:rsidRPr="00542471" w:rsidRDefault="001B08F8" w:rsidP="001B08F8">
      <w:pPr>
        <w:pStyle w:val="3"/>
        <w:spacing w:line="240" w:lineRule="auto"/>
        <w:rPr>
          <w:b/>
          <w:i/>
          <w:sz w:val="22"/>
          <w:szCs w:val="22"/>
        </w:rPr>
      </w:pPr>
      <w:r w:rsidRPr="00542471">
        <w:rPr>
          <w:b/>
          <w:i/>
          <w:sz w:val="22"/>
          <w:szCs w:val="22"/>
        </w:rPr>
        <w:t>Формирование системы базовых национальных ценностей</w:t>
      </w:r>
    </w:p>
    <w:p w:rsidR="001B08F8" w:rsidRPr="00542471" w:rsidRDefault="001B08F8" w:rsidP="001B08F8">
      <w:pPr>
        <w:pStyle w:val="Standard"/>
        <w:numPr>
          <w:ilvl w:val="0"/>
          <w:numId w:val="19"/>
        </w:numPr>
        <w:jc w:val="both"/>
        <w:rPr>
          <w:rFonts w:cs="Times New Roman"/>
          <w:bCs/>
          <w:sz w:val="22"/>
          <w:szCs w:val="22"/>
        </w:rPr>
      </w:pPr>
      <w:r w:rsidRPr="00542471">
        <w:rPr>
          <w:rFonts w:cs="Times New Roman"/>
          <w:bCs/>
          <w:sz w:val="22"/>
          <w:szCs w:val="22"/>
        </w:rPr>
        <w:t>патриотизм (</w:t>
      </w:r>
      <w:r w:rsidRPr="00542471">
        <w:rPr>
          <w:rFonts w:cs="Times New Roman"/>
          <w:sz w:val="22"/>
          <w:szCs w:val="22"/>
        </w:rPr>
        <w:t>любовь к своей малой Родине, своему народу, к России, служение Отечеству).</w:t>
      </w:r>
    </w:p>
    <w:p w:rsidR="001B08F8" w:rsidRPr="00542471" w:rsidRDefault="001B08F8" w:rsidP="001B08F8">
      <w:pPr>
        <w:pStyle w:val="Standard"/>
        <w:numPr>
          <w:ilvl w:val="0"/>
          <w:numId w:val="13"/>
        </w:numPr>
        <w:jc w:val="both"/>
        <w:rPr>
          <w:rFonts w:cs="Times New Roman"/>
          <w:sz w:val="22"/>
          <w:szCs w:val="22"/>
        </w:rPr>
      </w:pPr>
      <w:r w:rsidRPr="00542471">
        <w:rPr>
          <w:rFonts w:cs="Times New Roman"/>
          <w:bCs/>
          <w:sz w:val="22"/>
          <w:szCs w:val="22"/>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1B08F8" w:rsidRPr="00542471" w:rsidRDefault="001B08F8" w:rsidP="001B08F8">
      <w:pPr>
        <w:pStyle w:val="Standard"/>
        <w:numPr>
          <w:ilvl w:val="0"/>
          <w:numId w:val="13"/>
        </w:numPr>
        <w:jc w:val="both"/>
        <w:rPr>
          <w:rFonts w:cs="Times New Roman"/>
          <w:sz w:val="22"/>
          <w:szCs w:val="22"/>
        </w:rPr>
      </w:pPr>
      <w:r w:rsidRPr="00542471">
        <w:rPr>
          <w:rFonts w:cs="Times New Roman"/>
          <w:bCs/>
          <w:sz w:val="22"/>
          <w:szCs w:val="22"/>
        </w:rPr>
        <w:t>гражданственность (закон и порядок, свобода совести и вероисповедания, правовое государство).</w:t>
      </w:r>
    </w:p>
    <w:p w:rsidR="001B08F8" w:rsidRPr="00542471" w:rsidRDefault="001B08F8" w:rsidP="001B08F8">
      <w:pPr>
        <w:pStyle w:val="Standard"/>
        <w:numPr>
          <w:ilvl w:val="0"/>
          <w:numId w:val="13"/>
        </w:numPr>
        <w:jc w:val="both"/>
        <w:rPr>
          <w:rFonts w:cs="Times New Roman"/>
          <w:sz w:val="22"/>
          <w:szCs w:val="22"/>
        </w:rPr>
      </w:pPr>
      <w:r w:rsidRPr="00542471">
        <w:rPr>
          <w:rFonts w:cs="Times New Roman"/>
          <w:bCs/>
          <w:sz w:val="22"/>
          <w:szCs w:val="22"/>
          <w:lang w:val="ru-RU"/>
        </w:rPr>
        <w:t>с</w:t>
      </w:r>
      <w:r w:rsidRPr="00542471">
        <w:rPr>
          <w:rFonts w:cs="Times New Roman"/>
          <w:bCs/>
          <w:sz w:val="22"/>
          <w:szCs w:val="22"/>
        </w:rPr>
        <w:t>емья (любовь и верность, здоровье, достаток, уважение к родителям, забота о старших и младших, забота о продолжении рода).</w:t>
      </w:r>
    </w:p>
    <w:p w:rsidR="001B08F8" w:rsidRPr="00542471" w:rsidRDefault="001B08F8" w:rsidP="001B08F8">
      <w:pPr>
        <w:pStyle w:val="Standard"/>
        <w:numPr>
          <w:ilvl w:val="0"/>
          <w:numId w:val="13"/>
        </w:numPr>
        <w:jc w:val="both"/>
        <w:rPr>
          <w:rFonts w:cs="Times New Roman"/>
          <w:sz w:val="22"/>
          <w:szCs w:val="22"/>
        </w:rPr>
      </w:pPr>
      <w:r w:rsidRPr="00542471">
        <w:rPr>
          <w:rFonts w:cs="Times New Roman"/>
          <w:bCs/>
          <w:sz w:val="22"/>
          <w:szCs w:val="22"/>
        </w:rPr>
        <w:t>труд и творчество (уважение к труду, творчество и созидание, целеустремленность и настойчивость).</w:t>
      </w:r>
    </w:p>
    <w:p w:rsidR="001B08F8" w:rsidRPr="00542471" w:rsidRDefault="001B08F8" w:rsidP="001B08F8">
      <w:pPr>
        <w:pStyle w:val="Standard"/>
        <w:numPr>
          <w:ilvl w:val="0"/>
          <w:numId w:val="13"/>
        </w:numPr>
        <w:jc w:val="both"/>
        <w:rPr>
          <w:rFonts w:cs="Times New Roman"/>
          <w:sz w:val="22"/>
          <w:szCs w:val="22"/>
        </w:rPr>
      </w:pPr>
      <w:r w:rsidRPr="00542471">
        <w:rPr>
          <w:rFonts w:cs="Times New Roman"/>
          <w:bCs/>
          <w:sz w:val="22"/>
          <w:szCs w:val="22"/>
        </w:rPr>
        <w:t>наука (ценность знания, стремление к истине, научная картина мира).</w:t>
      </w:r>
    </w:p>
    <w:p w:rsidR="001B08F8" w:rsidRPr="00542471" w:rsidRDefault="001B08F8" w:rsidP="001B08F8">
      <w:pPr>
        <w:pStyle w:val="Standard"/>
        <w:numPr>
          <w:ilvl w:val="0"/>
          <w:numId w:val="13"/>
        </w:numPr>
        <w:jc w:val="both"/>
        <w:rPr>
          <w:rFonts w:cs="Times New Roman"/>
          <w:sz w:val="22"/>
          <w:szCs w:val="22"/>
        </w:rPr>
      </w:pPr>
      <w:r w:rsidRPr="00542471">
        <w:rPr>
          <w:rFonts w:cs="Times New Roman"/>
          <w:bCs/>
          <w:sz w:val="22"/>
          <w:szCs w:val="22"/>
        </w:rPr>
        <w:t>традиционные российские религии (представление о вере, духовности, религиозной жизни человека, толерантности, формируемые на основе межконфессионального диалога).</w:t>
      </w:r>
    </w:p>
    <w:p w:rsidR="001B08F8" w:rsidRPr="00542471" w:rsidRDefault="001B08F8" w:rsidP="001B08F8">
      <w:pPr>
        <w:pStyle w:val="Standard"/>
        <w:numPr>
          <w:ilvl w:val="0"/>
          <w:numId w:val="13"/>
        </w:numPr>
        <w:jc w:val="both"/>
        <w:rPr>
          <w:rFonts w:cs="Times New Roman"/>
          <w:sz w:val="22"/>
          <w:szCs w:val="22"/>
        </w:rPr>
      </w:pPr>
      <w:r w:rsidRPr="00542471">
        <w:rPr>
          <w:rFonts w:cs="Times New Roman"/>
          <w:bCs/>
          <w:sz w:val="22"/>
          <w:szCs w:val="22"/>
        </w:rPr>
        <w:t>искусство и литература (красота, гармония, духовный мир человека, нравственный выбор, смысл жизни, эстетическое развитие, этическое развитие).</w:t>
      </w:r>
    </w:p>
    <w:p w:rsidR="001B08F8" w:rsidRPr="00542471" w:rsidRDefault="001B08F8" w:rsidP="001B08F8">
      <w:pPr>
        <w:pStyle w:val="Standard"/>
        <w:numPr>
          <w:ilvl w:val="0"/>
          <w:numId w:val="13"/>
        </w:numPr>
        <w:jc w:val="both"/>
        <w:rPr>
          <w:rFonts w:cs="Times New Roman"/>
          <w:sz w:val="22"/>
          <w:szCs w:val="22"/>
        </w:rPr>
      </w:pPr>
      <w:r w:rsidRPr="00542471">
        <w:rPr>
          <w:rFonts w:cs="Times New Roman"/>
          <w:bCs/>
          <w:sz w:val="22"/>
          <w:szCs w:val="22"/>
        </w:rPr>
        <w:t>Природа (эволюция, родная земля, заповедная природа, планета Земля, экологическое сознание).</w:t>
      </w:r>
    </w:p>
    <w:p w:rsidR="001B08F8" w:rsidRPr="00542471" w:rsidRDefault="001B08F8" w:rsidP="001B08F8">
      <w:pPr>
        <w:pStyle w:val="Standard"/>
        <w:numPr>
          <w:ilvl w:val="0"/>
          <w:numId w:val="13"/>
        </w:numPr>
        <w:jc w:val="both"/>
        <w:rPr>
          <w:rFonts w:cs="Times New Roman"/>
          <w:sz w:val="22"/>
          <w:szCs w:val="22"/>
        </w:rPr>
      </w:pPr>
      <w:r w:rsidRPr="00542471">
        <w:rPr>
          <w:rFonts w:cs="Times New Roman"/>
          <w:bCs/>
          <w:sz w:val="22"/>
          <w:szCs w:val="22"/>
        </w:rPr>
        <w:t>человечество (мир во всем мире, многообразие культур и народов, прогресс человечества, международное сотрудничество).</w:t>
      </w:r>
    </w:p>
    <w:p w:rsidR="001B08F8" w:rsidRPr="00542471" w:rsidRDefault="001B08F8" w:rsidP="001B08F8">
      <w:pPr>
        <w:pStyle w:val="Standard"/>
        <w:spacing w:before="100" w:after="100"/>
        <w:rPr>
          <w:rFonts w:eastAsia="Times New Roman" w:cs="Times New Roman"/>
          <w:b/>
          <w:bCs/>
          <w:sz w:val="22"/>
          <w:szCs w:val="22"/>
          <w:lang w:eastAsia="ru-RU"/>
        </w:rPr>
      </w:pPr>
      <w:r w:rsidRPr="00542471">
        <w:rPr>
          <w:rFonts w:eastAsia="Times New Roman" w:cs="Times New Roman"/>
          <w:b/>
          <w:bCs/>
          <w:sz w:val="22"/>
          <w:szCs w:val="22"/>
          <w:lang w:eastAsia="ru-RU"/>
        </w:rPr>
        <w:t>Воспитательная система в школе охватывает весь педагогический процесс, интегрируя:</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у</w:t>
      </w:r>
      <w:r w:rsidRPr="00542471">
        <w:rPr>
          <w:rFonts w:eastAsia="Times New Roman" w:cs="Times New Roman"/>
          <w:sz w:val="22"/>
          <w:szCs w:val="22"/>
          <w:lang w:eastAsia="ru-RU"/>
        </w:rPr>
        <w:t>чебные занятия;</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в</w:t>
      </w:r>
      <w:r w:rsidRPr="00542471">
        <w:rPr>
          <w:rFonts w:eastAsia="Times New Roman" w:cs="Times New Roman"/>
          <w:sz w:val="22"/>
          <w:szCs w:val="22"/>
          <w:lang w:eastAsia="ru-RU"/>
        </w:rPr>
        <w:t>неурочную жизнь детей;</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р</w:t>
      </w:r>
      <w:r w:rsidRPr="00542471">
        <w:rPr>
          <w:rFonts w:eastAsia="Times New Roman" w:cs="Times New Roman"/>
          <w:sz w:val="22"/>
          <w:szCs w:val="22"/>
          <w:lang w:eastAsia="ru-RU"/>
        </w:rPr>
        <w:t>азнообразные виды деятельности;</w:t>
      </w:r>
    </w:p>
    <w:p w:rsidR="001B08F8" w:rsidRPr="00542471" w:rsidRDefault="001B08F8" w:rsidP="001B08F8">
      <w:pPr>
        <w:pStyle w:val="Standard"/>
        <w:spacing w:before="100" w:after="100"/>
        <w:jc w:val="both"/>
        <w:rPr>
          <w:rFonts w:cs="Times New Roman"/>
          <w:b/>
          <w:bCs/>
          <w:sz w:val="22"/>
          <w:szCs w:val="22"/>
        </w:rPr>
      </w:pPr>
      <w:r w:rsidRPr="00542471">
        <w:rPr>
          <w:rFonts w:eastAsia="Times New Roman" w:cs="Times New Roman"/>
          <w:b/>
          <w:bCs/>
          <w:sz w:val="22"/>
          <w:szCs w:val="22"/>
          <w:lang w:eastAsia="ru-RU"/>
        </w:rPr>
        <w:t>-</w:t>
      </w: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о</w:t>
      </w:r>
      <w:r w:rsidRPr="00542471">
        <w:rPr>
          <w:rFonts w:eastAsia="Times New Roman" w:cs="Times New Roman"/>
          <w:sz w:val="22"/>
          <w:szCs w:val="22"/>
          <w:lang w:eastAsia="ru-RU"/>
        </w:rPr>
        <w:t>бщение за пределами школы, в социуме.</w:t>
      </w:r>
    </w:p>
    <w:p w:rsidR="001B08F8" w:rsidRPr="00542471" w:rsidRDefault="001B08F8" w:rsidP="001B08F8">
      <w:pPr>
        <w:pStyle w:val="Textbody"/>
        <w:jc w:val="both"/>
        <w:rPr>
          <w:rFonts w:cs="Times New Roman"/>
          <w:b/>
          <w:bCs/>
          <w:sz w:val="22"/>
          <w:szCs w:val="22"/>
        </w:rPr>
      </w:pPr>
      <w:r w:rsidRPr="00542471">
        <w:rPr>
          <w:rFonts w:cs="Times New Roman"/>
          <w:b/>
          <w:bCs/>
          <w:sz w:val="22"/>
          <w:szCs w:val="22"/>
        </w:rPr>
        <w:t>Воспитательные методы:</w:t>
      </w:r>
    </w:p>
    <w:p w:rsidR="001B08F8" w:rsidRPr="00542471" w:rsidRDefault="001B08F8" w:rsidP="001B08F8">
      <w:pPr>
        <w:pStyle w:val="Textbody"/>
        <w:numPr>
          <w:ilvl w:val="0"/>
          <w:numId w:val="20"/>
        </w:numPr>
        <w:spacing w:after="0"/>
        <w:jc w:val="both"/>
        <w:rPr>
          <w:rFonts w:cs="Times New Roman"/>
          <w:sz w:val="22"/>
          <w:szCs w:val="22"/>
        </w:rPr>
      </w:pPr>
      <w:r w:rsidRPr="00542471">
        <w:rPr>
          <w:rFonts w:cs="Times New Roman"/>
          <w:sz w:val="22"/>
          <w:szCs w:val="22"/>
        </w:rPr>
        <w:t>вовлечение в деятельность;</w:t>
      </w:r>
    </w:p>
    <w:p w:rsidR="001B08F8" w:rsidRPr="00542471" w:rsidRDefault="001B08F8" w:rsidP="001B08F8">
      <w:pPr>
        <w:pStyle w:val="Textbody"/>
        <w:numPr>
          <w:ilvl w:val="0"/>
          <w:numId w:val="20"/>
        </w:numPr>
        <w:spacing w:after="0"/>
        <w:jc w:val="both"/>
        <w:rPr>
          <w:rFonts w:cs="Times New Roman"/>
          <w:sz w:val="22"/>
          <w:szCs w:val="22"/>
        </w:rPr>
      </w:pPr>
      <w:r w:rsidRPr="00542471">
        <w:rPr>
          <w:rFonts w:cs="Times New Roman"/>
          <w:sz w:val="22"/>
          <w:szCs w:val="22"/>
        </w:rPr>
        <w:t>стимулирование;</w:t>
      </w:r>
    </w:p>
    <w:p w:rsidR="001B08F8" w:rsidRPr="00542471" w:rsidRDefault="001B08F8" w:rsidP="001B08F8">
      <w:pPr>
        <w:pStyle w:val="Textbody"/>
        <w:numPr>
          <w:ilvl w:val="0"/>
          <w:numId w:val="20"/>
        </w:numPr>
        <w:spacing w:after="0"/>
        <w:jc w:val="both"/>
        <w:rPr>
          <w:rFonts w:cs="Times New Roman"/>
          <w:sz w:val="22"/>
          <w:szCs w:val="22"/>
        </w:rPr>
      </w:pPr>
      <w:r w:rsidRPr="00542471">
        <w:rPr>
          <w:rFonts w:cs="Times New Roman"/>
          <w:sz w:val="22"/>
          <w:szCs w:val="22"/>
        </w:rPr>
        <w:t>сотрудничество;</w:t>
      </w:r>
    </w:p>
    <w:p w:rsidR="001B08F8" w:rsidRPr="00542471" w:rsidRDefault="001B08F8" w:rsidP="001B08F8">
      <w:pPr>
        <w:pStyle w:val="Textbody"/>
        <w:numPr>
          <w:ilvl w:val="0"/>
          <w:numId w:val="20"/>
        </w:numPr>
        <w:spacing w:after="0"/>
        <w:jc w:val="both"/>
        <w:rPr>
          <w:rFonts w:cs="Times New Roman"/>
          <w:sz w:val="22"/>
          <w:szCs w:val="22"/>
        </w:rPr>
      </w:pPr>
      <w:r w:rsidRPr="00542471">
        <w:rPr>
          <w:rFonts w:cs="Times New Roman"/>
          <w:sz w:val="22"/>
          <w:szCs w:val="22"/>
        </w:rPr>
        <w:t>доверие;</w:t>
      </w:r>
    </w:p>
    <w:p w:rsidR="001B08F8" w:rsidRPr="00542471" w:rsidRDefault="001B08F8" w:rsidP="001B08F8">
      <w:pPr>
        <w:pStyle w:val="Textbody"/>
        <w:numPr>
          <w:ilvl w:val="0"/>
          <w:numId w:val="20"/>
        </w:numPr>
        <w:spacing w:after="0"/>
        <w:jc w:val="both"/>
        <w:rPr>
          <w:rFonts w:cs="Times New Roman"/>
          <w:sz w:val="22"/>
          <w:szCs w:val="22"/>
        </w:rPr>
      </w:pPr>
      <w:r w:rsidRPr="00542471">
        <w:rPr>
          <w:rFonts w:cs="Times New Roman"/>
          <w:sz w:val="22"/>
          <w:szCs w:val="22"/>
        </w:rPr>
        <w:t>личный пример.</w:t>
      </w:r>
    </w:p>
    <w:p w:rsidR="001B08F8" w:rsidRPr="00542471" w:rsidRDefault="001B08F8" w:rsidP="001B08F8">
      <w:pPr>
        <w:pStyle w:val="Style8"/>
        <w:widowControl/>
        <w:tabs>
          <w:tab w:val="left" w:pos="494"/>
          <w:tab w:val="left" w:pos="709"/>
          <w:tab w:val="left" w:pos="851"/>
        </w:tabs>
        <w:spacing w:line="240" w:lineRule="auto"/>
        <w:ind w:right="158" w:firstLine="0"/>
        <w:rPr>
          <w:b/>
          <w:sz w:val="22"/>
          <w:szCs w:val="22"/>
        </w:rPr>
      </w:pPr>
      <w:r w:rsidRPr="00542471">
        <w:rPr>
          <w:b/>
          <w:sz w:val="22"/>
          <w:szCs w:val="22"/>
        </w:rPr>
        <w:t>Формы воспитательной работы</w:t>
      </w:r>
    </w:p>
    <w:p w:rsidR="001B08F8" w:rsidRPr="00542471" w:rsidRDefault="001B08F8" w:rsidP="001B08F8">
      <w:pPr>
        <w:pStyle w:val="Style8"/>
        <w:widowControl/>
        <w:numPr>
          <w:ilvl w:val="0"/>
          <w:numId w:val="21"/>
        </w:numPr>
        <w:tabs>
          <w:tab w:val="left" w:pos="494"/>
          <w:tab w:val="left" w:pos="709"/>
          <w:tab w:val="left" w:pos="851"/>
        </w:tabs>
        <w:spacing w:line="240" w:lineRule="auto"/>
        <w:ind w:right="158"/>
        <w:rPr>
          <w:sz w:val="22"/>
          <w:szCs w:val="22"/>
        </w:rPr>
      </w:pPr>
      <w:r w:rsidRPr="00542471">
        <w:rPr>
          <w:sz w:val="22"/>
          <w:szCs w:val="22"/>
        </w:rPr>
        <w:t xml:space="preserve"> игровая деятельность;</w:t>
      </w:r>
    </w:p>
    <w:p w:rsidR="001B08F8" w:rsidRPr="00542471" w:rsidRDefault="001B08F8" w:rsidP="001B08F8">
      <w:pPr>
        <w:pStyle w:val="Style8"/>
        <w:widowControl/>
        <w:numPr>
          <w:ilvl w:val="0"/>
          <w:numId w:val="14"/>
        </w:numPr>
        <w:tabs>
          <w:tab w:val="left" w:pos="494"/>
          <w:tab w:val="left" w:pos="709"/>
          <w:tab w:val="left" w:pos="851"/>
        </w:tabs>
        <w:spacing w:line="240" w:lineRule="auto"/>
        <w:ind w:right="158"/>
        <w:rPr>
          <w:sz w:val="22"/>
          <w:szCs w:val="22"/>
        </w:rPr>
      </w:pPr>
      <w:r w:rsidRPr="00542471">
        <w:rPr>
          <w:sz w:val="22"/>
          <w:szCs w:val="22"/>
        </w:rPr>
        <w:t xml:space="preserve"> познавательная деятельность;</w:t>
      </w:r>
    </w:p>
    <w:p w:rsidR="001B08F8" w:rsidRPr="00542471" w:rsidRDefault="001B08F8" w:rsidP="001B08F8">
      <w:pPr>
        <w:pStyle w:val="Style8"/>
        <w:widowControl/>
        <w:numPr>
          <w:ilvl w:val="0"/>
          <w:numId w:val="14"/>
        </w:numPr>
        <w:tabs>
          <w:tab w:val="left" w:pos="494"/>
          <w:tab w:val="left" w:pos="709"/>
          <w:tab w:val="left" w:pos="851"/>
        </w:tabs>
        <w:spacing w:line="240" w:lineRule="auto"/>
        <w:ind w:right="158"/>
        <w:rPr>
          <w:sz w:val="22"/>
          <w:szCs w:val="22"/>
        </w:rPr>
      </w:pPr>
      <w:r w:rsidRPr="00542471">
        <w:rPr>
          <w:sz w:val="22"/>
          <w:szCs w:val="22"/>
        </w:rPr>
        <w:t xml:space="preserve"> проблемно-ценностное общение;</w:t>
      </w:r>
    </w:p>
    <w:p w:rsidR="001B08F8" w:rsidRPr="00542471" w:rsidRDefault="001B08F8" w:rsidP="001B08F8">
      <w:pPr>
        <w:pStyle w:val="Style8"/>
        <w:widowControl/>
        <w:numPr>
          <w:ilvl w:val="0"/>
          <w:numId w:val="14"/>
        </w:numPr>
        <w:tabs>
          <w:tab w:val="left" w:pos="494"/>
          <w:tab w:val="left" w:pos="709"/>
          <w:tab w:val="left" w:pos="851"/>
        </w:tabs>
        <w:spacing w:line="240" w:lineRule="auto"/>
        <w:ind w:right="158"/>
        <w:rPr>
          <w:sz w:val="22"/>
          <w:szCs w:val="22"/>
        </w:rPr>
      </w:pPr>
      <w:r w:rsidRPr="00542471">
        <w:rPr>
          <w:sz w:val="22"/>
          <w:szCs w:val="22"/>
        </w:rPr>
        <w:t xml:space="preserve"> досугово - развлекательная деятельность;</w:t>
      </w:r>
    </w:p>
    <w:p w:rsidR="001B08F8" w:rsidRPr="00542471" w:rsidRDefault="001B08F8" w:rsidP="001B08F8">
      <w:pPr>
        <w:pStyle w:val="Style8"/>
        <w:widowControl/>
        <w:numPr>
          <w:ilvl w:val="0"/>
          <w:numId w:val="14"/>
        </w:numPr>
        <w:tabs>
          <w:tab w:val="left" w:pos="494"/>
          <w:tab w:val="left" w:pos="709"/>
          <w:tab w:val="left" w:pos="851"/>
        </w:tabs>
        <w:spacing w:line="240" w:lineRule="auto"/>
        <w:ind w:right="158"/>
        <w:rPr>
          <w:sz w:val="22"/>
          <w:szCs w:val="22"/>
        </w:rPr>
      </w:pPr>
      <w:r w:rsidRPr="00542471">
        <w:rPr>
          <w:sz w:val="22"/>
          <w:szCs w:val="22"/>
        </w:rPr>
        <w:t xml:space="preserve"> художественное творчество;</w:t>
      </w:r>
    </w:p>
    <w:p w:rsidR="001B08F8" w:rsidRPr="00542471" w:rsidRDefault="001B08F8" w:rsidP="001B08F8">
      <w:pPr>
        <w:pStyle w:val="Style8"/>
        <w:widowControl/>
        <w:numPr>
          <w:ilvl w:val="0"/>
          <w:numId w:val="14"/>
        </w:numPr>
        <w:tabs>
          <w:tab w:val="left" w:pos="494"/>
          <w:tab w:val="left" w:pos="709"/>
          <w:tab w:val="left" w:pos="851"/>
        </w:tabs>
        <w:spacing w:line="240" w:lineRule="auto"/>
        <w:ind w:right="158"/>
        <w:rPr>
          <w:sz w:val="22"/>
          <w:szCs w:val="22"/>
        </w:rPr>
      </w:pPr>
      <w:r w:rsidRPr="00542471">
        <w:rPr>
          <w:sz w:val="22"/>
          <w:szCs w:val="22"/>
        </w:rPr>
        <w:t xml:space="preserve"> социальное творчество (волонтёрская работа);</w:t>
      </w:r>
    </w:p>
    <w:p w:rsidR="001B08F8" w:rsidRPr="00542471" w:rsidRDefault="001B08F8" w:rsidP="001B08F8">
      <w:pPr>
        <w:pStyle w:val="Style8"/>
        <w:widowControl/>
        <w:numPr>
          <w:ilvl w:val="0"/>
          <w:numId w:val="14"/>
        </w:numPr>
        <w:tabs>
          <w:tab w:val="left" w:pos="494"/>
          <w:tab w:val="left" w:pos="709"/>
          <w:tab w:val="left" w:pos="851"/>
        </w:tabs>
        <w:spacing w:line="240" w:lineRule="auto"/>
        <w:ind w:right="158"/>
        <w:rPr>
          <w:sz w:val="22"/>
          <w:szCs w:val="22"/>
        </w:rPr>
      </w:pPr>
      <w:r w:rsidRPr="00542471">
        <w:rPr>
          <w:sz w:val="22"/>
          <w:szCs w:val="22"/>
        </w:rPr>
        <w:t xml:space="preserve"> трудовая (производственная деятельность);</w:t>
      </w:r>
    </w:p>
    <w:p w:rsidR="001B08F8" w:rsidRPr="00542471" w:rsidRDefault="001B08F8" w:rsidP="001B08F8">
      <w:pPr>
        <w:pStyle w:val="Style8"/>
        <w:widowControl/>
        <w:numPr>
          <w:ilvl w:val="0"/>
          <w:numId w:val="14"/>
        </w:numPr>
        <w:tabs>
          <w:tab w:val="left" w:pos="494"/>
          <w:tab w:val="left" w:pos="709"/>
          <w:tab w:val="left" w:pos="851"/>
        </w:tabs>
        <w:spacing w:line="240" w:lineRule="auto"/>
        <w:ind w:right="158"/>
        <w:rPr>
          <w:sz w:val="22"/>
          <w:szCs w:val="22"/>
        </w:rPr>
      </w:pPr>
      <w:r w:rsidRPr="00542471">
        <w:rPr>
          <w:sz w:val="22"/>
          <w:szCs w:val="22"/>
        </w:rPr>
        <w:lastRenderedPageBreak/>
        <w:t xml:space="preserve"> спортивно - оздоровительная деятельность;</w:t>
      </w:r>
    </w:p>
    <w:p w:rsidR="001B08F8" w:rsidRPr="00542471" w:rsidRDefault="001B08F8" w:rsidP="001B08F8">
      <w:pPr>
        <w:pStyle w:val="Style8"/>
        <w:widowControl/>
        <w:numPr>
          <w:ilvl w:val="0"/>
          <w:numId w:val="14"/>
        </w:numPr>
        <w:tabs>
          <w:tab w:val="left" w:pos="494"/>
          <w:tab w:val="left" w:pos="709"/>
          <w:tab w:val="left" w:pos="851"/>
        </w:tabs>
        <w:spacing w:line="240" w:lineRule="auto"/>
        <w:ind w:right="158"/>
        <w:rPr>
          <w:sz w:val="22"/>
          <w:szCs w:val="22"/>
        </w:rPr>
      </w:pPr>
      <w:r w:rsidRPr="00542471">
        <w:rPr>
          <w:sz w:val="22"/>
          <w:szCs w:val="22"/>
        </w:rPr>
        <w:t>туристско - краеведческая деятельность.</w:t>
      </w:r>
    </w:p>
    <w:p w:rsidR="001B08F8" w:rsidRPr="00542471" w:rsidRDefault="001B08F8" w:rsidP="001B08F8">
      <w:pPr>
        <w:pStyle w:val="Standard"/>
        <w:spacing w:before="100" w:after="100"/>
        <w:rPr>
          <w:rFonts w:cs="Times New Roman"/>
          <w:b/>
          <w:bCs/>
          <w:sz w:val="22"/>
          <w:szCs w:val="22"/>
        </w:rPr>
      </w:pPr>
      <w:r w:rsidRPr="00542471">
        <w:rPr>
          <w:rFonts w:eastAsia="Times New Roman" w:cs="Times New Roman"/>
          <w:b/>
          <w:bCs/>
          <w:sz w:val="22"/>
          <w:szCs w:val="22"/>
          <w:lang w:eastAsia="ru-RU"/>
        </w:rPr>
        <w:t>Воспитательная деятельность включа</w:t>
      </w:r>
      <w:r w:rsidRPr="00542471">
        <w:rPr>
          <w:rFonts w:eastAsia="Times New Roman" w:cs="Times New Roman"/>
          <w:b/>
          <w:bCs/>
          <w:sz w:val="22"/>
          <w:szCs w:val="22"/>
          <w:lang w:val="ru-RU" w:eastAsia="ru-RU"/>
        </w:rPr>
        <w:t>ла</w:t>
      </w:r>
      <w:r w:rsidRPr="00542471">
        <w:rPr>
          <w:rFonts w:eastAsia="Times New Roman" w:cs="Times New Roman"/>
          <w:b/>
          <w:bCs/>
          <w:sz w:val="22"/>
          <w:szCs w:val="22"/>
          <w:lang w:eastAsia="ru-RU"/>
        </w:rPr>
        <w:t xml:space="preserve"> следующие виды </w:t>
      </w:r>
      <w:r w:rsidRPr="00542471">
        <w:rPr>
          <w:rFonts w:eastAsia="Times New Roman" w:cs="Times New Roman"/>
          <w:b/>
          <w:bCs/>
          <w:sz w:val="22"/>
          <w:szCs w:val="22"/>
          <w:lang w:val="ru-RU" w:eastAsia="ru-RU"/>
        </w:rPr>
        <w:t>деятельности</w:t>
      </w:r>
      <w:r w:rsidRPr="00542471">
        <w:rPr>
          <w:rFonts w:eastAsia="Times New Roman" w:cs="Times New Roman"/>
          <w:b/>
          <w:bCs/>
          <w:sz w:val="22"/>
          <w:szCs w:val="22"/>
          <w:lang w:eastAsia="ru-RU"/>
        </w:rPr>
        <w:t>:</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п</w:t>
      </w:r>
      <w:r w:rsidRPr="00542471">
        <w:rPr>
          <w:rFonts w:eastAsia="Times New Roman" w:cs="Times New Roman"/>
          <w:sz w:val="22"/>
          <w:szCs w:val="22"/>
          <w:lang w:eastAsia="ru-RU"/>
        </w:rPr>
        <w:t>ознавательную;</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и</w:t>
      </w:r>
      <w:r w:rsidRPr="00542471">
        <w:rPr>
          <w:rFonts w:eastAsia="Times New Roman" w:cs="Times New Roman"/>
          <w:sz w:val="22"/>
          <w:szCs w:val="22"/>
          <w:lang w:eastAsia="ru-RU"/>
        </w:rPr>
        <w:t>гровую;</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с</w:t>
      </w:r>
      <w:r w:rsidRPr="00542471">
        <w:rPr>
          <w:rFonts w:eastAsia="Times New Roman" w:cs="Times New Roman"/>
          <w:sz w:val="22"/>
          <w:szCs w:val="22"/>
          <w:lang w:eastAsia="ru-RU"/>
        </w:rPr>
        <w:t>портивную;</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т</w:t>
      </w:r>
      <w:r w:rsidRPr="00542471">
        <w:rPr>
          <w:rFonts w:eastAsia="Times New Roman" w:cs="Times New Roman"/>
          <w:sz w:val="22"/>
          <w:szCs w:val="22"/>
          <w:lang w:eastAsia="ru-RU"/>
        </w:rPr>
        <w:t>ворческую;</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к</w:t>
      </w:r>
      <w:r w:rsidRPr="00542471">
        <w:rPr>
          <w:rFonts w:eastAsia="Times New Roman" w:cs="Times New Roman"/>
          <w:sz w:val="22"/>
          <w:szCs w:val="22"/>
          <w:lang w:eastAsia="ru-RU"/>
        </w:rPr>
        <w:t>оммуникативную;</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д</w:t>
      </w:r>
      <w:r w:rsidRPr="00542471">
        <w:rPr>
          <w:rFonts w:eastAsia="Times New Roman" w:cs="Times New Roman"/>
          <w:sz w:val="22"/>
          <w:szCs w:val="22"/>
          <w:lang w:eastAsia="ru-RU"/>
        </w:rPr>
        <w:t>осуговую;</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о</w:t>
      </w:r>
      <w:r w:rsidRPr="00542471">
        <w:rPr>
          <w:rFonts w:eastAsia="Times New Roman" w:cs="Times New Roman"/>
          <w:sz w:val="22"/>
          <w:szCs w:val="22"/>
          <w:lang w:eastAsia="ru-RU"/>
        </w:rPr>
        <w:t>бщественно-организаторскую;</w:t>
      </w:r>
    </w:p>
    <w:p w:rsidR="001B08F8" w:rsidRPr="00542471" w:rsidRDefault="001B08F8" w:rsidP="001B08F8">
      <w:pPr>
        <w:pStyle w:val="Standard"/>
        <w:spacing w:before="100" w:after="100"/>
        <w:rPr>
          <w:rFonts w:cs="Times New Roman"/>
          <w:sz w:val="22"/>
          <w:szCs w:val="22"/>
        </w:rPr>
      </w:pPr>
      <w:r w:rsidRPr="00542471">
        <w:rPr>
          <w:rFonts w:eastAsia="Times New Roman" w:cs="Times New Roman"/>
          <w:sz w:val="22"/>
          <w:szCs w:val="22"/>
          <w:lang w:eastAsia="ru-RU"/>
        </w:rPr>
        <w:t xml:space="preserve">- </w:t>
      </w:r>
      <w:r w:rsidRPr="00542471">
        <w:rPr>
          <w:rFonts w:eastAsia="Times New Roman" w:cs="Times New Roman"/>
          <w:sz w:val="22"/>
          <w:szCs w:val="22"/>
          <w:lang w:val="ru-RU" w:eastAsia="ru-RU"/>
        </w:rPr>
        <w:t>п</w:t>
      </w:r>
      <w:r w:rsidRPr="00542471">
        <w:rPr>
          <w:rFonts w:eastAsia="Times New Roman" w:cs="Times New Roman"/>
          <w:sz w:val="22"/>
          <w:szCs w:val="22"/>
          <w:lang w:eastAsia="ru-RU"/>
        </w:rPr>
        <w:t>рофориентационную.</w:t>
      </w:r>
    </w:p>
    <w:p w:rsidR="001B08F8" w:rsidRPr="00542471" w:rsidRDefault="001B08F8" w:rsidP="001B08F8">
      <w:pPr>
        <w:pStyle w:val="Textbody"/>
        <w:rPr>
          <w:rFonts w:cs="Times New Roman"/>
          <w:sz w:val="22"/>
          <w:szCs w:val="22"/>
        </w:rPr>
      </w:pPr>
      <w:r w:rsidRPr="00542471">
        <w:rPr>
          <w:rStyle w:val="StrongEmphasis"/>
          <w:rFonts w:cs="Times New Roman"/>
          <w:sz w:val="22"/>
          <w:szCs w:val="22"/>
          <w:lang w:val="ru-RU"/>
        </w:rPr>
        <w:t>МЕРОПРИЯТИЯ ПРОВЕДЕННЫЕ В РАМ</w:t>
      </w:r>
      <w:r w:rsidR="008627A5">
        <w:rPr>
          <w:rStyle w:val="StrongEmphasis"/>
          <w:rFonts w:cs="Times New Roman"/>
          <w:sz w:val="22"/>
          <w:szCs w:val="22"/>
          <w:lang w:val="ru-RU"/>
        </w:rPr>
        <w:t xml:space="preserve">КАХ ВОСПИТАТЕЛЬНОЙ РАБОТЫ В 2021-2022 </w:t>
      </w:r>
      <w:proofErr w:type="gramStart"/>
      <w:r w:rsidR="008627A5">
        <w:rPr>
          <w:rStyle w:val="StrongEmphasis"/>
          <w:rFonts w:cs="Times New Roman"/>
          <w:sz w:val="22"/>
          <w:szCs w:val="22"/>
          <w:lang w:val="ru-RU"/>
        </w:rPr>
        <w:t xml:space="preserve">учебном </w:t>
      </w:r>
      <w:r w:rsidRPr="00542471">
        <w:rPr>
          <w:rStyle w:val="StrongEmphasis"/>
          <w:rFonts w:cs="Times New Roman"/>
          <w:sz w:val="22"/>
          <w:szCs w:val="22"/>
        </w:rPr>
        <w:t xml:space="preserve"> </w:t>
      </w:r>
      <w:r w:rsidRPr="00542471">
        <w:rPr>
          <w:rStyle w:val="StrongEmphasis"/>
          <w:rFonts w:cs="Times New Roman"/>
          <w:sz w:val="22"/>
          <w:szCs w:val="22"/>
          <w:lang w:val="ru-RU"/>
        </w:rPr>
        <w:t>ГОДУ</w:t>
      </w:r>
      <w:proofErr w:type="gramEnd"/>
      <w:r w:rsidRPr="00542471">
        <w:rPr>
          <w:rStyle w:val="StrongEmphasis"/>
          <w:rFonts w:cs="Times New Roman"/>
          <w:sz w:val="22"/>
          <w:szCs w:val="22"/>
          <w:lang w:val="ru-RU"/>
        </w:rPr>
        <w:t>:</w:t>
      </w:r>
    </w:p>
    <w:p w:rsidR="001B08F8" w:rsidRPr="00542471" w:rsidRDefault="001B08F8" w:rsidP="001B08F8">
      <w:pPr>
        <w:pStyle w:val="Standard"/>
        <w:autoSpaceDE w:val="0"/>
        <w:jc w:val="both"/>
        <w:rPr>
          <w:rFonts w:cs="Times New Roman"/>
          <w:sz w:val="22"/>
          <w:szCs w:val="22"/>
        </w:rPr>
      </w:pPr>
      <w:r w:rsidRPr="00542471">
        <w:rPr>
          <w:rFonts w:cs="Times New Roman"/>
          <w:sz w:val="22"/>
          <w:szCs w:val="22"/>
        </w:rPr>
        <w:t xml:space="preserve">   В школе традиционно прошли общешкольные мероприятия, такие как: День Знаний, День Экологии, общешкольный чемпионат по </w:t>
      </w:r>
      <w:r w:rsidRPr="00542471">
        <w:rPr>
          <w:rFonts w:cs="Times New Roman"/>
          <w:sz w:val="22"/>
          <w:szCs w:val="22"/>
          <w:lang w:val="ru-RU"/>
        </w:rPr>
        <w:t>волейболу.</w:t>
      </w:r>
      <w:r w:rsidRPr="00542471">
        <w:rPr>
          <w:rFonts w:cs="Times New Roman"/>
          <w:sz w:val="22"/>
          <w:szCs w:val="22"/>
        </w:rPr>
        <w:t xml:space="preserve"> День Здоровья, Всероссийский открытый урок по ОБЖ, День Учителя, День Древонасаждений, День Матери, театрализованное новогоднее представление, , всероссийский Урок Мужества, День Защитника Отечества, 8 Марта, прощание с букварем, Всемирный День Здоровья, День Земли, смотр строя и песни, литературно-музыкальное мероприятие «День Победы», возложение цветов к мемориалу Вечный Огонь, Последний звонок, организация летнего отдыха в детском оздоровительном лагере.</w:t>
      </w:r>
    </w:p>
    <w:p w:rsidR="001B08F8" w:rsidRPr="00542471" w:rsidRDefault="001B08F8" w:rsidP="001B08F8">
      <w:pPr>
        <w:pStyle w:val="Standard"/>
        <w:autoSpaceDE w:val="0"/>
        <w:jc w:val="both"/>
        <w:rPr>
          <w:rFonts w:cs="Times New Roman"/>
          <w:sz w:val="22"/>
          <w:szCs w:val="22"/>
        </w:rPr>
      </w:pPr>
      <w:r w:rsidRPr="00542471">
        <w:rPr>
          <w:rFonts w:cs="Times New Roman"/>
          <w:sz w:val="22"/>
          <w:szCs w:val="22"/>
        </w:rPr>
        <w:t xml:space="preserve">   В течение </w:t>
      </w:r>
      <w:r w:rsidR="008627A5">
        <w:rPr>
          <w:rFonts w:cs="Times New Roman"/>
          <w:sz w:val="22"/>
          <w:szCs w:val="22"/>
          <w:lang w:val="ru-RU"/>
        </w:rPr>
        <w:t>2021-2022 учебного года</w:t>
      </w:r>
      <w:r w:rsidRPr="00542471">
        <w:rPr>
          <w:rFonts w:cs="Times New Roman"/>
          <w:sz w:val="22"/>
          <w:szCs w:val="22"/>
          <w:lang w:val="ru-RU"/>
        </w:rPr>
        <w:t xml:space="preserve"> </w:t>
      </w:r>
      <w:r w:rsidRPr="00542471">
        <w:rPr>
          <w:rFonts w:cs="Times New Roman"/>
          <w:sz w:val="22"/>
          <w:szCs w:val="22"/>
        </w:rPr>
        <w:t>особое место в воспитательной работе уделялось освоению и применению современных воспитательных технологий, в частности проектных и игровых технологий, при проведении занятий и общешкольных мероприятий воспитателями и классными руководителями использовались ИКТ. Все проводимые мероприятия способствовали повышению общественной активности учащихся, сближению ученических коллективов, формированию внутри них благоприятного психологического климата.</w:t>
      </w:r>
    </w:p>
    <w:p w:rsidR="001B08F8" w:rsidRPr="00542471" w:rsidRDefault="001B08F8" w:rsidP="001B08F8">
      <w:pPr>
        <w:pStyle w:val="Standard"/>
        <w:autoSpaceDE w:val="0"/>
        <w:ind w:firstLine="15"/>
        <w:jc w:val="both"/>
        <w:rPr>
          <w:rFonts w:cs="Times New Roman"/>
          <w:sz w:val="22"/>
          <w:szCs w:val="22"/>
        </w:rPr>
      </w:pPr>
      <w:r w:rsidRPr="00542471">
        <w:rPr>
          <w:rFonts w:cs="Times New Roman"/>
          <w:sz w:val="22"/>
          <w:szCs w:val="22"/>
          <w:lang w:val="ru-RU"/>
        </w:rPr>
        <w:t xml:space="preserve">     </w:t>
      </w:r>
      <w:proofErr w:type="gramStart"/>
      <w:r w:rsidRPr="00542471">
        <w:rPr>
          <w:rFonts w:cs="Times New Roman"/>
          <w:sz w:val="22"/>
          <w:szCs w:val="22"/>
          <w:lang w:val="ru-RU"/>
        </w:rPr>
        <w:t xml:space="preserve">В </w:t>
      </w:r>
      <w:r w:rsidRPr="00542471">
        <w:rPr>
          <w:rFonts w:cs="Times New Roman"/>
          <w:sz w:val="22"/>
          <w:szCs w:val="22"/>
        </w:rPr>
        <w:t xml:space="preserve"> </w:t>
      </w:r>
      <w:r w:rsidR="008627A5">
        <w:rPr>
          <w:rFonts w:cs="Times New Roman"/>
          <w:sz w:val="22"/>
          <w:szCs w:val="22"/>
          <w:lang w:val="ru-RU"/>
        </w:rPr>
        <w:t>2021</w:t>
      </w:r>
      <w:proofErr w:type="gramEnd"/>
      <w:r w:rsidR="008627A5">
        <w:rPr>
          <w:rFonts w:cs="Times New Roman"/>
          <w:sz w:val="22"/>
          <w:szCs w:val="22"/>
          <w:lang w:val="ru-RU"/>
        </w:rPr>
        <w:t>-2022 учебного года</w:t>
      </w:r>
      <w:r w:rsidR="008627A5" w:rsidRPr="00542471">
        <w:rPr>
          <w:rFonts w:cs="Times New Roman"/>
          <w:sz w:val="22"/>
          <w:szCs w:val="22"/>
          <w:lang w:val="ru-RU"/>
        </w:rPr>
        <w:t xml:space="preserve"> </w:t>
      </w:r>
      <w:r w:rsidRPr="00542471">
        <w:rPr>
          <w:rFonts w:cs="Times New Roman"/>
          <w:sz w:val="22"/>
          <w:szCs w:val="22"/>
        </w:rPr>
        <w:t>классными руководителями проведены тематические декады и недели: «По правилам дорожного движения», правовых знаний, «За здоровый образ жизни», краеведения «Моя малая Родина», «Доблести защитникам Отечества посвящается», профориентационной работы и трудового воспитания, «Зеленая Россия», «Книги о Донском крае», «Внимание, дети!».</w:t>
      </w:r>
    </w:p>
    <w:p w:rsidR="001B08F8" w:rsidRPr="00542471" w:rsidRDefault="001B08F8" w:rsidP="001B08F8">
      <w:pPr>
        <w:pStyle w:val="Standard"/>
        <w:autoSpaceDE w:val="0"/>
        <w:jc w:val="both"/>
        <w:rPr>
          <w:rFonts w:cs="Times New Roman"/>
          <w:sz w:val="22"/>
          <w:szCs w:val="22"/>
        </w:rPr>
      </w:pPr>
      <w:r w:rsidRPr="00542471">
        <w:rPr>
          <w:rFonts w:cs="Times New Roman"/>
          <w:sz w:val="22"/>
          <w:szCs w:val="22"/>
        </w:rPr>
        <w:t xml:space="preserve">   Реализовывался план спортивно-массовых мероприятий на </w:t>
      </w:r>
      <w:r w:rsidR="008627A5">
        <w:rPr>
          <w:rFonts w:cs="Times New Roman"/>
          <w:sz w:val="22"/>
          <w:szCs w:val="22"/>
          <w:lang w:val="ru-RU"/>
        </w:rPr>
        <w:t>2021-2022 учебный год</w:t>
      </w:r>
      <w:r w:rsidRPr="00542471">
        <w:rPr>
          <w:rFonts w:cs="Times New Roman"/>
          <w:sz w:val="22"/>
          <w:szCs w:val="22"/>
        </w:rPr>
        <w:t xml:space="preserve">, включающий в себя общешкольные и всероссийские Дни здоровья, Неделю Здоровья, соревнование по футболу, </w:t>
      </w:r>
      <w:r w:rsidRPr="00542471">
        <w:rPr>
          <w:rFonts w:cs="Times New Roman"/>
          <w:sz w:val="22"/>
          <w:szCs w:val="22"/>
          <w:lang w:val="ru-RU"/>
        </w:rPr>
        <w:t xml:space="preserve">участие в спартакиаде школьников, </w:t>
      </w:r>
      <w:r w:rsidRPr="00542471">
        <w:rPr>
          <w:rFonts w:cs="Times New Roman"/>
          <w:sz w:val="22"/>
          <w:szCs w:val="22"/>
        </w:rPr>
        <w:t xml:space="preserve">ведение спортивной секции. В школе прослеживается стабильно высокая посещаемость «Дня Здоровья» обучающимися школы. Программа спортивных состязаний продумывается индивидуально в зависимости от физических возможностей детей и состояния их здоровья. В школе функционируют спортивные секции: </w:t>
      </w:r>
      <w:r w:rsidRPr="00542471">
        <w:rPr>
          <w:rFonts w:cs="Times New Roman"/>
          <w:sz w:val="22"/>
          <w:szCs w:val="22"/>
          <w:lang w:val="ru-RU"/>
        </w:rPr>
        <w:t>волейбол</w:t>
      </w:r>
      <w:r w:rsidRPr="00542471">
        <w:rPr>
          <w:rFonts w:cs="Times New Roman"/>
          <w:sz w:val="22"/>
          <w:szCs w:val="22"/>
        </w:rPr>
        <w:t xml:space="preserve">, </w:t>
      </w:r>
      <w:r w:rsidRPr="00542471">
        <w:rPr>
          <w:rFonts w:cs="Times New Roman"/>
          <w:sz w:val="22"/>
          <w:szCs w:val="22"/>
          <w:lang w:val="ru-RU"/>
        </w:rPr>
        <w:t>спортивные игры</w:t>
      </w:r>
      <w:r w:rsidRPr="00542471">
        <w:rPr>
          <w:rFonts w:cs="Times New Roman"/>
          <w:sz w:val="22"/>
          <w:szCs w:val="22"/>
        </w:rPr>
        <w:t>.</w:t>
      </w:r>
    </w:p>
    <w:p w:rsidR="001B08F8" w:rsidRPr="00542471" w:rsidRDefault="001B08F8" w:rsidP="001B08F8">
      <w:pPr>
        <w:pStyle w:val="Standard"/>
        <w:autoSpaceDE w:val="0"/>
        <w:jc w:val="both"/>
        <w:rPr>
          <w:rFonts w:cs="Times New Roman"/>
          <w:sz w:val="22"/>
          <w:szCs w:val="22"/>
        </w:rPr>
      </w:pPr>
      <w:r w:rsidRPr="00542471">
        <w:rPr>
          <w:rFonts w:cs="Times New Roman"/>
          <w:sz w:val="22"/>
          <w:szCs w:val="22"/>
        </w:rPr>
        <w:t xml:space="preserve">  Каждую четверть проводились общешкольные линейки, на которых рассматривались вопросы школьной жизни. Ведется систематическая разъяснительная работа по правовым вопросам. На родительских собраниях рассматривались следующие вопросы правового воспитания: «Нормативно-правовая база учебно-воспитательного процесса», «Безопасность детей в сети Интернет», «Роль семьи в формировании у ребенка правосознания и ответственности».</w:t>
      </w:r>
    </w:p>
    <w:p w:rsidR="001B08F8" w:rsidRPr="00542471" w:rsidRDefault="001B08F8" w:rsidP="001B08F8">
      <w:pPr>
        <w:pStyle w:val="Standard"/>
        <w:autoSpaceDE w:val="0"/>
        <w:jc w:val="both"/>
        <w:rPr>
          <w:rFonts w:cs="Times New Roman"/>
          <w:sz w:val="22"/>
          <w:szCs w:val="22"/>
        </w:rPr>
      </w:pPr>
      <w:r w:rsidRPr="00542471">
        <w:rPr>
          <w:rFonts w:cs="Times New Roman"/>
          <w:sz w:val="22"/>
          <w:szCs w:val="22"/>
        </w:rPr>
        <w:t>В течение учебного года по плану воспитательной работы проходили внеклассные мероприятия, классные часы, посвященные принятию Конвенции о правах ребенка и объединенные общей темой «Твои права и обязанности».</w:t>
      </w:r>
    </w:p>
    <w:p w:rsidR="001B08F8" w:rsidRPr="00542471" w:rsidRDefault="001B08F8" w:rsidP="001B08F8">
      <w:pPr>
        <w:pStyle w:val="Standard"/>
        <w:autoSpaceDE w:val="0"/>
        <w:jc w:val="both"/>
        <w:rPr>
          <w:rFonts w:cs="Times New Roman"/>
          <w:sz w:val="22"/>
          <w:szCs w:val="22"/>
        </w:rPr>
      </w:pPr>
      <w:r w:rsidRPr="00542471">
        <w:rPr>
          <w:rFonts w:eastAsia="Times New Roman" w:cs="Times New Roman"/>
          <w:sz w:val="22"/>
          <w:szCs w:val="22"/>
          <w:lang w:eastAsia="ru-RU"/>
        </w:rPr>
        <w:t>В учебном году классными руководителями и воспитателями активно реализовывался план профориентационной работы. Применялись различные формы: анкетирование, тестирование, викторины, игры, беседы, встречи с представителями «Центра занятости». В рамках профориентационной работы обучающиеся старших классов приняли участие в конкурсе плакатов «Выбор профессии».</w:t>
      </w:r>
    </w:p>
    <w:p w:rsidR="001B08F8" w:rsidRPr="00542471" w:rsidRDefault="001B08F8" w:rsidP="001B08F8">
      <w:pPr>
        <w:pStyle w:val="Standard"/>
        <w:autoSpaceDE w:val="0"/>
        <w:jc w:val="both"/>
        <w:rPr>
          <w:rFonts w:cs="Times New Roman"/>
          <w:sz w:val="22"/>
          <w:szCs w:val="22"/>
        </w:rPr>
      </w:pPr>
      <w:r w:rsidRPr="00542471">
        <w:rPr>
          <w:rFonts w:cs="Times New Roman"/>
          <w:sz w:val="22"/>
          <w:szCs w:val="22"/>
        </w:rPr>
        <w:t xml:space="preserve">В рамках патриотического воспитания в школе прошли: комплекс мероприятий  воспитательские часы «День Народного Единства», классные часы «День Конституции Российской Федерации», всероссийские уроки Мужества, посвященные дате снятия блокады Ленинграда и освобождению </w:t>
      </w:r>
      <w:r w:rsidRPr="00542471">
        <w:rPr>
          <w:rFonts w:cs="Times New Roman"/>
          <w:sz w:val="22"/>
          <w:szCs w:val="22"/>
        </w:rPr>
        <w:lastRenderedPageBreak/>
        <w:t xml:space="preserve">Сталинграда, беседы о необходимости службы в армии, тематические классные часы, посвященные Дню Космонавтики, классные часы «День Победы советского народа в Великой Отечественной войне 1941 - 1945 годов», </w:t>
      </w:r>
      <w:r w:rsidRPr="00542471">
        <w:rPr>
          <w:rFonts w:cs="Times New Roman"/>
          <w:sz w:val="22"/>
          <w:szCs w:val="22"/>
          <w:lang w:val="ru-RU"/>
        </w:rPr>
        <w:t>участие в праздничных мероприятиях посвященных</w:t>
      </w:r>
      <w:r w:rsidRPr="00542471">
        <w:rPr>
          <w:rFonts w:cs="Times New Roman"/>
          <w:sz w:val="22"/>
          <w:szCs w:val="22"/>
        </w:rPr>
        <w:t xml:space="preserve"> 74 </w:t>
      </w:r>
      <w:r w:rsidRPr="00542471">
        <w:rPr>
          <w:rFonts w:cs="Times New Roman"/>
          <w:sz w:val="22"/>
          <w:szCs w:val="22"/>
          <w:lang w:val="ru-RU"/>
        </w:rPr>
        <w:t xml:space="preserve">годовщине </w:t>
      </w:r>
      <w:r w:rsidRPr="00542471">
        <w:rPr>
          <w:rFonts w:cs="Times New Roman"/>
          <w:sz w:val="22"/>
          <w:szCs w:val="22"/>
        </w:rPr>
        <w:t xml:space="preserve"> Победы, возложение цветов к мемориалу </w:t>
      </w:r>
      <w:r w:rsidRPr="00542471">
        <w:rPr>
          <w:rFonts w:cs="Times New Roman"/>
          <w:sz w:val="22"/>
          <w:szCs w:val="22"/>
          <w:lang w:val="ru-RU"/>
        </w:rPr>
        <w:t>на братском кладбище г. Ростова — на - Дону</w:t>
      </w:r>
      <w:r w:rsidRPr="00542471">
        <w:rPr>
          <w:rFonts w:cs="Times New Roman"/>
          <w:sz w:val="22"/>
          <w:szCs w:val="22"/>
        </w:rPr>
        <w:t>.</w:t>
      </w:r>
    </w:p>
    <w:p w:rsidR="001B08F8" w:rsidRPr="00542471" w:rsidRDefault="001B08F8" w:rsidP="001B08F8">
      <w:pPr>
        <w:pStyle w:val="Standard"/>
        <w:spacing w:before="100" w:after="100"/>
        <w:jc w:val="both"/>
        <w:rPr>
          <w:rFonts w:eastAsia="Times New Roman" w:cs="Times New Roman"/>
          <w:sz w:val="22"/>
          <w:szCs w:val="22"/>
          <w:lang w:val="ru-RU" w:eastAsia="ru-RU"/>
        </w:rPr>
      </w:pPr>
      <w:r w:rsidRPr="00542471">
        <w:rPr>
          <w:rFonts w:eastAsia="Times New Roman" w:cs="Times New Roman"/>
          <w:sz w:val="22"/>
          <w:szCs w:val="22"/>
          <w:lang w:val="ru-RU" w:eastAsia="ru-RU"/>
        </w:rPr>
        <w:t>Обучающиеся для подбора материалов и литературы пользовались школьной библиотекой, в рамках тематических декад проводились библиотечные часы, организовывались выставки и подборки художественно-публицистической литературы по разным направлениям.</w:t>
      </w:r>
    </w:p>
    <w:p w:rsidR="001B08F8" w:rsidRPr="00542471" w:rsidRDefault="001B08F8" w:rsidP="001B08F8">
      <w:pPr>
        <w:pStyle w:val="Standard"/>
        <w:autoSpaceDE w:val="0"/>
        <w:jc w:val="both"/>
        <w:rPr>
          <w:rFonts w:cs="Times New Roman"/>
          <w:sz w:val="22"/>
          <w:szCs w:val="22"/>
        </w:rPr>
      </w:pPr>
      <w:r w:rsidRPr="00542471">
        <w:rPr>
          <w:rFonts w:cs="Times New Roman"/>
          <w:sz w:val="22"/>
          <w:szCs w:val="22"/>
        </w:rPr>
        <w:t xml:space="preserve">     В </w:t>
      </w:r>
      <w:r w:rsidR="008627A5">
        <w:rPr>
          <w:rFonts w:cs="Times New Roman"/>
          <w:sz w:val="22"/>
          <w:szCs w:val="22"/>
          <w:lang w:val="ru-RU"/>
        </w:rPr>
        <w:t>2021-2022 учебного года</w:t>
      </w:r>
      <w:r w:rsidR="008627A5" w:rsidRPr="00542471">
        <w:rPr>
          <w:rFonts w:cs="Times New Roman"/>
          <w:sz w:val="22"/>
          <w:szCs w:val="22"/>
          <w:lang w:val="ru-RU"/>
        </w:rPr>
        <w:t xml:space="preserve"> </w:t>
      </w:r>
      <w:r w:rsidRPr="00542471">
        <w:rPr>
          <w:rFonts w:cs="Times New Roman"/>
          <w:sz w:val="22"/>
          <w:szCs w:val="22"/>
        </w:rPr>
        <w:t>Школа провела работу по профилактике употребления психоактивных веществ (ПАВ), формированию здорового образа жизни и воспитанию законопослушного поведения обучающихся. Мероприятия проводились с участием обучающихся и их родителей.</w:t>
      </w:r>
    </w:p>
    <w:p w:rsidR="001B08F8" w:rsidRPr="00542471" w:rsidRDefault="001B08F8" w:rsidP="001B08F8">
      <w:pPr>
        <w:pStyle w:val="Standard"/>
        <w:autoSpaceDE w:val="0"/>
        <w:spacing w:before="100" w:after="100"/>
        <w:jc w:val="both"/>
        <w:rPr>
          <w:rFonts w:eastAsia="Times New Roman" w:cs="Times New Roman"/>
          <w:sz w:val="22"/>
          <w:szCs w:val="22"/>
          <w:lang w:val="ru-RU" w:eastAsia="ru-RU"/>
        </w:rPr>
      </w:pPr>
      <w:r w:rsidRPr="00542471">
        <w:rPr>
          <w:rFonts w:eastAsia="Times New Roman" w:cs="Times New Roman"/>
          <w:sz w:val="22"/>
          <w:szCs w:val="22"/>
          <w:lang w:val="ru-RU" w:eastAsia="ru-RU"/>
        </w:rPr>
        <w:t>Проведены обучающие семинары для учителей специалистами ЦПМСС и специалистами центра «Катарсис» по вопросам здорового образа жизни, по вопросам диагностики неадекватного состояния учащихся. Проводилась систематическая работа с родителями по разъяснению уголовной и административной ответственности за преступления и правонарушения, связанные с незаконным оборотом наркотиков, незаконным потреблением наркотиков и других ПАВ.</w:t>
      </w:r>
    </w:p>
    <w:p w:rsidR="001B08F8" w:rsidRPr="00542471" w:rsidRDefault="001B08F8" w:rsidP="001B08F8">
      <w:pPr>
        <w:pStyle w:val="Standard"/>
        <w:spacing w:before="100" w:after="100"/>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    Во внеурочное время проведено посещение историко — </w:t>
      </w:r>
      <w:proofErr w:type="gramStart"/>
      <w:r w:rsidRPr="00542471">
        <w:rPr>
          <w:rFonts w:eastAsia="Times New Roman" w:cs="Times New Roman"/>
          <w:sz w:val="22"/>
          <w:szCs w:val="22"/>
          <w:lang w:val="ru-RU" w:eastAsia="ru-RU"/>
        </w:rPr>
        <w:t>патриотических  композиций</w:t>
      </w:r>
      <w:proofErr w:type="gramEnd"/>
      <w:r w:rsidRPr="00542471">
        <w:rPr>
          <w:rFonts w:eastAsia="Times New Roman" w:cs="Times New Roman"/>
          <w:sz w:val="22"/>
          <w:szCs w:val="22"/>
          <w:lang w:val="ru-RU" w:eastAsia="ru-RU"/>
        </w:rPr>
        <w:t xml:space="preserve">  патриотического центра Победа: «У войны не женское лицо»;  «Россия — моя история»; мероприятие посвященное дню защиты детей; «Ростов — на — Дону — 270»; Концерт посвященный дню пожилого человека; Историко — патриотическая композиция посвященная 1 — му освобождению г. Ростова — на — Дону от фашистских захватчиков; Историко — патриотическая композиция посвященная Дню героев Отечества.</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Посещение Мультимедийного  исторического парка «Россия моя история».</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Участие в районной военно спортивной игре «Звездочка».</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Вахта памяти и возложения цветов к мемориалу на Братском кладбище 9 класс.</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 Участие в концерте в Парке «1 мая», посвященном  270 — летней годовщине.</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Посещение музея военной техники под открытым небом.</w:t>
      </w:r>
    </w:p>
    <w:p w:rsidR="001B08F8" w:rsidRPr="00542471" w:rsidRDefault="001B08F8" w:rsidP="00216FCD">
      <w:pPr>
        <w:pStyle w:val="Standard"/>
        <w:jc w:val="both"/>
        <w:rPr>
          <w:rFonts w:cs="Times New Roman"/>
          <w:sz w:val="22"/>
          <w:szCs w:val="22"/>
          <w:lang w:val="ru-RU"/>
        </w:rPr>
      </w:pPr>
      <w:r w:rsidRPr="00542471">
        <w:rPr>
          <w:rFonts w:cs="Times New Roman"/>
          <w:sz w:val="22"/>
          <w:szCs w:val="22"/>
          <w:lang w:val="ru-RU"/>
        </w:rPr>
        <w:t xml:space="preserve">Школьный  конкурс  рисунков  </w:t>
      </w:r>
      <w:r w:rsidRPr="00542471">
        <w:rPr>
          <w:rFonts w:eastAsia="Times New Roman" w:cs="Times New Roman"/>
          <w:bCs/>
          <w:sz w:val="22"/>
          <w:szCs w:val="22"/>
          <w:lang w:val="ru-RU" w:eastAsia="ru-RU"/>
        </w:rPr>
        <w:t xml:space="preserve">посвященных 74-й годовщине </w:t>
      </w:r>
      <w:r w:rsidRPr="00542471">
        <w:rPr>
          <w:rFonts w:eastAsia="Times New Roman" w:cs="Times New Roman"/>
          <w:sz w:val="22"/>
          <w:szCs w:val="22"/>
          <w:lang w:val="ru-RU" w:eastAsia="ru-RU"/>
        </w:rPr>
        <w:t>Победы в Великой Отечественной войне.</w:t>
      </w:r>
    </w:p>
    <w:p w:rsidR="001B08F8" w:rsidRPr="00542471" w:rsidRDefault="001B08F8" w:rsidP="001B08F8">
      <w:pPr>
        <w:pStyle w:val="Standard"/>
        <w:rPr>
          <w:rFonts w:eastAsia="Times New Roman" w:cs="Times New Roman"/>
          <w:sz w:val="22"/>
          <w:szCs w:val="22"/>
          <w:lang w:eastAsia="ru-RU"/>
        </w:rPr>
      </w:pPr>
      <w:r w:rsidRPr="00542471">
        <w:rPr>
          <w:rFonts w:eastAsia="Times New Roman" w:cs="Times New Roman"/>
          <w:sz w:val="22"/>
          <w:szCs w:val="22"/>
          <w:lang w:eastAsia="ru-RU"/>
        </w:rPr>
        <w:t>Духовно- нравственное направление (Нравственно-эстетическое воспитание).</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     В каникулярное и внеурочное время посещение учащимися театров и кинотеатров:</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театр имени Максима Горького: спектакль «Легенды рыцарства»; Новогодние Вверх тормашки; Волшебное слово любовь; Новый год в три девятом царстве.</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Ростовский Академический молодежный театр: пьеса Моцарт и Сальери; «Кентервильское привидение».</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музыкальный театр спектакль «Бабий бунт». Молодежный театр 6-8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кинотеатр Большой 1-4 класс. Джоуль-парк квест «Алиса в стране Зазеркалья».</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Посещение музеев: музей шоколада 3 класс; музей ИЗО экскурсия — квест «Азбука Петра Фролова» 4 класс</w:t>
      </w:r>
    </w:p>
    <w:p w:rsidR="001B08F8" w:rsidRPr="00542471" w:rsidRDefault="001B08F8" w:rsidP="00216FCD">
      <w:pPr>
        <w:pStyle w:val="Standard"/>
        <w:rPr>
          <w:rFonts w:eastAsia="Times New Roman" w:cs="Times New Roman"/>
          <w:sz w:val="22"/>
          <w:szCs w:val="22"/>
          <w:lang w:eastAsia="ru-RU"/>
        </w:rPr>
      </w:pPr>
      <w:r w:rsidRPr="00542471">
        <w:rPr>
          <w:rFonts w:eastAsia="Times New Roman" w:cs="Times New Roman"/>
          <w:sz w:val="22"/>
          <w:szCs w:val="22"/>
          <w:lang w:eastAsia="ru-RU"/>
        </w:rPr>
        <w:t>Воспитание положительного отношения к труду и творчеству:</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bCs/>
          <w:sz w:val="22"/>
          <w:szCs w:val="22"/>
          <w:lang w:val="ru-RU" w:eastAsia="ru-RU"/>
        </w:rPr>
        <w:t xml:space="preserve">Экскурсия в Центр детского технического творчества, посещение выставки </w:t>
      </w:r>
      <w:proofErr w:type="gramStart"/>
      <w:r w:rsidRPr="00542471">
        <w:rPr>
          <w:rFonts w:eastAsia="Times New Roman" w:cs="Times New Roman"/>
          <w:bCs/>
          <w:sz w:val="22"/>
          <w:szCs w:val="22"/>
          <w:lang w:val="ru-RU" w:eastAsia="ru-RU"/>
        </w:rPr>
        <w:t>Хочу</w:t>
      </w:r>
      <w:proofErr w:type="gramEnd"/>
      <w:r w:rsidRPr="00542471">
        <w:rPr>
          <w:rFonts w:eastAsia="Times New Roman" w:cs="Times New Roman"/>
          <w:bCs/>
          <w:sz w:val="22"/>
          <w:szCs w:val="22"/>
          <w:lang w:val="ru-RU" w:eastAsia="ru-RU"/>
        </w:rPr>
        <w:t>, могу, умею» (судомоделирование, военно — историческая миниатюра, авторская кукла, оригами, декупаж).</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bCs/>
          <w:sz w:val="22"/>
          <w:szCs w:val="22"/>
          <w:lang w:val="ru-RU" w:eastAsia="ru-RU"/>
        </w:rPr>
        <w:t>Выставка детского декоративного и технического творчества. 1-11 класс.</w:t>
      </w:r>
    </w:p>
    <w:p w:rsidR="001B08F8" w:rsidRPr="00542471" w:rsidRDefault="001B08F8" w:rsidP="00216FCD">
      <w:pPr>
        <w:pStyle w:val="Standard"/>
        <w:jc w:val="both"/>
        <w:rPr>
          <w:rFonts w:eastAsia="Times New Roman" w:cs="Times New Roman"/>
          <w:bCs/>
          <w:sz w:val="22"/>
          <w:szCs w:val="22"/>
          <w:lang w:val="ru-RU" w:eastAsia="ru-RU"/>
        </w:rPr>
      </w:pPr>
      <w:r w:rsidRPr="00542471">
        <w:rPr>
          <w:rFonts w:eastAsia="Times New Roman" w:cs="Times New Roman"/>
          <w:bCs/>
          <w:sz w:val="22"/>
          <w:szCs w:val="22"/>
          <w:lang w:val="ru-RU" w:eastAsia="ru-RU"/>
        </w:rPr>
        <w:t>Общешкольные субботники.</w:t>
      </w:r>
    </w:p>
    <w:p w:rsidR="001B08F8" w:rsidRPr="00542471" w:rsidRDefault="001B08F8" w:rsidP="00216FCD">
      <w:pPr>
        <w:pStyle w:val="Standard"/>
        <w:jc w:val="both"/>
        <w:rPr>
          <w:rFonts w:eastAsia="Times New Roman" w:cs="Times New Roman"/>
          <w:bCs/>
          <w:sz w:val="22"/>
          <w:szCs w:val="22"/>
          <w:lang w:eastAsia="ru-RU"/>
        </w:rPr>
      </w:pPr>
      <w:r w:rsidRPr="00542471">
        <w:rPr>
          <w:rFonts w:eastAsia="Times New Roman" w:cs="Times New Roman"/>
          <w:sz w:val="22"/>
          <w:szCs w:val="22"/>
          <w:lang w:eastAsia="ru-RU"/>
        </w:rPr>
        <w:t>Общеинтеллектуальное направление</w:t>
      </w:r>
      <w:r w:rsidRPr="00542471">
        <w:rPr>
          <w:rFonts w:eastAsia="Times New Roman" w:cs="Times New Roman"/>
          <w:sz w:val="22"/>
          <w:szCs w:val="22"/>
          <w:lang w:val="ru-RU" w:eastAsia="ru-RU"/>
        </w:rPr>
        <w:t>:</w:t>
      </w:r>
    </w:p>
    <w:p w:rsidR="001B08F8" w:rsidRPr="00542471" w:rsidRDefault="001B08F8" w:rsidP="00216FCD">
      <w:pPr>
        <w:pStyle w:val="Standard"/>
        <w:numPr>
          <w:ilvl w:val="0"/>
          <w:numId w:val="22"/>
        </w:numPr>
        <w:spacing w:before="100"/>
        <w:jc w:val="both"/>
        <w:rPr>
          <w:rFonts w:eastAsia="Times New Roman" w:cs="Times New Roman"/>
          <w:bCs/>
          <w:sz w:val="22"/>
          <w:szCs w:val="22"/>
          <w:lang w:val="ru-RU" w:eastAsia="ru-RU"/>
        </w:rPr>
      </w:pPr>
      <w:r w:rsidRPr="00542471">
        <w:rPr>
          <w:rFonts w:eastAsia="Times New Roman" w:cs="Times New Roman"/>
          <w:bCs/>
          <w:sz w:val="22"/>
          <w:szCs w:val="22"/>
          <w:lang w:val="ru-RU" w:eastAsia="ru-RU"/>
        </w:rPr>
        <w:t>посещение Донской государственная публичной библиотеки. Литературный мастер класс «Учимся видеть, слышать, писать...». 5-7 класс.</w:t>
      </w:r>
    </w:p>
    <w:p w:rsidR="001B08F8" w:rsidRPr="00542471" w:rsidRDefault="001B08F8" w:rsidP="00216FCD">
      <w:pPr>
        <w:pStyle w:val="Standard"/>
        <w:numPr>
          <w:ilvl w:val="0"/>
          <w:numId w:val="22"/>
        </w:numPr>
        <w:spacing w:before="100"/>
        <w:jc w:val="both"/>
        <w:rPr>
          <w:rFonts w:eastAsia="Times New Roman" w:cs="Times New Roman"/>
          <w:bCs/>
          <w:sz w:val="22"/>
          <w:szCs w:val="22"/>
          <w:lang w:val="ru-RU" w:eastAsia="ru-RU"/>
        </w:rPr>
      </w:pPr>
      <w:r w:rsidRPr="00542471">
        <w:rPr>
          <w:rFonts w:eastAsia="Times New Roman" w:cs="Times New Roman"/>
          <w:bCs/>
          <w:sz w:val="22"/>
          <w:szCs w:val="22"/>
          <w:lang w:val="ru-RU" w:eastAsia="ru-RU"/>
        </w:rPr>
        <w:t>активное посещение Библиотеки имени В. В. Маяковского учащимися начальной школы.</w:t>
      </w:r>
    </w:p>
    <w:p w:rsidR="001B08F8" w:rsidRPr="00542471" w:rsidRDefault="001B08F8" w:rsidP="00216FCD">
      <w:pPr>
        <w:pStyle w:val="Standard"/>
        <w:numPr>
          <w:ilvl w:val="0"/>
          <w:numId w:val="22"/>
        </w:numPr>
        <w:spacing w:before="100"/>
        <w:jc w:val="both"/>
        <w:rPr>
          <w:rFonts w:eastAsia="Times New Roman" w:cs="Times New Roman"/>
          <w:bCs/>
          <w:sz w:val="22"/>
          <w:szCs w:val="22"/>
          <w:lang w:val="ru-RU" w:eastAsia="ru-RU"/>
        </w:rPr>
      </w:pPr>
      <w:r w:rsidRPr="00542471">
        <w:rPr>
          <w:rFonts w:eastAsia="Times New Roman" w:cs="Times New Roman"/>
          <w:bCs/>
          <w:sz w:val="22"/>
          <w:szCs w:val="22"/>
          <w:lang w:val="ru-RU" w:eastAsia="ru-RU"/>
        </w:rPr>
        <w:t>участие в районном чемпионате по чтению вслух «Страница 19».</w:t>
      </w:r>
    </w:p>
    <w:p w:rsidR="001B08F8" w:rsidRPr="00542471" w:rsidRDefault="001B08F8" w:rsidP="00216FCD">
      <w:pPr>
        <w:pStyle w:val="Standard"/>
        <w:rPr>
          <w:rFonts w:eastAsia="Times New Roman" w:cs="Times New Roman"/>
          <w:sz w:val="22"/>
          <w:szCs w:val="22"/>
          <w:lang w:eastAsia="ru-RU"/>
        </w:rPr>
      </w:pPr>
      <w:r w:rsidRPr="00542471">
        <w:rPr>
          <w:rFonts w:eastAsia="Times New Roman" w:cs="Times New Roman"/>
          <w:sz w:val="22"/>
          <w:szCs w:val="22"/>
          <w:lang w:eastAsia="ru-RU"/>
        </w:rPr>
        <w:t>Физкультурно-оздоровительное воспитание:</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 участие в районном </w:t>
      </w:r>
      <w:proofErr w:type="gramStart"/>
      <w:r w:rsidRPr="00542471">
        <w:rPr>
          <w:rFonts w:eastAsia="Times New Roman" w:cs="Times New Roman"/>
          <w:sz w:val="22"/>
          <w:szCs w:val="22"/>
          <w:lang w:val="ru-RU" w:eastAsia="ru-RU"/>
        </w:rPr>
        <w:t xml:space="preserve">подэтапе  </w:t>
      </w:r>
      <w:r w:rsidRPr="00542471">
        <w:rPr>
          <w:rFonts w:eastAsia="Times New Roman" w:cs="Times New Roman"/>
          <w:sz w:val="22"/>
          <w:szCs w:val="22"/>
          <w:lang w:val="en-US" w:eastAsia="ru-RU"/>
        </w:rPr>
        <w:t>II</w:t>
      </w:r>
      <w:proofErr w:type="gramEnd"/>
      <w:r w:rsidRPr="00542471">
        <w:rPr>
          <w:rFonts w:eastAsia="Times New Roman" w:cs="Times New Roman"/>
          <w:sz w:val="22"/>
          <w:szCs w:val="22"/>
          <w:lang w:val="ru-RU" w:eastAsia="ru-RU"/>
        </w:rPr>
        <w:t xml:space="preserve">   муниципального этапа Спартакиады школьников Ростовской </w:t>
      </w:r>
      <w:r w:rsidRPr="00542471">
        <w:rPr>
          <w:rFonts w:eastAsia="Times New Roman" w:cs="Times New Roman"/>
          <w:sz w:val="22"/>
          <w:szCs w:val="22"/>
          <w:lang w:val="ru-RU" w:eastAsia="ru-RU"/>
        </w:rPr>
        <w:lastRenderedPageBreak/>
        <w:t>области. Мини футбол 7-8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 участие в районном </w:t>
      </w:r>
      <w:proofErr w:type="gramStart"/>
      <w:r w:rsidRPr="00542471">
        <w:rPr>
          <w:rFonts w:eastAsia="Times New Roman" w:cs="Times New Roman"/>
          <w:sz w:val="22"/>
          <w:szCs w:val="22"/>
          <w:lang w:val="ru-RU" w:eastAsia="ru-RU"/>
        </w:rPr>
        <w:t xml:space="preserve">подэтапе  </w:t>
      </w:r>
      <w:r w:rsidRPr="00542471">
        <w:rPr>
          <w:rFonts w:eastAsia="Times New Roman" w:cs="Times New Roman"/>
          <w:sz w:val="22"/>
          <w:szCs w:val="22"/>
          <w:lang w:val="en-US" w:eastAsia="ru-RU"/>
        </w:rPr>
        <w:t>II</w:t>
      </w:r>
      <w:proofErr w:type="gramEnd"/>
      <w:r w:rsidRPr="00542471">
        <w:rPr>
          <w:rFonts w:eastAsia="Times New Roman" w:cs="Times New Roman"/>
          <w:sz w:val="22"/>
          <w:szCs w:val="22"/>
          <w:lang w:val="ru-RU" w:eastAsia="ru-RU"/>
        </w:rPr>
        <w:t xml:space="preserve">   муниципального этапа Спартакиады школьников Ростовской области. ГТО, легкая атлетика 7-8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 участие в районном </w:t>
      </w:r>
      <w:proofErr w:type="gramStart"/>
      <w:r w:rsidRPr="00542471">
        <w:rPr>
          <w:rFonts w:eastAsia="Times New Roman" w:cs="Times New Roman"/>
          <w:sz w:val="22"/>
          <w:szCs w:val="22"/>
          <w:lang w:val="ru-RU" w:eastAsia="ru-RU"/>
        </w:rPr>
        <w:t xml:space="preserve">подэтапе  </w:t>
      </w:r>
      <w:r w:rsidRPr="00542471">
        <w:rPr>
          <w:rFonts w:eastAsia="Times New Roman" w:cs="Times New Roman"/>
          <w:sz w:val="22"/>
          <w:szCs w:val="22"/>
          <w:lang w:val="en-US" w:eastAsia="ru-RU"/>
        </w:rPr>
        <w:t>II</w:t>
      </w:r>
      <w:proofErr w:type="gramEnd"/>
      <w:r w:rsidRPr="00542471">
        <w:rPr>
          <w:rFonts w:eastAsia="Times New Roman" w:cs="Times New Roman"/>
          <w:sz w:val="22"/>
          <w:szCs w:val="22"/>
          <w:lang w:val="ru-RU" w:eastAsia="ru-RU"/>
        </w:rPr>
        <w:t xml:space="preserve">   муниципального этапа Спартакиады школьников Ростовской области. Волейбол (юноши), волейбол (девушки) 7-8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 участие в районном </w:t>
      </w:r>
      <w:proofErr w:type="gramStart"/>
      <w:r w:rsidRPr="00542471">
        <w:rPr>
          <w:rFonts w:eastAsia="Times New Roman" w:cs="Times New Roman"/>
          <w:sz w:val="22"/>
          <w:szCs w:val="22"/>
          <w:lang w:val="ru-RU" w:eastAsia="ru-RU"/>
        </w:rPr>
        <w:t xml:space="preserve">подэтапе  </w:t>
      </w:r>
      <w:r w:rsidRPr="00542471">
        <w:rPr>
          <w:rFonts w:eastAsia="Times New Roman" w:cs="Times New Roman"/>
          <w:sz w:val="22"/>
          <w:szCs w:val="22"/>
          <w:lang w:val="en-US" w:eastAsia="ru-RU"/>
        </w:rPr>
        <w:t>II</w:t>
      </w:r>
      <w:proofErr w:type="gramEnd"/>
      <w:r w:rsidRPr="00542471">
        <w:rPr>
          <w:rFonts w:eastAsia="Times New Roman" w:cs="Times New Roman"/>
          <w:sz w:val="22"/>
          <w:szCs w:val="22"/>
          <w:lang w:val="ru-RU" w:eastAsia="ru-RU"/>
        </w:rPr>
        <w:t xml:space="preserve">   муниципального этапа Спартакиады школьников Ростовской области. Уличный баскетбол 7-8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участие в сдаче  ГТО  на Театральной  площади (9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участие в финале муниципального этапа Спартакиады школьников. Соревнования по баскетболу. Девушки и юноши 7-8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участие в традиционной  95 — й Первомайской легкоатлетической эстафете, посвященной 74 годовщине Победы в Великой Отечественной войне. 9-11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участие в легкоатлетическом пробеге  «Ростовское кольцо».</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участие в Эстафета «Веселые старты» 4-5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прохождение ГТО на территории  спортивного  комплекса  Арсенал. 9-10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соревнования по настольному теннису 8-10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юнармейские старты 3-4 класс.</w:t>
      </w:r>
    </w:p>
    <w:p w:rsidR="001B08F8" w:rsidRPr="00542471" w:rsidRDefault="001B08F8" w:rsidP="00216FCD">
      <w:pPr>
        <w:pStyle w:val="Standard"/>
        <w:spacing w:before="100"/>
        <w:jc w:val="both"/>
        <w:rPr>
          <w:rFonts w:eastAsia="Times New Roman" w:cs="Times New Roman"/>
          <w:sz w:val="22"/>
          <w:szCs w:val="22"/>
          <w:lang w:val="ru-RU" w:eastAsia="ru-RU"/>
        </w:rPr>
      </w:pPr>
      <w:r w:rsidRPr="00542471">
        <w:rPr>
          <w:rFonts w:eastAsia="Times New Roman" w:cs="Times New Roman"/>
          <w:sz w:val="22"/>
          <w:szCs w:val="22"/>
          <w:lang w:val="ru-RU" w:eastAsia="ru-RU"/>
        </w:rPr>
        <w:t>- районные соревнования по баскетболу 8, 9-10 класс.</w:t>
      </w:r>
    </w:p>
    <w:p w:rsidR="001B08F8" w:rsidRPr="00542471" w:rsidRDefault="001B08F8" w:rsidP="00216FCD">
      <w:pPr>
        <w:pStyle w:val="Standard"/>
        <w:jc w:val="both"/>
        <w:rPr>
          <w:rFonts w:cs="Times New Roman"/>
          <w:bCs/>
          <w:sz w:val="22"/>
          <w:szCs w:val="22"/>
        </w:rPr>
      </w:pPr>
      <w:r w:rsidRPr="00542471">
        <w:rPr>
          <w:rFonts w:eastAsia="Times New Roman" w:cs="Times New Roman"/>
          <w:sz w:val="22"/>
          <w:szCs w:val="22"/>
          <w:lang w:eastAsia="ru-RU"/>
        </w:rPr>
        <w:t>Социокультурное и медиакультурное направление (самоуправление,</w:t>
      </w:r>
      <w:r w:rsidRPr="00542471">
        <w:rPr>
          <w:rFonts w:eastAsia="Times New Roman" w:cs="Times New Roman"/>
          <w:bCs/>
          <w:sz w:val="22"/>
          <w:szCs w:val="22"/>
          <w:lang w:eastAsia="ru-RU"/>
        </w:rPr>
        <w:t xml:space="preserve"> трудовое, профориентация).</w:t>
      </w:r>
    </w:p>
    <w:p w:rsidR="001B08F8" w:rsidRPr="00542471" w:rsidRDefault="001B08F8" w:rsidP="00216FCD">
      <w:pPr>
        <w:pStyle w:val="Standard"/>
        <w:jc w:val="both"/>
        <w:rPr>
          <w:rFonts w:cs="Times New Roman"/>
          <w:bCs/>
          <w:sz w:val="22"/>
          <w:szCs w:val="22"/>
          <w:lang w:val="ru-RU"/>
        </w:rPr>
      </w:pPr>
      <w:r w:rsidRPr="00542471">
        <w:rPr>
          <w:rFonts w:eastAsia="Times New Roman" w:cs="Times New Roman"/>
          <w:bCs/>
          <w:sz w:val="22"/>
          <w:szCs w:val="22"/>
          <w:lang w:val="ru-RU" w:eastAsia="ru-RU"/>
        </w:rPr>
        <w:t>В школе работает школьное самоуправление «Фристайл» и волонтерская организация «Добро». Силами этих детских объединений подготовлены выступления на школьной линейке 1 сентября и концерт на День мамы.</w:t>
      </w:r>
    </w:p>
    <w:p w:rsidR="001B08F8" w:rsidRPr="00542471" w:rsidRDefault="001B08F8" w:rsidP="00216FCD">
      <w:pPr>
        <w:pStyle w:val="Standard"/>
        <w:spacing w:before="100"/>
        <w:jc w:val="both"/>
        <w:rPr>
          <w:rFonts w:eastAsia="Times New Roman" w:cs="Times New Roman"/>
          <w:bCs/>
          <w:sz w:val="22"/>
          <w:szCs w:val="22"/>
          <w:lang w:val="ru-RU" w:eastAsia="ru-RU"/>
        </w:rPr>
      </w:pPr>
      <w:r w:rsidRPr="00542471">
        <w:rPr>
          <w:rFonts w:eastAsia="Times New Roman" w:cs="Times New Roman"/>
          <w:bCs/>
          <w:sz w:val="22"/>
          <w:szCs w:val="22"/>
          <w:lang w:val="ru-RU" w:eastAsia="ru-RU"/>
        </w:rPr>
        <w:t>Прошли обучение в школе Волонтера во  Дворце творчества детей и молодежи учащиеся 6  и 10 класса.</w:t>
      </w:r>
    </w:p>
    <w:p w:rsidR="001B08F8" w:rsidRPr="00542471" w:rsidRDefault="001B08F8" w:rsidP="00216FCD">
      <w:pPr>
        <w:pStyle w:val="Standard"/>
        <w:spacing w:before="100"/>
        <w:jc w:val="both"/>
        <w:rPr>
          <w:rFonts w:eastAsia="Times New Roman" w:cs="Times New Roman"/>
          <w:bCs/>
          <w:sz w:val="22"/>
          <w:szCs w:val="22"/>
          <w:lang w:val="ru-RU" w:eastAsia="ru-RU"/>
        </w:rPr>
      </w:pPr>
      <w:r w:rsidRPr="00542471">
        <w:rPr>
          <w:rFonts w:eastAsia="Times New Roman" w:cs="Times New Roman"/>
          <w:bCs/>
          <w:sz w:val="22"/>
          <w:szCs w:val="22"/>
          <w:lang w:val="ru-RU" w:eastAsia="ru-RU"/>
        </w:rPr>
        <w:t>Профориентация Урок занятости РГУЭ (РИНХ). Профессиональное тестирование службой занятости. Участие в едином дне профориентации.</w:t>
      </w:r>
    </w:p>
    <w:p w:rsidR="001B08F8" w:rsidRPr="00542471" w:rsidRDefault="001B08F8" w:rsidP="00216FCD">
      <w:pPr>
        <w:pStyle w:val="Standard"/>
        <w:jc w:val="both"/>
        <w:rPr>
          <w:rFonts w:cs="Times New Roman"/>
          <w:sz w:val="22"/>
          <w:szCs w:val="22"/>
        </w:rPr>
      </w:pPr>
      <w:r w:rsidRPr="00542471">
        <w:rPr>
          <w:rFonts w:eastAsia="Times New Roman" w:cs="Times New Roman"/>
          <w:sz w:val="22"/>
          <w:szCs w:val="22"/>
          <w:lang w:eastAsia="ru-RU"/>
        </w:rPr>
        <w:t>Культурологическое и эстетическое:</w:t>
      </w:r>
    </w:p>
    <w:p w:rsidR="001B08F8" w:rsidRPr="00542471" w:rsidRDefault="001B08F8" w:rsidP="00216FCD">
      <w:pPr>
        <w:pStyle w:val="Standard"/>
        <w:jc w:val="both"/>
        <w:rPr>
          <w:rFonts w:cs="Times New Roman"/>
          <w:sz w:val="22"/>
          <w:szCs w:val="22"/>
          <w:lang w:val="ru-RU"/>
        </w:rPr>
      </w:pPr>
      <w:r w:rsidRPr="00542471">
        <w:rPr>
          <w:rFonts w:cs="Times New Roman"/>
          <w:sz w:val="22"/>
          <w:szCs w:val="22"/>
          <w:lang w:val="ru-RU"/>
        </w:rPr>
        <w:t>В школе проходили выставка рисунков «Мы за здоровый образ жизни!».</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Праздник Золотая Осень. Творческая выставка «Осень золотая». Театрализованные представления школьников: Осенняя сказка и Двенадцать месяцев.</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Участие в конкурсах:</w:t>
      </w:r>
    </w:p>
    <w:p w:rsidR="001B08F8" w:rsidRPr="00542471" w:rsidRDefault="001B08F8" w:rsidP="00216FCD">
      <w:pPr>
        <w:pStyle w:val="Standard"/>
        <w:numPr>
          <w:ilvl w:val="0"/>
          <w:numId w:val="23"/>
        </w:numPr>
        <w:jc w:val="both"/>
        <w:rPr>
          <w:rFonts w:eastAsia="Times New Roman" w:cs="Times New Roman"/>
          <w:sz w:val="22"/>
          <w:szCs w:val="22"/>
          <w:lang w:val="ru-RU" w:eastAsia="ru-RU"/>
        </w:rPr>
      </w:pPr>
      <w:proofErr w:type="gramStart"/>
      <w:r w:rsidRPr="00542471">
        <w:rPr>
          <w:rFonts w:eastAsia="Times New Roman" w:cs="Times New Roman"/>
          <w:sz w:val="22"/>
          <w:szCs w:val="22"/>
          <w:lang w:val="ru-RU" w:eastAsia="ru-RU"/>
        </w:rPr>
        <w:t>конкурсе литературного творчества</w:t>
      </w:r>
      <w:proofErr w:type="gramEnd"/>
      <w:r w:rsidRPr="00542471">
        <w:rPr>
          <w:rFonts w:eastAsia="Times New Roman" w:cs="Times New Roman"/>
          <w:sz w:val="22"/>
          <w:szCs w:val="22"/>
          <w:lang w:val="ru-RU" w:eastAsia="ru-RU"/>
        </w:rPr>
        <w:t xml:space="preserve"> посвященном 75 годовщине Победы в Великой Отечественной войне 1941-1945г. «Мы будем вечно прославлять, ту женщину, чье имя Мать!».</w:t>
      </w:r>
    </w:p>
    <w:p w:rsidR="001B08F8" w:rsidRPr="00542471" w:rsidRDefault="001B08F8" w:rsidP="00216FCD">
      <w:pPr>
        <w:pStyle w:val="Standard"/>
        <w:numPr>
          <w:ilvl w:val="0"/>
          <w:numId w:val="23"/>
        </w:numPr>
        <w:jc w:val="both"/>
        <w:rPr>
          <w:rFonts w:eastAsia="Times New Roman" w:cs="Times New Roman"/>
          <w:sz w:val="22"/>
          <w:szCs w:val="22"/>
          <w:lang w:val="ru-RU" w:eastAsia="ru-RU"/>
        </w:rPr>
      </w:pPr>
      <w:r w:rsidRPr="00542471">
        <w:rPr>
          <w:rFonts w:eastAsia="Times New Roman" w:cs="Times New Roman"/>
          <w:sz w:val="22"/>
          <w:szCs w:val="22"/>
          <w:lang w:val="ru-RU" w:eastAsia="ru-RU"/>
        </w:rPr>
        <w:t>конкурс рисунков «Все профессии нужны, все профессии важны».</w:t>
      </w:r>
    </w:p>
    <w:p w:rsidR="001B08F8" w:rsidRPr="00542471" w:rsidRDefault="001B08F8" w:rsidP="00216FCD">
      <w:pPr>
        <w:pStyle w:val="Standard"/>
        <w:numPr>
          <w:ilvl w:val="0"/>
          <w:numId w:val="23"/>
        </w:numPr>
        <w:jc w:val="both"/>
        <w:rPr>
          <w:rFonts w:eastAsia="Times New Roman" w:cs="Times New Roman"/>
          <w:sz w:val="22"/>
          <w:szCs w:val="22"/>
          <w:lang w:val="ru-RU" w:eastAsia="ru-RU"/>
        </w:rPr>
      </w:pPr>
      <w:r w:rsidRPr="00542471">
        <w:rPr>
          <w:rFonts w:eastAsia="Times New Roman" w:cs="Times New Roman"/>
          <w:sz w:val="22"/>
          <w:szCs w:val="22"/>
          <w:lang w:val="ru-RU" w:eastAsia="ru-RU"/>
        </w:rPr>
        <w:t>Конкурс рисунков «Мой край Донской».</w:t>
      </w:r>
    </w:p>
    <w:p w:rsidR="001B08F8" w:rsidRPr="00542471" w:rsidRDefault="001B08F8" w:rsidP="00216FCD">
      <w:pPr>
        <w:pStyle w:val="Standard"/>
        <w:jc w:val="both"/>
        <w:rPr>
          <w:rFonts w:eastAsia="Times New Roman" w:cs="Times New Roman"/>
          <w:sz w:val="22"/>
          <w:szCs w:val="22"/>
          <w:lang w:eastAsia="ru-RU"/>
        </w:rPr>
      </w:pPr>
      <w:r w:rsidRPr="00542471">
        <w:rPr>
          <w:rFonts w:eastAsia="Times New Roman" w:cs="Times New Roman"/>
          <w:sz w:val="22"/>
          <w:szCs w:val="22"/>
          <w:lang w:eastAsia="ru-RU"/>
        </w:rPr>
        <w:t>Воспитание семейных ценностей:</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Проведены родительские собрания по вопросам поофилактике употребления табако-, алкоголе, содержащих продуктов, психоактивных веществ, формирования навыков здорового образа жизни с сотрудниками Управления Роспотребнадзора, МБУЗ РО «Наркологический диспансер», МБУЗ ДГБ № 2. Родительские собрания по формированию семейной культуры воспитания с присутствием представителей Благотворительного фонда «Мамины руки».</w:t>
      </w:r>
    </w:p>
    <w:p w:rsidR="001B08F8" w:rsidRPr="00542471" w:rsidRDefault="001B08F8" w:rsidP="00216FCD">
      <w:pPr>
        <w:pStyle w:val="Standard"/>
        <w:jc w:val="both"/>
        <w:rPr>
          <w:rFonts w:eastAsia="Times New Roman" w:cs="Times New Roman"/>
          <w:sz w:val="22"/>
          <w:szCs w:val="22"/>
          <w:lang w:eastAsia="ru-RU"/>
        </w:rPr>
      </w:pPr>
      <w:r w:rsidRPr="00542471">
        <w:rPr>
          <w:rFonts w:eastAsia="Times New Roman" w:cs="Times New Roman"/>
          <w:sz w:val="22"/>
          <w:szCs w:val="22"/>
          <w:lang w:eastAsia="ru-RU"/>
        </w:rPr>
        <w:t>Экологическое воспитание:</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t xml:space="preserve">Сбор макулатуры </w:t>
      </w:r>
      <w:r w:rsidRPr="00542471">
        <w:rPr>
          <w:rFonts w:cs="Times New Roman"/>
          <w:sz w:val="22"/>
          <w:szCs w:val="22"/>
          <w:lang w:val="ru-RU" w:eastAsia="ru-RU"/>
        </w:rPr>
        <w:t>в рамках сбора средств на строительство мемориала Самбекские высоты.</w:t>
      </w:r>
    </w:p>
    <w:p w:rsidR="001B08F8" w:rsidRPr="00542471" w:rsidRDefault="001B08F8" w:rsidP="00216FCD">
      <w:pPr>
        <w:pStyle w:val="Standard"/>
        <w:jc w:val="both"/>
        <w:rPr>
          <w:rFonts w:eastAsia="Times New Roman" w:cs="Times New Roman"/>
          <w:b/>
          <w:bCs/>
          <w:sz w:val="22"/>
          <w:szCs w:val="22"/>
          <w:lang w:eastAsia="ru-RU"/>
        </w:rPr>
      </w:pPr>
    </w:p>
    <w:p w:rsidR="001B08F8" w:rsidRPr="00542471" w:rsidRDefault="001B08F8" w:rsidP="00216FCD">
      <w:pPr>
        <w:pStyle w:val="Standard"/>
        <w:jc w:val="both"/>
        <w:rPr>
          <w:rFonts w:eastAsia="Times New Roman" w:cs="Times New Roman"/>
          <w:sz w:val="22"/>
          <w:szCs w:val="22"/>
          <w:lang w:eastAsia="ru-RU"/>
        </w:rPr>
      </w:pPr>
      <w:r w:rsidRPr="00542471">
        <w:rPr>
          <w:rFonts w:eastAsia="Times New Roman" w:cs="Times New Roman"/>
          <w:sz w:val="22"/>
          <w:szCs w:val="22"/>
          <w:lang w:eastAsia="ru-RU"/>
        </w:rPr>
        <w:t>Профилактика ДДТП:</w:t>
      </w:r>
    </w:p>
    <w:p w:rsidR="001B08F8" w:rsidRPr="00542471" w:rsidRDefault="001B08F8" w:rsidP="00216FCD">
      <w:pPr>
        <w:pStyle w:val="Standard"/>
        <w:numPr>
          <w:ilvl w:val="0"/>
          <w:numId w:val="24"/>
        </w:numPr>
        <w:jc w:val="both"/>
        <w:rPr>
          <w:rFonts w:eastAsia="Times New Roman" w:cs="Times New Roman"/>
          <w:bCs/>
          <w:sz w:val="22"/>
          <w:szCs w:val="22"/>
          <w:lang w:eastAsia="ru-RU"/>
        </w:rPr>
      </w:pPr>
      <w:r w:rsidRPr="00542471">
        <w:rPr>
          <w:rFonts w:eastAsia="Times New Roman" w:cs="Times New Roman"/>
          <w:bCs/>
          <w:sz w:val="22"/>
          <w:szCs w:val="22"/>
          <w:lang w:val="ru-RU" w:eastAsia="ru-RU"/>
        </w:rPr>
        <w:t>инструктажи по профилактике ДДТП по классам два раза в четверть.</w:t>
      </w:r>
    </w:p>
    <w:p w:rsidR="001B08F8" w:rsidRPr="00542471" w:rsidRDefault="001B08F8" w:rsidP="00216FCD">
      <w:pPr>
        <w:pStyle w:val="Standard"/>
        <w:numPr>
          <w:ilvl w:val="0"/>
          <w:numId w:val="24"/>
        </w:numPr>
        <w:jc w:val="both"/>
        <w:rPr>
          <w:rFonts w:eastAsia="Times New Roman" w:cs="Times New Roman"/>
          <w:bCs/>
          <w:sz w:val="22"/>
          <w:szCs w:val="22"/>
          <w:lang w:eastAsia="ru-RU"/>
        </w:rPr>
      </w:pPr>
      <w:r w:rsidRPr="00542471">
        <w:rPr>
          <w:rFonts w:eastAsia="Times New Roman" w:cs="Times New Roman"/>
          <w:bCs/>
          <w:sz w:val="22"/>
          <w:szCs w:val="22"/>
          <w:lang w:val="ru-RU" w:eastAsia="ru-RU"/>
        </w:rPr>
        <w:t>прием первоклассников в пешеходы.</w:t>
      </w:r>
    </w:p>
    <w:p w:rsidR="001B08F8" w:rsidRPr="00542471" w:rsidRDefault="001B08F8" w:rsidP="00216FCD">
      <w:pPr>
        <w:pStyle w:val="Standard"/>
        <w:numPr>
          <w:ilvl w:val="0"/>
          <w:numId w:val="24"/>
        </w:numPr>
        <w:jc w:val="both"/>
        <w:rPr>
          <w:rFonts w:eastAsia="Times New Roman" w:cs="Times New Roman"/>
          <w:sz w:val="22"/>
          <w:szCs w:val="22"/>
          <w:lang w:eastAsia="ru-RU"/>
        </w:rPr>
      </w:pPr>
      <w:r w:rsidRPr="00542471">
        <w:rPr>
          <w:rFonts w:eastAsia="Times New Roman" w:cs="Times New Roman"/>
          <w:bCs/>
          <w:sz w:val="22"/>
          <w:szCs w:val="22"/>
          <w:lang w:val="ru-RU" w:eastAsia="ru-RU"/>
        </w:rPr>
        <w:t>Тематические мероприятия по классам начальной школы. Азбука дорожных знаков.</w:t>
      </w:r>
    </w:p>
    <w:p w:rsidR="001B08F8" w:rsidRPr="00542471" w:rsidRDefault="001B08F8" w:rsidP="00216FCD">
      <w:pPr>
        <w:pStyle w:val="Standard"/>
        <w:numPr>
          <w:ilvl w:val="0"/>
          <w:numId w:val="24"/>
        </w:numPr>
        <w:jc w:val="both"/>
        <w:rPr>
          <w:rFonts w:eastAsia="Times New Roman" w:cs="Times New Roman"/>
          <w:sz w:val="22"/>
          <w:szCs w:val="22"/>
          <w:lang w:eastAsia="ru-RU"/>
        </w:rPr>
      </w:pPr>
      <w:r w:rsidRPr="00542471">
        <w:rPr>
          <w:rFonts w:eastAsia="Times New Roman" w:cs="Times New Roman"/>
          <w:sz w:val="22"/>
          <w:szCs w:val="22"/>
          <w:lang w:val="ru-RU" w:eastAsia="ru-RU"/>
        </w:rPr>
        <w:t>участие в конкурсе по ПДД «Безопасное колесо — 2019г».</w:t>
      </w:r>
    </w:p>
    <w:p w:rsidR="001B08F8" w:rsidRPr="00542471" w:rsidRDefault="001B08F8" w:rsidP="00216FCD">
      <w:pPr>
        <w:pStyle w:val="Standard"/>
        <w:numPr>
          <w:ilvl w:val="0"/>
          <w:numId w:val="24"/>
        </w:numPr>
        <w:jc w:val="both"/>
        <w:rPr>
          <w:rFonts w:eastAsia="Times New Roman" w:cs="Times New Roman"/>
          <w:sz w:val="22"/>
          <w:szCs w:val="22"/>
          <w:lang w:eastAsia="ru-RU"/>
        </w:rPr>
      </w:pPr>
      <w:r w:rsidRPr="00542471">
        <w:rPr>
          <w:rFonts w:eastAsia="Times New Roman" w:cs="Times New Roman"/>
          <w:sz w:val="22"/>
          <w:szCs w:val="22"/>
          <w:lang w:val="ru-RU" w:eastAsia="ru-RU"/>
        </w:rPr>
        <w:t>участие в районном смотре конкурсе  «ЮИДовцы Дона — социальные волонтеры».</w:t>
      </w:r>
    </w:p>
    <w:p w:rsidR="001B08F8" w:rsidRPr="00542471" w:rsidRDefault="001B08F8" w:rsidP="00216FCD">
      <w:pPr>
        <w:pStyle w:val="Standard"/>
        <w:numPr>
          <w:ilvl w:val="0"/>
          <w:numId w:val="24"/>
        </w:numPr>
        <w:jc w:val="both"/>
        <w:rPr>
          <w:rFonts w:eastAsia="Times New Roman" w:cs="Times New Roman"/>
          <w:sz w:val="22"/>
          <w:szCs w:val="22"/>
          <w:lang w:eastAsia="ru-RU"/>
        </w:rPr>
      </w:pPr>
      <w:r w:rsidRPr="00542471">
        <w:rPr>
          <w:rFonts w:eastAsia="Times New Roman" w:cs="Times New Roman"/>
          <w:sz w:val="22"/>
          <w:szCs w:val="22"/>
          <w:lang w:val="ru-RU" w:eastAsia="ru-RU"/>
        </w:rPr>
        <w:t>митинг «Дороги без опасности» 9 класс.</w:t>
      </w:r>
    </w:p>
    <w:p w:rsidR="001B08F8" w:rsidRPr="00542471" w:rsidRDefault="001B08F8" w:rsidP="00216FCD">
      <w:pPr>
        <w:pStyle w:val="Standard"/>
        <w:numPr>
          <w:ilvl w:val="0"/>
          <w:numId w:val="24"/>
        </w:numPr>
        <w:jc w:val="both"/>
        <w:rPr>
          <w:rFonts w:eastAsia="Times New Roman" w:cs="Times New Roman"/>
          <w:sz w:val="22"/>
          <w:szCs w:val="22"/>
          <w:lang w:eastAsia="ru-RU"/>
        </w:rPr>
      </w:pPr>
      <w:r w:rsidRPr="00542471">
        <w:rPr>
          <w:rFonts w:eastAsia="Times New Roman" w:cs="Times New Roman"/>
          <w:sz w:val="22"/>
          <w:szCs w:val="22"/>
          <w:lang w:val="ru-RU" w:eastAsia="ru-RU"/>
        </w:rPr>
        <w:t>участие в районном и городском этапе конкурса «Знатоки ПДД».</w:t>
      </w:r>
    </w:p>
    <w:p w:rsidR="001B08F8" w:rsidRPr="00542471" w:rsidRDefault="001B08F8" w:rsidP="00216FCD">
      <w:pPr>
        <w:pStyle w:val="Standard"/>
        <w:jc w:val="both"/>
        <w:rPr>
          <w:rFonts w:eastAsia="Times New Roman" w:cs="Times New Roman"/>
          <w:sz w:val="22"/>
          <w:szCs w:val="22"/>
          <w:lang w:val="ru-RU" w:eastAsia="ru-RU"/>
        </w:rPr>
      </w:pPr>
      <w:r w:rsidRPr="00542471">
        <w:rPr>
          <w:rFonts w:eastAsia="Times New Roman" w:cs="Times New Roman"/>
          <w:sz w:val="22"/>
          <w:szCs w:val="22"/>
          <w:lang w:val="ru-RU" w:eastAsia="ru-RU"/>
        </w:rPr>
        <w:lastRenderedPageBreak/>
        <w:t>Профилактика несчастных случаев:</w:t>
      </w:r>
    </w:p>
    <w:p w:rsidR="001B08F8" w:rsidRPr="00542471" w:rsidRDefault="001B08F8" w:rsidP="00216FCD">
      <w:pPr>
        <w:pStyle w:val="Standard"/>
        <w:jc w:val="both"/>
        <w:rPr>
          <w:rFonts w:eastAsia="Times New Roman" w:cs="Times New Roman"/>
          <w:sz w:val="22"/>
          <w:szCs w:val="22"/>
          <w:lang w:val="ru-RU" w:eastAsia="ru-RU"/>
        </w:rPr>
      </w:pPr>
      <w:proofErr w:type="gramStart"/>
      <w:r w:rsidRPr="00542471">
        <w:rPr>
          <w:rFonts w:eastAsia="Times New Roman" w:cs="Times New Roman"/>
          <w:sz w:val="22"/>
          <w:szCs w:val="22"/>
          <w:lang w:val="ru-RU" w:eastAsia="ru-RU"/>
        </w:rPr>
        <w:t>инструктажи  по</w:t>
      </w:r>
      <w:proofErr w:type="gramEnd"/>
      <w:r w:rsidRPr="00542471">
        <w:rPr>
          <w:rFonts w:eastAsia="Times New Roman" w:cs="Times New Roman"/>
          <w:sz w:val="22"/>
          <w:szCs w:val="22"/>
          <w:lang w:val="ru-RU" w:eastAsia="ru-RU"/>
        </w:rPr>
        <w:t xml:space="preserve"> пожарной безопасности, электробезопасности, правилам поведения в местах повышенного скопления людей, местонахождению в местах повышенной опасности и другие по необходимости - два раза в четверть.</w:t>
      </w:r>
    </w:p>
    <w:p w:rsidR="001B08F8" w:rsidRPr="00542471" w:rsidRDefault="001B08F8" w:rsidP="00216FCD">
      <w:pPr>
        <w:pStyle w:val="Standard"/>
        <w:jc w:val="both"/>
        <w:rPr>
          <w:rFonts w:eastAsia="Times New Roman" w:cs="Times New Roman"/>
          <w:bCs/>
          <w:sz w:val="22"/>
          <w:szCs w:val="22"/>
          <w:lang w:eastAsia="ru-RU"/>
        </w:rPr>
      </w:pPr>
    </w:p>
    <w:p w:rsidR="001B08F8" w:rsidRPr="00542471" w:rsidRDefault="001B08F8" w:rsidP="008627A5">
      <w:pPr>
        <w:pStyle w:val="Standard"/>
        <w:tabs>
          <w:tab w:val="left" w:pos="0"/>
        </w:tabs>
        <w:spacing w:before="100"/>
        <w:jc w:val="both"/>
        <w:rPr>
          <w:rFonts w:cs="Times New Roman"/>
          <w:sz w:val="22"/>
          <w:szCs w:val="22"/>
        </w:rPr>
      </w:pPr>
      <w:r w:rsidRPr="00542471">
        <w:rPr>
          <w:rFonts w:eastAsia="Times New Roman" w:cs="Times New Roman"/>
          <w:sz w:val="22"/>
          <w:szCs w:val="22"/>
          <w:lang w:eastAsia="ru-RU"/>
        </w:rPr>
        <w:t xml:space="preserve">    Системный подход к воспитанию </w:t>
      </w:r>
      <w:r w:rsidRPr="00542471">
        <w:rPr>
          <w:rFonts w:eastAsia="Times New Roman" w:cs="Times New Roman"/>
          <w:sz w:val="22"/>
          <w:szCs w:val="22"/>
          <w:lang w:val="ru-RU" w:eastAsia="ru-RU"/>
        </w:rPr>
        <w:t>реализовался</w:t>
      </w:r>
      <w:r w:rsidRPr="00542471">
        <w:rPr>
          <w:rFonts w:eastAsia="Times New Roman" w:cs="Times New Roman"/>
          <w:sz w:val="22"/>
          <w:szCs w:val="22"/>
          <w:lang w:eastAsia="ru-RU"/>
        </w:rPr>
        <w:t xml:space="preserve"> через связь внеурочной деятельности с учебным процессом. Важнейшей составляющей педагогического процесса </w:t>
      </w:r>
      <w:r w:rsidRPr="00542471">
        <w:rPr>
          <w:rFonts w:eastAsia="Times New Roman" w:cs="Times New Roman"/>
          <w:sz w:val="22"/>
          <w:szCs w:val="22"/>
          <w:lang w:val="ru-RU" w:eastAsia="ru-RU"/>
        </w:rPr>
        <w:t>являлось</w:t>
      </w:r>
      <w:r w:rsidRPr="00542471">
        <w:rPr>
          <w:rFonts w:eastAsia="Times New Roman" w:cs="Times New Roman"/>
          <w:sz w:val="22"/>
          <w:szCs w:val="22"/>
          <w:lang w:eastAsia="ru-RU"/>
        </w:rPr>
        <w:t xml:space="preserve"> личностно ориентированное воспитание, при котором происходит развитие и саморазвитие личностных качеств школьников.</w:t>
      </w:r>
    </w:p>
    <w:p w:rsidR="001B08F8" w:rsidRPr="00542471" w:rsidRDefault="001B08F8" w:rsidP="00216FCD">
      <w:pPr>
        <w:pStyle w:val="Standard"/>
        <w:spacing w:before="100"/>
        <w:jc w:val="both"/>
        <w:rPr>
          <w:rFonts w:cs="Times New Roman"/>
          <w:sz w:val="22"/>
          <w:szCs w:val="22"/>
        </w:rPr>
      </w:pPr>
      <w:r w:rsidRPr="00542471">
        <w:rPr>
          <w:rFonts w:cs="Times New Roman"/>
          <w:b/>
          <w:bCs/>
          <w:sz w:val="22"/>
          <w:szCs w:val="22"/>
        </w:rPr>
        <w:t>3.Организация внеурочной деятельности.</w:t>
      </w:r>
    </w:p>
    <w:p w:rsidR="001B08F8" w:rsidRPr="00542471" w:rsidRDefault="001B08F8" w:rsidP="00216FCD">
      <w:pPr>
        <w:pStyle w:val="Standard"/>
        <w:autoSpaceDE w:val="0"/>
        <w:jc w:val="both"/>
        <w:rPr>
          <w:rFonts w:cs="Times New Roman"/>
          <w:sz w:val="22"/>
          <w:szCs w:val="22"/>
        </w:rPr>
      </w:pPr>
      <w:r w:rsidRPr="00542471">
        <w:rPr>
          <w:rFonts w:cs="Times New Roman"/>
          <w:sz w:val="22"/>
          <w:szCs w:val="22"/>
          <w:lang w:val="ru-RU"/>
        </w:rPr>
        <w:t xml:space="preserve">Внеурочная деятельность в </w:t>
      </w:r>
      <w:r w:rsidR="008627A5">
        <w:rPr>
          <w:rFonts w:cs="Times New Roman"/>
          <w:sz w:val="22"/>
          <w:szCs w:val="22"/>
          <w:lang w:val="ru-RU"/>
        </w:rPr>
        <w:t>2021-2022 учебном года</w:t>
      </w:r>
      <w:r w:rsidR="008627A5" w:rsidRPr="00542471">
        <w:rPr>
          <w:rFonts w:cs="Times New Roman"/>
          <w:sz w:val="22"/>
          <w:szCs w:val="22"/>
          <w:lang w:val="ru-RU"/>
        </w:rPr>
        <w:t xml:space="preserve"> </w:t>
      </w:r>
      <w:r w:rsidRPr="00542471">
        <w:rPr>
          <w:rFonts w:cs="Times New Roman"/>
          <w:sz w:val="22"/>
          <w:szCs w:val="22"/>
          <w:lang w:val="ru-RU"/>
        </w:rPr>
        <w:t>организована по 5 направлениям: с</w:t>
      </w:r>
      <w:r w:rsidRPr="00542471">
        <w:rPr>
          <w:rFonts w:eastAsia="Mangal" w:cs="Times New Roman"/>
          <w:sz w:val="22"/>
          <w:szCs w:val="22"/>
          <w:lang w:val="ru-RU" w:eastAsia="zh-CN"/>
        </w:rPr>
        <w:t>оциальное, духовно-нравственное, общекультурное, общеинтеллектуальное, спортивно-оздоровительное.</w:t>
      </w:r>
    </w:p>
    <w:p w:rsidR="001B08F8" w:rsidRPr="00542471" w:rsidRDefault="001B08F8" w:rsidP="00216FCD">
      <w:pPr>
        <w:pStyle w:val="Standard"/>
        <w:autoSpaceDE w:val="0"/>
        <w:jc w:val="both"/>
        <w:rPr>
          <w:rFonts w:cs="Times New Roman"/>
          <w:sz w:val="22"/>
          <w:szCs w:val="22"/>
        </w:rPr>
      </w:pPr>
      <w:r w:rsidRPr="00542471">
        <w:rPr>
          <w:rFonts w:cs="Times New Roman"/>
          <w:sz w:val="22"/>
          <w:szCs w:val="22"/>
          <w:lang w:val="ru-RU"/>
        </w:rPr>
        <w:t>О</w:t>
      </w:r>
      <w:r w:rsidRPr="00542471">
        <w:rPr>
          <w:rFonts w:cs="Times New Roman"/>
          <w:sz w:val="22"/>
          <w:szCs w:val="22"/>
        </w:rPr>
        <w:t xml:space="preserve">бразовательные  программы  внеурочной  деятельности в </w:t>
      </w:r>
      <w:r w:rsidRPr="00542471">
        <w:rPr>
          <w:rFonts w:cs="Times New Roman"/>
          <w:sz w:val="22"/>
          <w:szCs w:val="22"/>
          <w:lang w:val="ru-RU"/>
        </w:rPr>
        <w:t>1</w:t>
      </w:r>
      <w:r w:rsidRPr="00542471">
        <w:rPr>
          <w:rFonts w:cs="Times New Roman"/>
          <w:sz w:val="22"/>
          <w:szCs w:val="22"/>
        </w:rPr>
        <w:t>-</w:t>
      </w:r>
      <w:r w:rsidRPr="00542471">
        <w:rPr>
          <w:rFonts w:cs="Times New Roman"/>
          <w:sz w:val="22"/>
          <w:szCs w:val="22"/>
          <w:lang w:val="ru-RU"/>
        </w:rPr>
        <w:t>4</w:t>
      </w:r>
      <w:r w:rsidRPr="00542471">
        <w:rPr>
          <w:rFonts w:cs="Times New Roman"/>
          <w:sz w:val="22"/>
          <w:szCs w:val="22"/>
        </w:rPr>
        <w:t xml:space="preserve"> классах:</w:t>
      </w:r>
    </w:p>
    <w:p w:rsidR="001B08F8" w:rsidRPr="00542471" w:rsidRDefault="001B08F8" w:rsidP="00216FCD">
      <w:pPr>
        <w:pStyle w:val="Standard"/>
        <w:jc w:val="both"/>
        <w:rPr>
          <w:rFonts w:cs="Times New Roman"/>
          <w:sz w:val="22"/>
          <w:szCs w:val="22"/>
        </w:rPr>
      </w:pPr>
      <w:r w:rsidRPr="00542471">
        <w:rPr>
          <w:rFonts w:cs="Times New Roman"/>
          <w:sz w:val="22"/>
          <w:szCs w:val="22"/>
        </w:rPr>
        <w:t>«Шахматы в школе», «Доноведение», «Здоровейка»,  «Азбука  нравственности»,  «Занимательная экономика»,  «Юный эколог»,  «Умники и умницы».</w:t>
      </w:r>
    </w:p>
    <w:p w:rsidR="001B08F8" w:rsidRPr="00542471" w:rsidRDefault="001B08F8" w:rsidP="00216FCD">
      <w:pPr>
        <w:pStyle w:val="Standard"/>
        <w:autoSpaceDE w:val="0"/>
        <w:jc w:val="both"/>
        <w:rPr>
          <w:rFonts w:cs="Times New Roman"/>
          <w:sz w:val="22"/>
          <w:szCs w:val="22"/>
        </w:rPr>
      </w:pPr>
      <w:proofErr w:type="gramStart"/>
      <w:r w:rsidRPr="00542471">
        <w:rPr>
          <w:rFonts w:cs="Times New Roman"/>
          <w:sz w:val="22"/>
          <w:szCs w:val="22"/>
          <w:lang w:val="ru-RU"/>
        </w:rPr>
        <w:t>О</w:t>
      </w:r>
      <w:r w:rsidRPr="00542471">
        <w:rPr>
          <w:rFonts w:cs="Times New Roman"/>
          <w:sz w:val="22"/>
          <w:szCs w:val="22"/>
        </w:rPr>
        <w:t>бразовательные  программы</w:t>
      </w:r>
      <w:proofErr w:type="gramEnd"/>
      <w:r w:rsidRPr="00542471">
        <w:rPr>
          <w:rFonts w:cs="Times New Roman"/>
          <w:sz w:val="22"/>
          <w:szCs w:val="22"/>
        </w:rPr>
        <w:t xml:space="preserve">  внеурочной  деятельности в 5-9 классах:  «спортивный марафон»,  проектная деятельность «Чудеса аппликации», «Электронный вернисаж», «Занимательный английский», «Юный турист»,  проектная деятельность «Основы финансовой грамотности», «Юный программист», Юный эколог», «Театральная студия», «Занимательная геометрии», «Занимательная математика», «Экология души»,  «Экология животных», «ЮИДД», исследовательская деятельность «Доноведение», «Проектная деятельность».</w:t>
      </w:r>
    </w:p>
    <w:p w:rsidR="001B08F8" w:rsidRPr="00542471" w:rsidRDefault="001B08F8" w:rsidP="00216FCD">
      <w:pPr>
        <w:pStyle w:val="Standard"/>
        <w:autoSpaceDE w:val="0"/>
        <w:rPr>
          <w:rFonts w:cs="Times New Roman"/>
          <w:sz w:val="22"/>
          <w:szCs w:val="22"/>
        </w:rPr>
      </w:pPr>
    </w:p>
    <w:p w:rsidR="005277C5" w:rsidRPr="00216FCD" w:rsidRDefault="005277C5" w:rsidP="005277C5">
      <w:pPr>
        <w:rPr>
          <w:rFonts w:ascii="Times New Roman" w:hAnsi="Times New Roman" w:cs="Times New Roman"/>
          <w:b/>
          <w:sz w:val="24"/>
          <w:szCs w:val="24"/>
        </w:rPr>
      </w:pPr>
      <w:r w:rsidRPr="00216FCD">
        <w:rPr>
          <w:rFonts w:ascii="Times New Roman" w:hAnsi="Times New Roman" w:cs="Times New Roman"/>
          <w:b/>
          <w:sz w:val="24"/>
          <w:szCs w:val="24"/>
        </w:rPr>
        <w:t>V</w:t>
      </w:r>
      <w:r w:rsidR="00511DA6">
        <w:rPr>
          <w:rFonts w:ascii="Times New Roman" w:hAnsi="Times New Roman" w:cs="Times New Roman"/>
          <w:b/>
          <w:sz w:val="24"/>
          <w:szCs w:val="24"/>
          <w:lang w:val="en-US"/>
        </w:rPr>
        <w:t>I</w:t>
      </w:r>
      <w:r w:rsidRPr="00216FCD">
        <w:rPr>
          <w:rFonts w:ascii="Times New Roman" w:hAnsi="Times New Roman" w:cs="Times New Roman"/>
          <w:b/>
          <w:sz w:val="24"/>
          <w:szCs w:val="24"/>
        </w:rPr>
        <w:t>. Содержание и качество подготовки</w:t>
      </w:r>
    </w:p>
    <w:p w:rsidR="005277C5" w:rsidRPr="00542471" w:rsidRDefault="005277C5" w:rsidP="005277C5">
      <w:pPr>
        <w:rPr>
          <w:rFonts w:ascii="Times New Roman" w:hAnsi="Times New Roman" w:cs="Times New Roman"/>
        </w:rPr>
      </w:pPr>
      <w:r w:rsidRPr="00542471">
        <w:rPr>
          <w:rFonts w:ascii="Times New Roman" w:hAnsi="Times New Roman" w:cs="Times New Roman"/>
        </w:rPr>
        <w:t xml:space="preserve">Статистика показателей за </w:t>
      </w:r>
      <w:r w:rsidR="008627A5">
        <w:rPr>
          <w:rFonts w:cs="Times New Roman"/>
        </w:rPr>
        <w:t>2021-2022 учебн</w:t>
      </w:r>
      <w:r w:rsidR="0064012E">
        <w:rPr>
          <w:rFonts w:cs="Times New Roman"/>
        </w:rPr>
        <w:t>ый</w:t>
      </w:r>
      <w:r w:rsidR="008627A5">
        <w:rPr>
          <w:rFonts w:cs="Times New Roman"/>
        </w:rPr>
        <w:t xml:space="preserve"> год</w:t>
      </w:r>
    </w:p>
    <w:tbl>
      <w:tblPr>
        <w:tblStyle w:val="a5"/>
        <w:tblW w:w="5000" w:type="pct"/>
        <w:tblLook w:val="04A0" w:firstRow="1" w:lastRow="0" w:firstColumn="1" w:lastColumn="0" w:noHBand="0" w:noVBand="1"/>
      </w:tblPr>
      <w:tblGrid>
        <w:gridCol w:w="529"/>
        <w:gridCol w:w="5252"/>
        <w:gridCol w:w="1781"/>
        <w:gridCol w:w="1783"/>
      </w:tblGrid>
      <w:tr w:rsidR="005277C5" w:rsidRPr="00542471" w:rsidTr="005277C5">
        <w:tc>
          <w:tcPr>
            <w:tcW w:w="283"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п/п</w:t>
            </w: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Параметры статистики</w:t>
            </w:r>
          </w:p>
        </w:tc>
        <w:tc>
          <w:tcPr>
            <w:tcW w:w="953"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2018–2019</w:t>
            </w:r>
            <w:r w:rsidRPr="00542471">
              <w:rPr>
                <w:rFonts w:ascii="Times New Roman" w:hAnsi="Times New Roman" w:cs="Times New Roman"/>
              </w:rPr>
              <w:br/>
              <w:t>учебный год</w:t>
            </w:r>
          </w:p>
        </w:tc>
        <w:tc>
          <w:tcPr>
            <w:tcW w:w="954"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На конец 2019 года</w:t>
            </w:r>
          </w:p>
        </w:tc>
      </w:tr>
      <w:tr w:rsidR="005277C5" w:rsidRPr="00542471" w:rsidTr="005277C5">
        <w:tc>
          <w:tcPr>
            <w:tcW w:w="283" w:type="pct"/>
            <w:vMerge w:val="restar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1</w:t>
            </w:r>
          </w:p>
        </w:tc>
        <w:tc>
          <w:tcPr>
            <w:tcW w:w="2810" w:type="pct"/>
            <w:hideMark/>
          </w:tcPr>
          <w:p w:rsidR="005277C5" w:rsidRPr="00542471" w:rsidRDefault="005277C5" w:rsidP="005277C5">
            <w:pPr>
              <w:jc w:val="both"/>
              <w:rPr>
                <w:rFonts w:ascii="Times New Roman" w:hAnsi="Times New Roman" w:cs="Times New Roman"/>
              </w:rPr>
            </w:pPr>
            <w:r w:rsidRPr="00542471">
              <w:rPr>
                <w:rFonts w:ascii="Times New Roman" w:hAnsi="Times New Roman" w:cs="Times New Roman"/>
              </w:rPr>
              <w:t>Количество детей, обучавшихся на конец учебного года, в том числе:</w:t>
            </w:r>
          </w:p>
        </w:tc>
        <w:tc>
          <w:tcPr>
            <w:tcW w:w="953" w:type="pct"/>
            <w:hideMark/>
          </w:tcPr>
          <w:p w:rsidR="005277C5" w:rsidRPr="00542471" w:rsidRDefault="005277C5" w:rsidP="005277C5">
            <w:pPr>
              <w:jc w:val="right"/>
              <w:rPr>
                <w:rFonts w:ascii="Times New Roman" w:hAnsi="Times New Roman" w:cs="Times New Roman"/>
              </w:rPr>
            </w:pPr>
            <w:r w:rsidRPr="00542471">
              <w:rPr>
                <w:rFonts w:ascii="Times New Roman" w:hAnsi="Times New Roman" w:cs="Times New Roman"/>
              </w:rPr>
              <w:t>427</w:t>
            </w:r>
          </w:p>
        </w:tc>
        <w:tc>
          <w:tcPr>
            <w:tcW w:w="954" w:type="pct"/>
            <w:hideMark/>
          </w:tcPr>
          <w:p w:rsidR="005277C5" w:rsidRPr="00542471" w:rsidRDefault="005277C5" w:rsidP="005277C5">
            <w:pPr>
              <w:jc w:val="right"/>
              <w:rPr>
                <w:rFonts w:ascii="Times New Roman" w:hAnsi="Times New Roman" w:cs="Times New Roman"/>
              </w:rPr>
            </w:pPr>
            <w:r w:rsidRPr="00542471">
              <w:rPr>
                <w:rFonts w:ascii="Times New Roman" w:hAnsi="Times New Roman" w:cs="Times New Roman"/>
              </w:rPr>
              <w:t>429</w:t>
            </w:r>
          </w:p>
        </w:tc>
      </w:tr>
      <w:tr w:rsidR="005277C5" w:rsidRPr="00542471" w:rsidTr="005277C5">
        <w:tc>
          <w:tcPr>
            <w:tcW w:w="283" w:type="pct"/>
            <w:vMerge/>
            <w:hideMark/>
          </w:tcPr>
          <w:p w:rsidR="005277C5" w:rsidRPr="00542471" w:rsidRDefault="005277C5" w:rsidP="005277C5">
            <w:pPr>
              <w:rPr>
                <w:rFonts w:ascii="Times New Roman" w:hAnsi="Times New Roman" w:cs="Times New Roman"/>
              </w:rPr>
            </w:pP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начальная школа</w:t>
            </w:r>
          </w:p>
        </w:tc>
        <w:tc>
          <w:tcPr>
            <w:tcW w:w="953" w:type="pct"/>
            <w:hideMark/>
          </w:tcPr>
          <w:p w:rsidR="005277C5" w:rsidRPr="00542471" w:rsidRDefault="005277C5" w:rsidP="005277C5">
            <w:pPr>
              <w:jc w:val="right"/>
              <w:rPr>
                <w:rFonts w:ascii="Times New Roman" w:hAnsi="Times New Roman" w:cs="Times New Roman"/>
              </w:rPr>
            </w:pPr>
            <w:r w:rsidRPr="00542471">
              <w:rPr>
                <w:rFonts w:ascii="Times New Roman" w:hAnsi="Times New Roman" w:cs="Times New Roman"/>
              </w:rPr>
              <w:t>175</w:t>
            </w:r>
          </w:p>
        </w:tc>
        <w:tc>
          <w:tcPr>
            <w:tcW w:w="954" w:type="pct"/>
            <w:hideMark/>
          </w:tcPr>
          <w:p w:rsidR="005277C5" w:rsidRPr="00542471" w:rsidRDefault="005277C5" w:rsidP="005277C5">
            <w:pPr>
              <w:jc w:val="right"/>
              <w:rPr>
                <w:rFonts w:ascii="Times New Roman" w:hAnsi="Times New Roman" w:cs="Times New Roman"/>
              </w:rPr>
            </w:pPr>
            <w:r w:rsidRPr="00542471">
              <w:rPr>
                <w:rFonts w:ascii="Times New Roman" w:hAnsi="Times New Roman" w:cs="Times New Roman"/>
              </w:rPr>
              <w:t>173</w:t>
            </w:r>
          </w:p>
        </w:tc>
      </w:tr>
      <w:tr w:rsidR="005277C5" w:rsidRPr="00542471" w:rsidTr="005277C5">
        <w:tc>
          <w:tcPr>
            <w:tcW w:w="283" w:type="pct"/>
            <w:vMerge/>
            <w:hideMark/>
          </w:tcPr>
          <w:p w:rsidR="005277C5" w:rsidRPr="00542471" w:rsidRDefault="005277C5" w:rsidP="005277C5">
            <w:pPr>
              <w:rPr>
                <w:rFonts w:ascii="Times New Roman" w:hAnsi="Times New Roman" w:cs="Times New Roman"/>
              </w:rPr>
            </w:pP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основная школа</w:t>
            </w:r>
          </w:p>
        </w:tc>
        <w:tc>
          <w:tcPr>
            <w:tcW w:w="953" w:type="pct"/>
            <w:hideMark/>
          </w:tcPr>
          <w:p w:rsidR="005277C5" w:rsidRPr="00542471" w:rsidRDefault="005277C5" w:rsidP="005277C5">
            <w:pPr>
              <w:jc w:val="right"/>
              <w:rPr>
                <w:rFonts w:ascii="Times New Roman" w:hAnsi="Times New Roman" w:cs="Times New Roman"/>
              </w:rPr>
            </w:pPr>
            <w:r w:rsidRPr="00542471">
              <w:rPr>
                <w:rFonts w:ascii="Times New Roman" w:hAnsi="Times New Roman" w:cs="Times New Roman"/>
              </w:rPr>
              <w:t>208</w:t>
            </w:r>
          </w:p>
        </w:tc>
        <w:tc>
          <w:tcPr>
            <w:tcW w:w="954" w:type="pct"/>
            <w:hideMark/>
          </w:tcPr>
          <w:p w:rsidR="005277C5" w:rsidRPr="00542471" w:rsidRDefault="005277C5" w:rsidP="005277C5">
            <w:pPr>
              <w:jc w:val="right"/>
              <w:rPr>
                <w:rFonts w:ascii="Times New Roman" w:hAnsi="Times New Roman" w:cs="Times New Roman"/>
              </w:rPr>
            </w:pPr>
            <w:r w:rsidRPr="00542471">
              <w:rPr>
                <w:rFonts w:ascii="Times New Roman" w:hAnsi="Times New Roman" w:cs="Times New Roman"/>
              </w:rPr>
              <w:t>211</w:t>
            </w:r>
          </w:p>
        </w:tc>
      </w:tr>
      <w:tr w:rsidR="005277C5" w:rsidRPr="00542471" w:rsidTr="005277C5">
        <w:tc>
          <w:tcPr>
            <w:tcW w:w="283" w:type="pct"/>
            <w:vMerge/>
            <w:hideMark/>
          </w:tcPr>
          <w:p w:rsidR="005277C5" w:rsidRPr="00542471" w:rsidRDefault="005277C5" w:rsidP="005277C5">
            <w:pPr>
              <w:rPr>
                <w:rFonts w:ascii="Times New Roman" w:hAnsi="Times New Roman" w:cs="Times New Roman"/>
              </w:rPr>
            </w:pP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средняя школа</w:t>
            </w:r>
          </w:p>
        </w:tc>
        <w:tc>
          <w:tcPr>
            <w:tcW w:w="953" w:type="pct"/>
            <w:hideMark/>
          </w:tcPr>
          <w:p w:rsidR="005277C5" w:rsidRPr="00542471" w:rsidRDefault="005277C5" w:rsidP="005277C5">
            <w:pPr>
              <w:jc w:val="right"/>
              <w:rPr>
                <w:rFonts w:ascii="Times New Roman" w:hAnsi="Times New Roman" w:cs="Times New Roman"/>
              </w:rPr>
            </w:pPr>
            <w:r w:rsidRPr="00542471">
              <w:rPr>
                <w:rFonts w:ascii="Times New Roman" w:hAnsi="Times New Roman" w:cs="Times New Roman"/>
              </w:rPr>
              <w:t>44</w:t>
            </w:r>
          </w:p>
        </w:tc>
        <w:tc>
          <w:tcPr>
            <w:tcW w:w="954" w:type="pct"/>
            <w:hideMark/>
          </w:tcPr>
          <w:p w:rsidR="005277C5" w:rsidRPr="00542471" w:rsidRDefault="005277C5" w:rsidP="005277C5">
            <w:pPr>
              <w:jc w:val="right"/>
              <w:rPr>
                <w:rFonts w:ascii="Times New Roman" w:hAnsi="Times New Roman" w:cs="Times New Roman"/>
              </w:rPr>
            </w:pPr>
            <w:r w:rsidRPr="00542471">
              <w:rPr>
                <w:rFonts w:ascii="Times New Roman" w:hAnsi="Times New Roman" w:cs="Times New Roman"/>
              </w:rPr>
              <w:t>45</w:t>
            </w:r>
          </w:p>
        </w:tc>
      </w:tr>
      <w:tr w:rsidR="005277C5" w:rsidRPr="00542471" w:rsidTr="005277C5">
        <w:tc>
          <w:tcPr>
            <w:tcW w:w="283" w:type="pct"/>
            <w:vMerge w:val="restar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2</w:t>
            </w:r>
          </w:p>
        </w:tc>
        <w:tc>
          <w:tcPr>
            <w:tcW w:w="2810" w:type="pct"/>
            <w:hideMark/>
          </w:tcPr>
          <w:p w:rsidR="005277C5" w:rsidRPr="00542471" w:rsidRDefault="005277C5" w:rsidP="005277C5">
            <w:pPr>
              <w:jc w:val="both"/>
              <w:rPr>
                <w:rFonts w:ascii="Times New Roman" w:hAnsi="Times New Roman" w:cs="Times New Roman"/>
              </w:rPr>
            </w:pPr>
            <w:r w:rsidRPr="00542471">
              <w:rPr>
                <w:rFonts w:ascii="Times New Roman" w:hAnsi="Times New Roman" w:cs="Times New Roman"/>
              </w:rPr>
              <w:t>Количество учеников, оставленных на повторное обучение:</w:t>
            </w:r>
          </w:p>
        </w:tc>
        <w:tc>
          <w:tcPr>
            <w:tcW w:w="953"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w:t>
            </w:r>
          </w:p>
        </w:tc>
        <w:tc>
          <w:tcPr>
            <w:tcW w:w="954"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w:t>
            </w:r>
          </w:p>
        </w:tc>
      </w:tr>
      <w:tr w:rsidR="005277C5" w:rsidRPr="00542471" w:rsidTr="001B08F8">
        <w:tc>
          <w:tcPr>
            <w:tcW w:w="283" w:type="pct"/>
            <w:vMerge/>
            <w:hideMark/>
          </w:tcPr>
          <w:p w:rsidR="005277C5" w:rsidRPr="00542471" w:rsidRDefault="005277C5" w:rsidP="005277C5">
            <w:pPr>
              <w:rPr>
                <w:rFonts w:ascii="Times New Roman" w:hAnsi="Times New Roman" w:cs="Times New Roman"/>
              </w:rPr>
            </w:pP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начальная школа</w:t>
            </w:r>
          </w:p>
        </w:tc>
        <w:tc>
          <w:tcPr>
            <w:tcW w:w="953" w:type="pct"/>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c>
          <w:tcPr>
            <w:tcW w:w="954" w:type="pct"/>
            <w:shd w:val="clear" w:color="auto" w:fill="auto"/>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r>
      <w:tr w:rsidR="005277C5" w:rsidRPr="00542471" w:rsidTr="001B08F8">
        <w:tc>
          <w:tcPr>
            <w:tcW w:w="283" w:type="pct"/>
            <w:vMerge/>
            <w:hideMark/>
          </w:tcPr>
          <w:p w:rsidR="005277C5" w:rsidRPr="00542471" w:rsidRDefault="005277C5" w:rsidP="005277C5">
            <w:pPr>
              <w:rPr>
                <w:rFonts w:ascii="Times New Roman" w:hAnsi="Times New Roman" w:cs="Times New Roman"/>
              </w:rPr>
            </w:pP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основная школа</w:t>
            </w:r>
          </w:p>
        </w:tc>
        <w:tc>
          <w:tcPr>
            <w:tcW w:w="953" w:type="pct"/>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c>
          <w:tcPr>
            <w:tcW w:w="954" w:type="pct"/>
            <w:shd w:val="clear" w:color="auto" w:fill="auto"/>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r>
      <w:tr w:rsidR="005277C5" w:rsidRPr="00542471" w:rsidTr="001B08F8">
        <w:tc>
          <w:tcPr>
            <w:tcW w:w="283" w:type="pct"/>
            <w:vMerge/>
            <w:hideMark/>
          </w:tcPr>
          <w:p w:rsidR="005277C5" w:rsidRPr="00542471" w:rsidRDefault="005277C5" w:rsidP="005277C5">
            <w:pPr>
              <w:rPr>
                <w:rFonts w:ascii="Times New Roman" w:hAnsi="Times New Roman" w:cs="Times New Roman"/>
              </w:rPr>
            </w:pP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средняя школа</w:t>
            </w:r>
          </w:p>
        </w:tc>
        <w:tc>
          <w:tcPr>
            <w:tcW w:w="953" w:type="pct"/>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c>
          <w:tcPr>
            <w:tcW w:w="954" w:type="pct"/>
            <w:shd w:val="clear" w:color="auto" w:fill="auto"/>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r>
      <w:tr w:rsidR="005277C5" w:rsidRPr="00542471" w:rsidTr="001B08F8">
        <w:tc>
          <w:tcPr>
            <w:tcW w:w="283" w:type="pct"/>
            <w:vMerge w:val="restar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3</w:t>
            </w: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Не получили аттестата:</w:t>
            </w:r>
          </w:p>
        </w:tc>
        <w:tc>
          <w:tcPr>
            <w:tcW w:w="953" w:type="pct"/>
          </w:tcPr>
          <w:p w:rsidR="005277C5" w:rsidRPr="00542471" w:rsidRDefault="005277C5" w:rsidP="001B08F8">
            <w:pPr>
              <w:jc w:val="right"/>
              <w:rPr>
                <w:rFonts w:ascii="Times New Roman" w:hAnsi="Times New Roman" w:cs="Times New Roman"/>
              </w:rPr>
            </w:pPr>
          </w:p>
        </w:tc>
        <w:tc>
          <w:tcPr>
            <w:tcW w:w="954" w:type="pct"/>
          </w:tcPr>
          <w:p w:rsidR="005277C5" w:rsidRPr="00542471" w:rsidRDefault="005277C5" w:rsidP="001B08F8">
            <w:pPr>
              <w:jc w:val="right"/>
              <w:rPr>
                <w:rFonts w:ascii="Times New Roman" w:hAnsi="Times New Roman" w:cs="Times New Roman"/>
                <w:highlight w:val="yellow"/>
              </w:rPr>
            </w:pPr>
          </w:p>
        </w:tc>
      </w:tr>
      <w:tr w:rsidR="005277C5" w:rsidRPr="00542471" w:rsidTr="001B08F8">
        <w:tc>
          <w:tcPr>
            <w:tcW w:w="283" w:type="pct"/>
            <w:vMerge/>
            <w:hideMark/>
          </w:tcPr>
          <w:p w:rsidR="005277C5" w:rsidRPr="00542471" w:rsidRDefault="005277C5" w:rsidP="005277C5">
            <w:pPr>
              <w:rPr>
                <w:rFonts w:ascii="Times New Roman" w:hAnsi="Times New Roman" w:cs="Times New Roman"/>
              </w:rPr>
            </w:pP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об основном общем образовании</w:t>
            </w:r>
          </w:p>
        </w:tc>
        <w:tc>
          <w:tcPr>
            <w:tcW w:w="953" w:type="pct"/>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c>
          <w:tcPr>
            <w:tcW w:w="954" w:type="pct"/>
            <w:shd w:val="clear" w:color="auto" w:fill="auto"/>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r>
      <w:tr w:rsidR="005277C5" w:rsidRPr="00542471" w:rsidTr="001B08F8">
        <w:tc>
          <w:tcPr>
            <w:tcW w:w="283" w:type="pct"/>
            <w:vMerge/>
            <w:hideMark/>
          </w:tcPr>
          <w:p w:rsidR="005277C5" w:rsidRPr="00542471" w:rsidRDefault="005277C5" w:rsidP="005277C5">
            <w:pPr>
              <w:rPr>
                <w:rFonts w:ascii="Times New Roman" w:hAnsi="Times New Roman" w:cs="Times New Roman"/>
              </w:rPr>
            </w:pP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среднем общем образовании</w:t>
            </w:r>
          </w:p>
        </w:tc>
        <w:tc>
          <w:tcPr>
            <w:tcW w:w="953" w:type="pct"/>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c>
          <w:tcPr>
            <w:tcW w:w="954" w:type="pct"/>
            <w:shd w:val="clear" w:color="auto" w:fill="auto"/>
          </w:tcPr>
          <w:p w:rsidR="005277C5" w:rsidRPr="00542471" w:rsidRDefault="001B08F8" w:rsidP="001B08F8">
            <w:pPr>
              <w:jc w:val="right"/>
              <w:rPr>
                <w:rFonts w:ascii="Times New Roman" w:hAnsi="Times New Roman" w:cs="Times New Roman"/>
              </w:rPr>
            </w:pPr>
            <w:r w:rsidRPr="00542471">
              <w:rPr>
                <w:rFonts w:ascii="Times New Roman" w:hAnsi="Times New Roman" w:cs="Times New Roman"/>
              </w:rPr>
              <w:t>0</w:t>
            </w:r>
          </w:p>
        </w:tc>
      </w:tr>
      <w:tr w:rsidR="005277C5" w:rsidRPr="00542471" w:rsidTr="005277C5">
        <w:tc>
          <w:tcPr>
            <w:tcW w:w="283" w:type="pct"/>
            <w:vMerge w:val="restar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4</w:t>
            </w: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Окончили школу с аттестатом</w:t>
            </w:r>
          </w:p>
          <w:p w:rsidR="005277C5" w:rsidRPr="00542471" w:rsidRDefault="005277C5" w:rsidP="005277C5">
            <w:pPr>
              <w:rPr>
                <w:rFonts w:ascii="Times New Roman" w:hAnsi="Times New Roman" w:cs="Times New Roman"/>
              </w:rPr>
            </w:pPr>
            <w:r w:rsidRPr="00542471">
              <w:rPr>
                <w:rFonts w:ascii="Times New Roman" w:hAnsi="Times New Roman" w:cs="Times New Roman"/>
              </w:rPr>
              <w:br/>
              <w:t>особого образца:</w:t>
            </w:r>
          </w:p>
        </w:tc>
        <w:tc>
          <w:tcPr>
            <w:tcW w:w="953"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w:t>
            </w:r>
          </w:p>
        </w:tc>
        <w:tc>
          <w:tcPr>
            <w:tcW w:w="954" w:type="pct"/>
          </w:tcPr>
          <w:p w:rsidR="005277C5" w:rsidRPr="00542471" w:rsidRDefault="005277C5" w:rsidP="005277C5">
            <w:pPr>
              <w:rPr>
                <w:rFonts w:ascii="Times New Roman" w:hAnsi="Times New Roman" w:cs="Times New Roman"/>
                <w:highlight w:val="yellow"/>
              </w:rPr>
            </w:pPr>
          </w:p>
        </w:tc>
      </w:tr>
      <w:tr w:rsidR="005277C5" w:rsidRPr="00542471" w:rsidTr="00115228">
        <w:tc>
          <w:tcPr>
            <w:tcW w:w="283" w:type="pct"/>
            <w:vMerge/>
            <w:hideMark/>
          </w:tcPr>
          <w:p w:rsidR="005277C5" w:rsidRPr="00542471" w:rsidRDefault="005277C5" w:rsidP="005277C5">
            <w:pPr>
              <w:rPr>
                <w:rFonts w:ascii="Times New Roman" w:hAnsi="Times New Roman" w:cs="Times New Roman"/>
                <w:highlight w:val="yellow"/>
              </w:rPr>
            </w:pPr>
          </w:p>
        </w:tc>
        <w:tc>
          <w:tcPr>
            <w:tcW w:w="2810" w:type="pct"/>
            <w:hideMark/>
          </w:tcPr>
          <w:p w:rsidR="005277C5" w:rsidRPr="00115228" w:rsidRDefault="005277C5" w:rsidP="00216FCD">
            <w:pPr>
              <w:tabs>
                <w:tab w:val="left" w:pos="523"/>
              </w:tabs>
              <w:rPr>
                <w:rFonts w:ascii="Times New Roman" w:hAnsi="Times New Roman" w:cs="Times New Roman"/>
              </w:rPr>
            </w:pPr>
            <w:r w:rsidRPr="00115228">
              <w:rPr>
                <w:rFonts w:ascii="Times New Roman" w:hAnsi="Times New Roman" w:cs="Times New Roman"/>
              </w:rPr>
              <w:t>– в основной школе</w:t>
            </w:r>
          </w:p>
        </w:tc>
        <w:tc>
          <w:tcPr>
            <w:tcW w:w="953" w:type="pct"/>
            <w:shd w:val="clear" w:color="auto" w:fill="auto"/>
            <w:hideMark/>
          </w:tcPr>
          <w:p w:rsidR="005277C5" w:rsidRPr="00115228" w:rsidRDefault="00115228" w:rsidP="00115228">
            <w:pPr>
              <w:jc w:val="right"/>
              <w:rPr>
                <w:rFonts w:ascii="Times New Roman" w:hAnsi="Times New Roman" w:cs="Times New Roman"/>
              </w:rPr>
            </w:pPr>
            <w:r w:rsidRPr="00115228">
              <w:rPr>
                <w:rFonts w:ascii="Times New Roman" w:hAnsi="Times New Roman" w:cs="Times New Roman"/>
              </w:rPr>
              <w:t>4</w:t>
            </w:r>
          </w:p>
        </w:tc>
        <w:tc>
          <w:tcPr>
            <w:tcW w:w="954" w:type="pct"/>
            <w:shd w:val="clear" w:color="auto" w:fill="auto"/>
          </w:tcPr>
          <w:p w:rsidR="005277C5" w:rsidRPr="00115228" w:rsidRDefault="00115228" w:rsidP="00115228">
            <w:pPr>
              <w:jc w:val="right"/>
              <w:rPr>
                <w:rFonts w:ascii="Times New Roman" w:hAnsi="Times New Roman" w:cs="Times New Roman"/>
              </w:rPr>
            </w:pPr>
            <w:r w:rsidRPr="00115228">
              <w:rPr>
                <w:rFonts w:ascii="Times New Roman" w:hAnsi="Times New Roman" w:cs="Times New Roman"/>
              </w:rPr>
              <w:t>3</w:t>
            </w:r>
          </w:p>
        </w:tc>
      </w:tr>
      <w:tr w:rsidR="005277C5" w:rsidRPr="00542471" w:rsidTr="00115228">
        <w:tc>
          <w:tcPr>
            <w:tcW w:w="283" w:type="pct"/>
            <w:vMerge/>
            <w:hideMark/>
          </w:tcPr>
          <w:p w:rsidR="005277C5" w:rsidRPr="00542471" w:rsidRDefault="005277C5" w:rsidP="005277C5">
            <w:pPr>
              <w:rPr>
                <w:rFonts w:ascii="Times New Roman" w:hAnsi="Times New Roman" w:cs="Times New Roman"/>
                <w:highlight w:val="yellow"/>
              </w:rPr>
            </w:pPr>
          </w:p>
        </w:tc>
        <w:tc>
          <w:tcPr>
            <w:tcW w:w="2810" w:type="pct"/>
            <w:hideMark/>
          </w:tcPr>
          <w:p w:rsidR="005277C5" w:rsidRPr="00542471" w:rsidRDefault="005277C5" w:rsidP="005277C5">
            <w:pPr>
              <w:rPr>
                <w:rFonts w:ascii="Times New Roman" w:hAnsi="Times New Roman" w:cs="Times New Roman"/>
              </w:rPr>
            </w:pPr>
            <w:r w:rsidRPr="00542471">
              <w:rPr>
                <w:rFonts w:ascii="Times New Roman" w:hAnsi="Times New Roman" w:cs="Times New Roman"/>
              </w:rPr>
              <w:t>– средней школе</w:t>
            </w:r>
          </w:p>
        </w:tc>
        <w:tc>
          <w:tcPr>
            <w:tcW w:w="953" w:type="pct"/>
            <w:shd w:val="clear" w:color="auto" w:fill="auto"/>
            <w:hideMark/>
          </w:tcPr>
          <w:p w:rsidR="005277C5" w:rsidRPr="00115228" w:rsidRDefault="001B08F8" w:rsidP="00115228">
            <w:pPr>
              <w:jc w:val="right"/>
              <w:rPr>
                <w:rFonts w:ascii="Times New Roman" w:hAnsi="Times New Roman" w:cs="Times New Roman"/>
              </w:rPr>
            </w:pPr>
            <w:r w:rsidRPr="00115228">
              <w:rPr>
                <w:rFonts w:ascii="Times New Roman" w:hAnsi="Times New Roman" w:cs="Times New Roman"/>
              </w:rPr>
              <w:t>5</w:t>
            </w:r>
          </w:p>
        </w:tc>
        <w:tc>
          <w:tcPr>
            <w:tcW w:w="954" w:type="pct"/>
            <w:shd w:val="clear" w:color="auto" w:fill="auto"/>
          </w:tcPr>
          <w:p w:rsidR="005277C5" w:rsidRPr="00115228" w:rsidRDefault="001B08F8" w:rsidP="00115228">
            <w:pPr>
              <w:jc w:val="right"/>
              <w:rPr>
                <w:rFonts w:ascii="Times New Roman" w:hAnsi="Times New Roman" w:cs="Times New Roman"/>
              </w:rPr>
            </w:pPr>
            <w:r w:rsidRPr="00115228">
              <w:rPr>
                <w:rFonts w:ascii="Times New Roman" w:hAnsi="Times New Roman" w:cs="Times New Roman"/>
              </w:rPr>
              <w:t>2</w:t>
            </w:r>
          </w:p>
        </w:tc>
      </w:tr>
    </w:tbl>
    <w:p w:rsidR="005277C5" w:rsidRPr="00542471" w:rsidRDefault="005277C5" w:rsidP="001B08F8">
      <w:pPr>
        <w:spacing w:after="0"/>
        <w:rPr>
          <w:rFonts w:ascii="Times New Roman" w:hAnsi="Times New Roman" w:cs="Times New Roman"/>
        </w:rPr>
      </w:pPr>
      <w:r w:rsidRPr="00542471">
        <w:rPr>
          <w:rFonts w:ascii="Times New Roman" w:hAnsi="Times New Roman" w:cs="Times New Roman"/>
        </w:rPr>
        <w:t>Приведенная статистика показывает, что положительная динамика успешного освоения основных образовательных программ сохраняется</w:t>
      </w:r>
      <w:r w:rsidR="001B08F8" w:rsidRPr="00542471">
        <w:rPr>
          <w:rFonts w:ascii="Times New Roman" w:hAnsi="Times New Roman" w:cs="Times New Roman"/>
        </w:rPr>
        <w:t>. К</w:t>
      </w:r>
      <w:r w:rsidRPr="00542471">
        <w:rPr>
          <w:rFonts w:ascii="Times New Roman" w:hAnsi="Times New Roman" w:cs="Times New Roman"/>
        </w:rPr>
        <w:t>оличество обучающихся Школы</w:t>
      </w:r>
      <w:r w:rsidR="001B08F8" w:rsidRPr="00542471">
        <w:rPr>
          <w:rFonts w:ascii="Times New Roman" w:hAnsi="Times New Roman" w:cs="Times New Roman"/>
        </w:rPr>
        <w:t xml:space="preserve"> стабильно</w:t>
      </w:r>
      <w:r w:rsidRPr="00542471">
        <w:rPr>
          <w:rFonts w:ascii="Times New Roman" w:hAnsi="Times New Roman" w:cs="Times New Roman"/>
        </w:rPr>
        <w:t>.</w:t>
      </w:r>
    </w:p>
    <w:p w:rsidR="00542471" w:rsidRPr="00BF1E7A" w:rsidRDefault="005277C5" w:rsidP="0064012E">
      <w:pPr>
        <w:spacing w:after="0" w:line="240" w:lineRule="auto"/>
        <w:ind w:firstLine="708"/>
        <w:jc w:val="both"/>
        <w:rPr>
          <w:rFonts w:ascii="Times New Roman" w:hAnsi="Times New Roman" w:cs="Times New Roman"/>
        </w:rPr>
      </w:pPr>
      <w:r w:rsidRPr="00542471">
        <w:rPr>
          <w:rFonts w:ascii="Times New Roman" w:hAnsi="Times New Roman" w:cs="Times New Roman"/>
        </w:rPr>
        <w:t xml:space="preserve">В </w:t>
      </w:r>
      <w:r w:rsidR="0064012E">
        <w:rPr>
          <w:rFonts w:cs="Times New Roman"/>
        </w:rPr>
        <w:t>2021-2022 учебно</w:t>
      </w:r>
      <w:r w:rsidR="0064012E">
        <w:rPr>
          <w:rFonts w:cs="Times New Roman"/>
        </w:rPr>
        <w:t>м</w:t>
      </w:r>
      <w:r w:rsidR="0064012E">
        <w:rPr>
          <w:rFonts w:cs="Times New Roman"/>
        </w:rPr>
        <w:t xml:space="preserve"> год</w:t>
      </w:r>
      <w:r w:rsidR="0064012E">
        <w:rPr>
          <w:rFonts w:cs="Times New Roman"/>
        </w:rPr>
        <w:t>у</w:t>
      </w:r>
      <w:r w:rsidR="0064012E" w:rsidRPr="00542471">
        <w:rPr>
          <w:rFonts w:cs="Times New Roman"/>
        </w:rPr>
        <w:t xml:space="preserve"> </w:t>
      </w:r>
      <w:r w:rsidRPr="00542471">
        <w:rPr>
          <w:rFonts w:ascii="Times New Roman" w:hAnsi="Times New Roman" w:cs="Times New Roman"/>
        </w:rPr>
        <w:t xml:space="preserve">Школа продолжает успешно реализовывать </w:t>
      </w:r>
      <w:proofErr w:type="gramStart"/>
      <w:r w:rsidR="00153A0F" w:rsidRPr="00542471">
        <w:rPr>
          <w:rFonts w:ascii="Times New Roman" w:hAnsi="Times New Roman" w:cs="Times New Roman"/>
        </w:rPr>
        <w:t xml:space="preserve">образовательные </w:t>
      </w:r>
      <w:r w:rsidRPr="00542471">
        <w:rPr>
          <w:rFonts w:ascii="Times New Roman" w:hAnsi="Times New Roman" w:cs="Times New Roman"/>
        </w:rPr>
        <w:t xml:space="preserve"> программы</w:t>
      </w:r>
      <w:proofErr w:type="gramEnd"/>
      <w:r w:rsidRPr="00542471">
        <w:rPr>
          <w:rFonts w:ascii="Times New Roman" w:hAnsi="Times New Roman" w:cs="Times New Roman"/>
        </w:rPr>
        <w:t xml:space="preserve"> </w:t>
      </w:r>
      <w:r w:rsidR="00153A0F" w:rsidRPr="00542471">
        <w:rPr>
          <w:rFonts w:ascii="Times New Roman" w:hAnsi="Times New Roman" w:cs="Times New Roman"/>
        </w:rPr>
        <w:t xml:space="preserve"> «Основы духовно-нравственной культуры народов России»</w:t>
      </w:r>
      <w:r w:rsidR="00216FCD" w:rsidRPr="00542471">
        <w:rPr>
          <w:rFonts w:ascii="Times New Roman" w:hAnsi="Times New Roman" w:cs="Times New Roman"/>
        </w:rPr>
        <w:t xml:space="preserve"> (введен в 2018г), </w:t>
      </w:r>
      <w:r w:rsidRPr="00542471">
        <w:rPr>
          <w:rFonts w:ascii="Times New Roman" w:hAnsi="Times New Roman" w:cs="Times New Roman"/>
        </w:rPr>
        <w:t xml:space="preserve">«Родной язык: </w:t>
      </w:r>
      <w:r w:rsidR="00153A0F" w:rsidRPr="00542471">
        <w:rPr>
          <w:rFonts w:ascii="Times New Roman" w:hAnsi="Times New Roman" w:cs="Times New Roman"/>
        </w:rPr>
        <w:t>русский</w:t>
      </w:r>
      <w:r w:rsidRPr="00542471">
        <w:rPr>
          <w:rFonts w:ascii="Times New Roman" w:hAnsi="Times New Roman" w:cs="Times New Roman"/>
        </w:rPr>
        <w:t xml:space="preserve">», «Родная литература: </w:t>
      </w:r>
      <w:r w:rsidR="00153A0F" w:rsidRPr="00542471">
        <w:rPr>
          <w:rFonts w:ascii="Times New Roman" w:hAnsi="Times New Roman" w:cs="Times New Roman"/>
        </w:rPr>
        <w:t>русская</w:t>
      </w:r>
      <w:r w:rsidRPr="00542471">
        <w:rPr>
          <w:rFonts w:ascii="Times New Roman" w:hAnsi="Times New Roman" w:cs="Times New Roman"/>
        </w:rPr>
        <w:t>»,</w:t>
      </w:r>
      <w:r w:rsidR="00153A0F" w:rsidRPr="00542471">
        <w:rPr>
          <w:rFonts w:ascii="Times New Roman" w:hAnsi="Times New Roman" w:cs="Times New Roman"/>
        </w:rPr>
        <w:t xml:space="preserve"> </w:t>
      </w:r>
      <w:r w:rsidRPr="00542471">
        <w:rPr>
          <w:rFonts w:ascii="Times New Roman" w:hAnsi="Times New Roman" w:cs="Times New Roman"/>
        </w:rPr>
        <w:t xml:space="preserve"> которые внесли в основные образовательные программы основного общего в 201</w:t>
      </w:r>
      <w:r w:rsidR="00153A0F" w:rsidRPr="00542471">
        <w:rPr>
          <w:rFonts w:ascii="Times New Roman" w:hAnsi="Times New Roman" w:cs="Times New Roman"/>
        </w:rPr>
        <w:t>9</w:t>
      </w:r>
      <w:r w:rsidRPr="00542471">
        <w:rPr>
          <w:rFonts w:ascii="Times New Roman" w:hAnsi="Times New Roman" w:cs="Times New Roman"/>
        </w:rPr>
        <w:t xml:space="preserve"> году.</w:t>
      </w:r>
    </w:p>
    <w:p w:rsidR="005277C5" w:rsidRPr="003D1311" w:rsidRDefault="005277C5" w:rsidP="0064012E">
      <w:pPr>
        <w:spacing w:after="0" w:line="240" w:lineRule="auto"/>
        <w:ind w:firstLine="708"/>
        <w:jc w:val="both"/>
        <w:rPr>
          <w:rFonts w:ascii="Times New Roman" w:hAnsi="Times New Roman" w:cs="Times New Roman"/>
          <w:sz w:val="24"/>
          <w:szCs w:val="24"/>
        </w:rPr>
      </w:pPr>
      <w:r w:rsidRPr="003D1311">
        <w:rPr>
          <w:rFonts w:ascii="Times New Roman" w:hAnsi="Times New Roman" w:cs="Times New Roman"/>
          <w:sz w:val="24"/>
          <w:szCs w:val="24"/>
        </w:rPr>
        <w:t>Краткий анализ динамики результатов успеваемости и качества знаний</w:t>
      </w:r>
      <w:r>
        <w:rPr>
          <w:rFonts w:ascii="Times New Roman" w:hAnsi="Times New Roman" w:cs="Times New Roman"/>
          <w:sz w:val="24"/>
          <w:szCs w:val="24"/>
        </w:rPr>
        <w:t>.</w:t>
      </w:r>
    </w:p>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 xml:space="preserve">Результаты освоения учащимися программ начального общего образования по показателю «успеваемость» в </w:t>
      </w:r>
      <w:r w:rsidR="0064012E">
        <w:rPr>
          <w:rFonts w:ascii="Times New Roman" w:hAnsi="Times New Roman" w:cs="Times New Roman"/>
          <w:sz w:val="24"/>
          <w:szCs w:val="24"/>
        </w:rPr>
        <w:t>2021-2022 учебном</w:t>
      </w:r>
      <w:r w:rsidR="0064012E" w:rsidRPr="0064012E">
        <w:rPr>
          <w:rFonts w:ascii="Times New Roman" w:hAnsi="Times New Roman" w:cs="Times New Roman"/>
          <w:sz w:val="24"/>
          <w:szCs w:val="24"/>
        </w:rPr>
        <w:t xml:space="preserve"> год</w:t>
      </w:r>
      <w:r w:rsidR="0064012E">
        <w:rPr>
          <w:rFonts w:ascii="Times New Roman" w:hAnsi="Times New Roman" w:cs="Times New Roman"/>
          <w:sz w:val="24"/>
          <w:szCs w:val="24"/>
        </w:rPr>
        <w:t>у</w:t>
      </w:r>
    </w:p>
    <w:tbl>
      <w:tblPr>
        <w:tblStyle w:val="a5"/>
        <w:tblW w:w="0" w:type="auto"/>
        <w:tblLayout w:type="fixed"/>
        <w:tblLook w:val="04A0" w:firstRow="1" w:lastRow="0" w:firstColumn="1" w:lastColumn="0" w:noHBand="0" w:noVBand="1"/>
      </w:tblPr>
      <w:tblGrid>
        <w:gridCol w:w="959"/>
        <w:gridCol w:w="694"/>
        <w:gridCol w:w="650"/>
        <w:gridCol w:w="640"/>
        <w:gridCol w:w="851"/>
        <w:gridCol w:w="686"/>
        <w:gridCol w:w="1015"/>
        <w:gridCol w:w="621"/>
        <w:gridCol w:w="513"/>
        <w:gridCol w:w="534"/>
        <w:gridCol w:w="650"/>
        <w:gridCol w:w="397"/>
        <w:gridCol w:w="801"/>
        <w:gridCol w:w="560"/>
      </w:tblGrid>
      <w:tr w:rsidR="005277C5" w:rsidRPr="003D1311" w:rsidTr="005277C5">
        <w:trPr>
          <w:trHeight w:val="307"/>
        </w:trPr>
        <w:tc>
          <w:tcPr>
            <w:tcW w:w="959" w:type="dxa"/>
            <w:vMerge w:val="restart"/>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lastRenderedPageBreak/>
              <w:t>Классы</w:t>
            </w:r>
          </w:p>
        </w:tc>
        <w:tc>
          <w:tcPr>
            <w:tcW w:w="694" w:type="dxa"/>
            <w:vMerge w:val="restart"/>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Всего</w:t>
            </w:r>
            <w:r w:rsidRPr="003D1311">
              <w:rPr>
                <w:rFonts w:ascii="Times New Roman" w:hAnsi="Times New Roman" w:cs="Times New Roman"/>
                <w:sz w:val="24"/>
                <w:szCs w:val="24"/>
              </w:rPr>
              <w:br/>
              <w:t>обуч-ся</w:t>
            </w:r>
          </w:p>
        </w:tc>
        <w:tc>
          <w:tcPr>
            <w:tcW w:w="1290" w:type="dxa"/>
            <w:gridSpan w:val="2"/>
            <w:vMerge w:val="restart"/>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Из них успевают</w:t>
            </w:r>
          </w:p>
        </w:tc>
        <w:tc>
          <w:tcPr>
            <w:tcW w:w="1537" w:type="dxa"/>
            <w:gridSpan w:val="2"/>
            <w:vMerge w:val="restart"/>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Окончили год</w:t>
            </w:r>
          </w:p>
        </w:tc>
        <w:tc>
          <w:tcPr>
            <w:tcW w:w="1636" w:type="dxa"/>
            <w:gridSpan w:val="2"/>
            <w:vMerge w:val="restart"/>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Окончили год</w:t>
            </w:r>
          </w:p>
        </w:tc>
        <w:tc>
          <w:tcPr>
            <w:tcW w:w="2094" w:type="dxa"/>
            <w:gridSpan w:val="4"/>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Не успевают</w:t>
            </w:r>
          </w:p>
        </w:tc>
        <w:tc>
          <w:tcPr>
            <w:tcW w:w="1361" w:type="dxa"/>
            <w:gridSpan w:val="2"/>
            <w:vMerge w:val="restart"/>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Переведены</w:t>
            </w:r>
          </w:p>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br/>
              <w:t>условно</w:t>
            </w:r>
          </w:p>
        </w:tc>
      </w:tr>
      <w:tr w:rsidR="005277C5" w:rsidRPr="003D1311" w:rsidTr="005277C5">
        <w:trPr>
          <w:trHeight w:val="306"/>
        </w:trPr>
        <w:tc>
          <w:tcPr>
            <w:tcW w:w="959" w:type="dxa"/>
            <w:vMerge/>
            <w:hideMark/>
          </w:tcPr>
          <w:p w:rsidR="005277C5" w:rsidRPr="003D1311" w:rsidRDefault="005277C5" w:rsidP="005277C5">
            <w:pPr>
              <w:rPr>
                <w:rFonts w:ascii="Times New Roman" w:hAnsi="Times New Roman" w:cs="Times New Roman"/>
                <w:sz w:val="24"/>
                <w:szCs w:val="24"/>
              </w:rPr>
            </w:pPr>
          </w:p>
        </w:tc>
        <w:tc>
          <w:tcPr>
            <w:tcW w:w="694" w:type="dxa"/>
            <w:vMerge/>
            <w:hideMark/>
          </w:tcPr>
          <w:p w:rsidR="005277C5" w:rsidRPr="003D1311" w:rsidRDefault="005277C5" w:rsidP="005277C5">
            <w:pPr>
              <w:rPr>
                <w:rFonts w:ascii="Times New Roman" w:hAnsi="Times New Roman" w:cs="Times New Roman"/>
                <w:sz w:val="24"/>
                <w:szCs w:val="24"/>
              </w:rPr>
            </w:pPr>
          </w:p>
        </w:tc>
        <w:tc>
          <w:tcPr>
            <w:tcW w:w="1290" w:type="dxa"/>
            <w:gridSpan w:val="2"/>
            <w:vMerge/>
            <w:hideMark/>
          </w:tcPr>
          <w:p w:rsidR="005277C5" w:rsidRPr="003D1311" w:rsidRDefault="005277C5" w:rsidP="005277C5">
            <w:pPr>
              <w:rPr>
                <w:rFonts w:ascii="Times New Roman" w:hAnsi="Times New Roman" w:cs="Times New Roman"/>
                <w:sz w:val="24"/>
                <w:szCs w:val="24"/>
              </w:rPr>
            </w:pPr>
          </w:p>
        </w:tc>
        <w:tc>
          <w:tcPr>
            <w:tcW w:w="1537" w:type="dxa"/>
            <w:gridSpan w:val="2"/>
            <w:vMerge/>
            <w:hideMark/>
          </w:tcPr>
          <w:p w:rsidR="005277C5" w:rsidRPr="003D1311" w:rsidRDefault="005277C5" w:rsidP="005277C5">
            <w:pPr>
              <w:rPr>
                <w:rFonts w:ascii="Times New Roman" w:hAnsi="Times New Roman" w:cs="Times New Roman"/>
                <w:sz w:val="24"/>
                <w:szCs w:val="24"/>
              </w:rPr>
            </w:pPr>
          </w:p>
        </w:tc>
        <w:tc>
          <w:tcPr>
            <w:tcW w:w="1636" w:type="dxa"/>
            <w:gridSpan w:val="2"/>
            <w:vMerge/>
            <w:hideMark/>
          </w:tcPr>
          <w:p w:rsidR="005277C5" w:rsidRPr="003D1311" w:rsidRDefault="005277C5" w:rsidP="005277C5">
            <w:pPr>
              <w:rPr>
                <w:rFonts w:ascii="Times New Roman" w:hAnsi="Times New Roman" w:cs="Times New Roman"/>
                <w:sz w:val="24"/>
                <w:szCs w:val="24"/>
              </w:rPr>
            </w:pPr>
          </w:p>
        </w:tc>
        <w:tc>
          <w:tcPr>
            <w:tcW w:w="1047" w:type="dxa"/>
            <w:gridSpan w:val="2"/>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Всего</w:t>
            </w:r>
          </w:p>
        </w:tc>
        <w:tc>
          <w:tcPr>
            <w:tcW w:w="1047" w:type="dxa"/>
            <w:gridSpan w:val="2"/>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Из них н/а</w:t>
            </w:r>
          </w:p>
        </w:tc>
        <w:tc>
          <w:tcPr>
            <w:tcW w:w="1361" w:type="dxa"/>
            <w:gridSpan w:val="2"/>
            <w:vMerge/>
            <w:hideMark/>
          </w:tcPr>
          <w:p w:rsidR="005277C5" w:rsidRPr="003D1311" w:rsidRDefault="005277C5" w:rsidP="005277C5">
            <w:pPr>
              <w:rPr>
                <w:rFonts w:ascii="Times New Roman" w:hAnsi="Times New Roman" w:cs="Times New Roman"/>
                <w:sz w:val="24"/>
                <w:szCs w:val="24"/>
              </w:rPr>
            </w:pPr>
          </w:p>
        </w:tc>
      </w:tr>
      <w:tr w:rsidR="005277C5" w:rsidRPr="003D1311" w:rsidTr="005277C5">
        <w:trPr>
          <w:trHeight w:val="434"/>
        </w:trPr>
        <w:tc>
          <w:tcPr>
            <w:tcW w:w="959" w:type="dxa"/>
            <w:vMerge/>
            <w:hideMark/>
          </w:tcPr>
          <w:p w:rsidR="005277C5" w:rsidRPr="003D1311" w:rsidRDefault="005277C5" w:rsidP="005277C5">
            <w:pPr>
              <w:rPr>
                <w:rFonts w:ascii="Times New Roman" w:hAnsi="Times New Roman" w:cs="Times New Roman"/>
                <w:sz w:val="24"/>
                <w:szCs w:val="24"/>
              </w:rPr>
            </w:pPr>
          </w:p>
        </w:tc>
        <w:tc>
          <w:tcPr>
            <w:tcW w:w="694" w:type="dxa"/>
            <w:vMerge/>
            <w:hideMark/>
          </w:tcPr>
          <w:p w:rsidR="005277C5" w:rsidRPr="003D1311" w:rsidRDefault="005277C5" w:rsidP="005277C5">
            <w:pPr>
              <w:rPr>
                <w:rFonts w:ascii="Times New Roman" w:hAnsi="Times New Roman" w:cs="Times New Roman"/>
                <w:sz w:val="24"/>
                <w:szCs w:val="24"/>
              </w:rPr>
            </w:pPr>
          </w:p>
        </w:tc>
        <w:tc>
          <w:tcPr>
            <w:tcW w:w="65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Кол-во</w:t>
            </w:r>
          </w:p>
        </w:tc>
        <w:tc>
          <w:tcPr>
            <w:tcW w:w="64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w:t>
            </w:r>
          </w:p>
        </w:tc>
        <w:tc>
          <w:tcPr>
            <w:tcW w:w="85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С</w:t>
            </w:r>
            <w:r w:rsidRPr="003D1311">
              <w:rPr>
                <w:rFonts w:ascii="Times New Roman" w:hAnsi="Times New Roman" w:cs="Times New Roman"/>
                <w:sz w:val="24"/>
                <w:szCs w:val="24"/>
              </w:rPr>
              <w:br/>
              <w:t>отметками «4» и «5»</w:t>
            </w:r>
          </w:p>
        </w:tc>
        <w:tc>
          <w:tcPr>
            <w:tcW w:w="686"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w:t>
            </w:r>
          </w:p>
        </w:tc>
        <w:tc>
          <w:tcPr>
            <w:tcW w:w="1015"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С отметками «5»</w:t>
            </w:r>
          </w:p>
        </w:tc>
        <w:tc>
          <w:tcPr>
            <w:tcW w:w="62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w:t>
            </w:r>
          </w:p>
        </w:tc>
        <w:tc>
          <w:tcPr>
            <w:tcW w:w="513"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Кол-во</w:t>
            </w:r>
          </w:p>
        </w:tc>
        <w:tc>
          <w:tcPr>
            <w:tcW w:w="534"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w:t>
            </w:r>
          </w:p>
        </w:tc>
        <w:tc>
          <w:tcPr>
            <w:tcW w:w="65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Кол-во</w:t>
            </w:r>
          </w:p>
        </w:tc>
        <w:tc>
          <w:tcPr>
            <w:tcW w:w="397"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w:t>
            </w:r>
          </w:p>
        </w:tc>
        <w:tc>
          <w:tcPr>
            <w:tcW w:w="80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Кол-во</w:t>
            </w:r>
          </w:p>
        </w:tc>
        <w:tc>
          <w:tcPr>
            <w:tcW w:w="56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w:t>
            </w:r>
          </w:p>
        </w:tc>
      </w:tr>
      <w:tr w:rsidR="005277C5" w:rsidRPr="003D1311" w:rsidTr="005277C5">
        <w:tc>
          <w:tcPr>
            <w:tcW w:w="959"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2</w:t>
            </w:r>
          </w:p>
        </w:tc>
        <w:tc>
          <w:tcPr>
            <w:tcW w:w="694" w:type="dxa"/>
            <w:hideMark/>
          </w:tcPr>
          <w:p w:rsidR="005277C5" w:rsidRPr="003D1311" w:rsidRDefault="005277C5" w:rsidP="005277C5">
            <w:pPr>
              <w:jc w:val="right"/>
              <w:rPr>
                <w:rFonts w:ascii="Times New Roman" w:hAnsi="Times New Roman" w:cs="Times New Roman"/>
                <w:sz w:val="24"/>
                <w:szCs w:val="24"/>
              </w:rPr>
            </w:pPr>
            <w:r w:rsidRPr="003D1311">
              <w:rPr>
                <w:rFonts w:ascii="Times New Roman" w:hAnsi="Times New Roman" w:cs="Times New Roman"/>
                <w:sz w:val="24"/>
                <w:szCs w:val="24"/>
              </w:rPr>
              <w:t>50</w:t>
            </w:r>
          </w:p>
        </w:tc>
        <w:tc>
          <w:tcPr>
            <w:tcW w:w="650"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48</w:t>
            </w:r>
          </w:p>
        </w:tc>
        <w:tc>
          <w:tcPr>
            <w:tcW w:w="640"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96</w:t>
            </w:r>
          </w:p>
        </w:tc>
        <w:tc>
          <w:tcPr>
            <w:tcW w:w="851"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32</w:t>
            </w:r>
          </w:p>
        </w:tc>
        <w:tc>
          <w:tcPr>
            <w:tcW w:w="686"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64</w:t>
            </w:r>
          </w:p>
        </w:tc>
        <w:tc>
          <w:tcPr>
            <w:tcW w:w="1015"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9</w:t>
            </w:r>
          </w:p>
        </w:tc>
        <w:tc>
          <w:tcPr>
            <w:tcW w:w="62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18</w:t>
            </w:r>
          </w:p>
        </w:tc>
        <w:tc>
          <w:tcPr>
            <w:tcW w:w="513"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1</w:t>
            </w:r>
          </w:p>
        </w:tc>
        <w:tc>
          <w:tcPr>
            <w:tcW w:w="534"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2</w:t>
            </w:r>
          </w:p>
        </w:tc>
        <w:tc>
          <w:tcPr>
            <w:tcW w:w="65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397"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80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1</w:t>
            </w:r>
          </w:p>
        </w:tc>
        <w:tc>
          <w:tcPr>
            <w:tcW w:w="56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2</w:t>
            </w:r>
          </w:p>
        </w:tc>
      </w:tr>
      <w:tr w:rsidR="005277C5" w:rsidRPr="003D1311" w:rsidTr="005277C5">
        <w:tc>
          <w:tcPr>
            <w:tcW w:w="959"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3</w:t>
            </w:r>
          </w:p>
        </w:tc>
        <w:tc>
          <w:tcPr>
            <w:tcW w:w="694" w:type="dxa"/>
            <w:hideMark/>
          </w:tcPr>
          <w:p w:rsidR="005277C5" w:rsidRPr="003D1311" w:rsidRDefault="005277C5" w:rsidP="005277C5">
            <w:pPr>
              <w:jc w:val="right"/>
              <w:rPr>
                <w:rFonts w:ascii="Times New Roman" w:hAnsi="Times New Roman" w:cs="Times New Roman"/>
                <w:sz w:val="24"/>
                <w:szCs w:val="24"/>
              </w:rPr>
            </w:pPr>
            <w:r w:rsidRPr="003D1311">
              <w:rPr>
                <w:rFonts w:ascii="Times New Roman" w:hAnsi="Times New Roman" w:cs="Times New Roman"/>
                <w:sz w:val="24"/>
                <w:szCs w:val="24"/>
              </w:rPr>
              <w:t>47</w:t>
            </w:r>
          </w:p>
        </w:tc>
        <w:tc>
          <w:tcPr>
            <w:tcW w:w="650"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47</w:t>
            </w:r>
          </w:p>
        </w:tc>
        <w:tc>
          <w:tcPr>
            <w:tcW w:w="640"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100</w:t>
            </w:r>
          </w:p>
        </w:tc>
        <w:tc>
          <w:tcPr>
            <w:tcW w:w="851"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27</w:t>
            </w:r>
          </w:p>
        </w:tc>
        <w:tc>
          <w:tcPr>
            <w:tcW w:w="686"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57</w:t>
            </w:r>
          </w:p>
        </w:tc>
        <w:tc>
          <w:tcPr>
            <w:tcW w:w="1015"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10</w:t>
            </w:r>
          </w:p>
        </w:tc>
        <w:tc>
          <w:tcPr>
            <w:tcW w:w="62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21</w:t>
            </w:r>
          </w:p>
        </w:tc>
        <w:tc>
          <w:tcPr>
            <w:tcW w:w="513"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534"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65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397"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80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56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r>
      <w:tr w:rsidR="005277C5" w:rsidRPr="003D1311" w:rsidTr="005277C5">
        <w:tc>
          <w:tcPr>
            <w:tcW w:w="959"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4</w:t>
            </w:r>
          </w:p>
        </w:tc>
        <w:tc>
          <w:tcPr>
            <w:tcW w:w="694" w:type="dxa"/>
            <w:hideMark/>
          </w:tcPr>
          <w:p w:rsidR="005277C5" w:rsidRPr="003D1311" w:rsidRDefault="005277C5" w:rsidP="005277C5">
            <w:pPr>
              <w:jc w:val="right"/>
              <w:rPr>
                <w:rFonts w:ascii="Times New Roman" w:hAnsi="Times New Roman" w:cs="Times New Roman"/>
                <w:sz w:val="24"/>
                <w:szCs w:val="24"/>
              </w:rPr>
            </w:pPr>
            <w:r w:rsidRPr="003D1311">
              <w:rPr>
                <w:rFonts w:ascii="Times New Roman" w:hAnsi="Times New Roman" w:cs="Times New Roman"/>
                <w:sz w:val="24"/>
                <w:szCs w:val="24"/>
              </w:rPr>
              <w:t>50</w:t>
            </w:r>
          </w:p>
        </w:tc>
        <w:tc>
          <w:tcPr>
            <w:tcW w:w="650"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46</w:t>
            </w:r>
          </w:p>
        </w:tc>
        <w:tc>
          <w:tcPr>
            <w:tcW w:w="640"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92</w:t>
            </w:r>
          </w:p>
        </w:tc>
        <w:tc>
          <w:tcPr>
            <w:tcW w:w="851"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30</w:t>
            </w:r>
          </w:p>
        </w:tc>
        <w:tc>
          <w:tcPr>
            <w:tcW w:w="686" w:type="dxa"/>
            <w:hideMark/>
          </w:tcPr>
          <w:p w:rsidR="005277C5" w:rsidRPr="003D1311" w:rsidRDefault="005277C5" w:rsidP="005277C5">
            <w:pPr>
              <w:tabs>
                <w:tab w:val="left" w:pos="6349"/>
              </w:tabs>
              <w:jc w:val="right"/>
              <w:rPr>
                <w:rFonts w:ascii="Times New Roman" w:hAnsi="Times New Roman"/>
                <w:sz w:val="24"/>
                <w:szCs w:val="24"/>
              </w:rPr>
            </w:pPr>
            <w:r w:rsidRPr="003D1311">
              <w:rPr>
                <w:rFonts w:ascii="Times New Roman" w:hAnsi="Times New Roman"/>
                <w:sz w:val="24"/>
                <w:szCs w:val="24"/>
              </w:rPr>
              <w:t>60</w:t>
            </w:r>
          </w:p>
        </w:tc>
        <w:tc>
          <w:tcPr>
            <w:tcW w:w="1015"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3</w:t>
            </w:r>
          </w:p>
        </w:tc>
        <w:tc>
          <w:tcPr>
            <w:tcW w:w="62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6</w:t>
            </w:r>
          </w:p>
        </w:tc>
        <w:tc>
          <w:tcPr>
            <w:tcW w:w="513"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534"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65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397"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80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56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r>
      <w:tr w:rsidR="005277C5" w:rsidRPr="003D1311" w:rsidTr="005277C5">
        <w:tc>
          <w:tcPr>
            <w:tcW w:w="959"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Итого</w:t>
            </w:r>
          </w:p>
        </w:tc>
        <w:tc>
          <w:tcPr>
            <w:tcW w:w="694" w:type="dxa"/>
            <w:hideMark/>
          </w:tcPr>
          <w:p w:rsidR="005277C5" w:rsidRPr="003D1311" w:rsidRDefault="005277C5" w:rsidP="005277C5">
            <w:pPr>
              <w:jc w:val="right"/>
              <w:rPr>
                <w:rFonts w:ascii="Times New Roman" w:hAnsi="Times New Roman" w:cs="Times New Roman"/>
                <w:sz w:val="24"/>
                <w:szCs w:val="24"/>
              </w:rPr>
            </w:pPr>
            <w:r w:rsidRPr="003D1311">
              <w:rPr>
                <w:rFonts w:ascii="Times New Roman" w:hAnsi="Times New Roman" w:cs="Times New Roman"/>
                <w:sz w:val="24"/>
                <w:szCs w:val="24"/>
              </w:rPr>
              <w:t>147</w:t>
            </w:r>
          </w:p>
        </w:tc>
        <w:tc>
          <w:tcPr>
            <w:tcW w:w="650" w:type="dxa"/>
            <w:hideMark/>
          </w:tcPr>
          <w:p w:rsidR="005277C5" w:rsidRPr="003D1311" w:rsidRDefault="005277C5" w:rsidP="005277C5">
            <w:pPr>
              <w:jc w:val="right"/>
              <w:rPr>
                <w:rFonts w:ascii="Times New Roman" w:hAnsi="Times New Roman" w:cs="Times New Roman"/>
                <w:sz w:val="24"/>
                <w:szCs w:val="24"/>
              </w:rPr>
            </w:pPr>
            <w:r w:rsidRPr="003D1311">
              <w:rPr>
                <w:rFonts w:ascii="Times New Roman" w:hAnsi="Times New Roman" w:cs="Times New Roman"/>
                <w:sz w:val="24"/>
                <w:szCs w:val="24"/>
              </w:rPr>
              <w:t>141</w:t>
            </w:r>
          </w:p>
        </w:tc>
        <w:tc>
          <w:tcPr>
            <w:tcW w:w="640" w:type="dxa"/>
            <w:hideMark/>
          </w:tcPr>
          <w:p w:rsidR="005277C5" w:rsidRPr="003D1311" w:rsidRDefault="005277C5" w:rsidP="005277C5">
            <w:pPr>
              <w:jc w:val="right"/>
              <w:rPr>
                <w:rFonts w:ascii="Times New Roman" w:hAnsi="Times New Roman" w:cs="Times New Roman"/>
                <w:sz w:val="24"/>
                <w:szCs w:val="24"/>
              </w:rPr>
            </w:pPr>
            <w:r w:rsidRPr="003D1311">
              <w:rPr>
                <w:rFonts w:ascii="Times New Roman" w:hAnsi="Times New Roman" w:cs="Times New Roman"/>
                <w:sz w:val="24"/>
                <w:szCs w:val="24"/>
              </w:rPr>
              <w:t>96</w:t>
            </w:r>
          </w:p>
        </w:tc>
        <w:tc>
          <w:tcPr>
            <w:tcW w:w="851" w:type="dxa"/>
            <w:hideMark/>
          </w:tcPr>
          <w:p w:rsidR="005277C5" w:rsidRPr="003D1311" w:rsidRDefault="005277C5" w:rsidP="005277C5">
            <w:pPr>
              <w:jc w:val="right"/>
              <w:rPr>
                <w:rFonts w:ascii="Times New Roman" w:hAnsi="Times New Roman" w:cs="Times New Roman"/>
                <w:sz w:val="24"/>
                <w:szCs w:val="24"/>
              </w:rPr>
            </w:pPr>
            <w:r w:rsidRPr="003D1311">
              <w:rPr>
                <w:rFonts w:ascii="Times New Roman" w:hAnsi="Times New Roman" w:cs="Times New Roman"/>
                <w:sz w:val="24"/>
                <w:szCs w:val="24"/>
              </w:rPr>
              <w:t>89</w:t>
            </w:r>
          </w:p>
        </w:tc>
        <w:tc>
          <w:tcPr>
            <w:tcW w:w="686" w:type="dxa"/>
            <w:hideMark/>
          </w:tcPr>
          <w:p w:rsidR="005277C5" w:rsidRPr="003D1311" w:rsidRDefault="005277C5" w:rsidP="005277C5">
            <w:pPr>
              <w:jc w:val="right"/>
              <w:rPr>
                <w:rFonts w:ascii="Times New Roman" w:hAnsi="Times New Roman" w:cs="Times New Roman"/>
                <w:sz w:val="24"/>
                <w:szCs w:val="24"/>
              </w:rPr>
            </w:pPr>
            <w:r w:rsidRPr="003D1311">
              <w:rPr>
                <w:rFonts w:ascii="Times New Roman" w:hAnsi="Times New Roman" w:cs="Times New Roman"/>
                <w:sz w:val="24"/>
                <w:szCs w:val="24"/>
              </w:rPr>
              <w:t>61</w:t>
            </w:r>
          </w:p>
        </w:tc>
        <w:tc>
          <w:tcPr>
            <w:tcW w:w="1015"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22</w:t>
            </w:r>
          </w:p>
        </w:tc>
        <w:tc>
          <w:tcPr>
            <w:tcW w:w="62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15</w:t>
            </w:r>
          </w:p>
        </w:tc>
        <w:tc>
          <w:tcPr>
            <w:tcW w:w="513"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1</w:t>
            </w:r>
          </w:p>
        </w:tc>
        <w:tc>
          <w:tcPr>
            <w:tcW w:w="534"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0,1</w:t>
            </w:r>
          </w:p>
        </w:tc>
        <w:tc>
          <w:tcPr>
            <w:tcW w:w="65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397"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w:t>
            </w:r>
          </w:p>
        </w:tc>
        <w:tc>
          <w:tcPr>
            <w:tcW w:w="801"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1</w:t>
            </w:r>
          </w:p>
        </w:tc>
        <w:tc>
          <w:tcPr>
            <w:tcW w:w="560" w:type="dxa"/>
            <w:hideMark/>
          </w:tcPr>
          <w:p w:rsidR="005277C5" w:rsidRPr="003D1311" w:rsidRDefault="005277C5" w:rsidP="005277C5">
            <w:pPr>
              <w:rPr>
                <w:rFonts w:ascii="Times New Roman" w:hAnsi="Times New Roman" w:cs="Times New Roman"/>
                <w:sz w:val="24"/>
                <w:szCs w:val="24"/>
              </w:rPr>
            </w:pPr>
            <w:r w:rsidRPr="003D1311">
              <w:rPr>
                <w:rFonts w:ascii="Times New Roman" w:hAnsi="Times New Roman" w:cs="Times New Roman"/>
                <w:sz w:val="24"/>
                <w:szCs w:val="24"/>
              </w:rPr>
              <w:t>0,1</w:t>
            </w:r>
          </w:p>
        </w:tc>
      </w:tr>
    </w:tbl>
    <w:p w:rsidR="005277C5" w:rsidRDefault="005277C5" w:rsidP="005277C5">
      <w:pPr>
        <w:spacing w:line="240" w:lineRule="auto"/>
        <w:rPr>
          <w:rFonts w:ascii="Times New Roman" w:hAnsi="Times New Roman" w:cs="Times New Roman"/>
          <w:sz w:val="24"/>
          <w:szCs w:val="24"/>
          <w:highlight w:val="yellow"/>
        </w:rPr>
      </w:pPr>
    </w:p>
    <w:p w:rsidR="005277C5" w:rsidRPr="00817279" w:rsidRDefault="005277C5" w:rsidP="005277C5">
      <w:pPr>
        <w:spacing w:line="240" w:lineRule="auto"/>
        <w:ind w:firstLine="284"/>
        <w:jc w:val="both"/>
        <w:rPr>
          <w:rFonts w:ascii="Times New Roman" w:hAnsi="Times New Roman" w:cs="Times New Roman"/>
          <w:sz w:val="24"/>
          <w:szCs w:val="24"/>
        </w:rPr>
      </w:pPr>
      <w:r w:rsidRPr="00817279">
        <w:rPr>
          <w:rFonts w:ascii="Times New Roman" w:hAnsi="Times New Roman" w:cs="Times New Roman"/>
          <w:sz w:val="24"/>
          <w:szCs w:val="24"/>
        </w:rPr>
        <w:t xml:space="preserve">Если сравнить результаты освоения обучающимися программ начального общего образования по показателю «успеваемость» в 2019 году с результатами освоения учащимися программ начального общего образования по показателю «успеваемость» в 2018 году, то можно отметить, что процент учащихся, окончивших на «4» и «5», понизился на </w:t>
      </w:r>
      <w:proofErr w:type="gramStart"/>
      <w:r w:rsidRPr="00817279">
        <w:rPr>
          <w:rFonts w:ascii="Times New Roman" w:hAnsi="Times New Roman" w:cs="Times New Roman"/>
          <w:sz w:val="24"/>
          <w:szCs w:val="24"/>
        </w:rPr>
        <w:t>7  процентов</w:t>
      </w:r>
      <w:proofErr w:type="gramEnd"/>
      <w:r w:rsidRPr="00817279">
        <w:rPr>
          <w:rFonts w:ascii="Times New Roman" w:hAnsi="Times New Roman" w:cs="Times New Roman"/>
          <w:sz w:val="24"/>
          <w:szCs w:val="24"/>
        </w:rPr>
        <w:t xml:space="preserve"> (в 2018 был 68 %), процент учащихся, окончивших на «5», понизился на 0,6 процента (в 2018 – 15,6%).</w:t>
      </w:r>
      <w:r>
        <w:rPr>
          <w:rFonts w:ascii="Times New Roman" w:hAnsi="Times New Roman" w:cs="Times New Roman"/>
          <w:sz w:val="24"/>
          <w:szCs w:val="24"/>
        </w:rPr>
        <w:t xml:space="preserve"> </w:t>
      </w:r>
    </w:p>
    <w:p w:rsidR="005277C5" w:rsidRPr="00817279" w:rsidRDefault="005277C5" w:rsidP="005277C5">
      <w:pPr>
        <w:rPr>
          <w:rFonts w:ascii="Times New Roman" w:hAnsi="Times New Roman" w:cs="Times New Roman"/>
          <w:sz w:val="24"/>
          <w:szCs w:val="24"/>
        </w:rPr>
      </w:pPr>
      <w:r w:rsidRPr="00817279">
        <w:rPr>
          <w:rFonts w:ascii="Times New Roman" w:hAnsi="Times New Roman" w:cs="Times New Roman"/>
          <w:sz w:val="24"/>
          <w:szCs w:val="24"/>
        </w:rPr>
        <w:t xml:space="preserve">Результаты освоения учащимися программ основного общего образования по показателю «успеваемость» в </w:t>
      </w:r>
      <w:r w:rsidR="0070716B" w:rsidRPr="0070716B">
        <w:rPr>
          <w:rFonts w:ascii="Times New Roman" w:hAnsi="Times New Roman" w:cs="Times New Roman"/>
          <w:sz w:val="24"/>
          <w:szCs w:val="24"/>
        </w:rPr>
        <w:t>2021-2022 учебного года</w:t>
      </w:r>
    </w:p>
    <w:tbl>
      <w:tblPr>
        <w:tblStyle w:val="a5"/>
        <w:tblW w:w="5000" w:type="pct"/>
        <w:tblLayout w:type="fixed"/>
        <w:tblLook w:val="04A0" w:firstRow="1" w:lastRow="0" w:firstColumn="1" w:lastColumn="0" w:noHBand="0" w:noVBand="1"/>
      </w:tblPr>
      <w:tblGrid>
        <w:gridCol w:w="659"/>
        <w:gridCol w:w="692"/>
        <w:gridCol w:w="692"/>
        <w:gridCol w:w="744"/>
        <w:gridCol w:w="913"/>
        <w:gridCol w:w="687"/>
        <w:gridCol w:w="833"/>
        <w:gridCol w:w="732"/>
        <w:gridCol w:w="637"/>
        <w:gridCol w:w="392"/>
        <w:gridCol w:w="637"/>
        <w:gridCol w:w="392"/>
        <w:gridCol w:w="848"/>
        <w:gridCol w:w="487"/>
      </w:tblGrid>
      <w:tr w:rsidR="005277C5" w:rsidRPr="007D16B6" w:rsidTr="005277C5">
        <w:tc>
          <w:tcPr>
            <w:tcW w:w="675" w:type="dxa"/>
            <w:vMerge w:val="restart"/>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Классы</w:t>
            </w:r>
          </w:p>
        </w:tc>
        <w:tc>
          <w:tcPr>
            <w:tcW w:w="709" w:type="dxa"/>
            <w:vMerge w:val="restart"/>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Всего</w:t>
            </w:r>
          </w:p>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br/>
              <w:t>обуч-ся</w:t>
            </w:r>
          </w:p>
        </w:tc>
        <w:tc>
          <w:tcPr>
            <w:tcW w:w="1472" w:type="dxa"/>
            <w:gridSpan w:val="2"/>
            <w:vMerge w:val="restart"/>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Из них</w:t>
            </w:r>
          </w:p>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br/>
              <w:t>успевают</w:t>
            </w:r>
          </w:p>
        </w:tc>
        <w:tc>
          <w:tcPr>
            <w:tcW w:w="1642" w:type="dxa"/>
            <w:gridSpan w:val="2"/>
            <w:vMerge w:val="restart"/>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Окончили</w:t>
            </w:r>
          </w:p>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br/>
              <w:t>год</w:t>
            </w:r>
          </w:p>
        </w:tc>
        <w:tc>
          <w:tcPr>
            <w:tcW w:w="1606" w:type="dxa"/>
            <w:gridSpan w:val="2"/>
            <w:vMerge w:val="restart"/>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Окончили</w:t>
            </w:r>
          </w:p>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br/>
              <w:t>год</w:t>
            </w:r>
          </w:p>
        </w:tc>
        <w:tc>
          <w:tcPr>
            <w:tcW w:w="2100" w:type="dxa"/>
            <w:gridSpan w:val="4"/>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Не успевают</w:t>
            </w:r>
          </w:p>
        </w:tc>
        <w:tc>
          <w:tcPr>
            <w:tcW w:w="1367" w:type="dxa"/>
            <w:gridSpan w:val="2"/>
            <w:vMerge w:val="restart"/>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Переведены</w:t>
            </w:r>
          </w:p>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br/>
              <w:t>условно</w:t>
            </w:r>
          </w:p>
        </w:tc>
      </w:tr>
      <w:tr w:rsidR="005277C5" w:rsidRPr="007D16B6" w:rsidTr="005277C5">
        <w:tc>
          <w:tcPr>
            <w:tcW w:w="675" w:type="dxa"/>
            <w:vMerge/>
            <w:hideMark/>
          </w:tcPr>
          <w:p w:rsidR="005277C5" w:rsidRPr="007D16B6" w:rsidRDefault="005277C5" w:rsidP="005277C5">
            <w:pPr>
              <w:rPr>
                <w:rFonts w:ascii="Times New Roman" w:hAnsi="Times New Roman" w:cs="Times New Roman"/>
                <w:sz w:val="24"/>
                <w:szCs w:val="24"/>
              </w:rPr>
            </w:pPr>
          </w:p>
        </w:tc>
        <w:tc>
          <w:tcPr>
            <w:tcW w:w="709" w:type="dxa"/>
            <w:vMerge/>
            <w:hideMark/>
          </w:tcPr>
          <w:p w:rsidR="005277C5" w:rsidRPr="007D16B6" w:rsidRDefault="005277C5" w:rsidP="005277C5">
            <w:pPr>
              <w:rPr>
                <w:rFonts w:ascii="Times New Roman" w:hAnsi="Times New Roman" w:cs="Times New Roman"/>
                <w:sz w:val="24"/>
                <w:szCs w:val="24"/>
              </w:rPr>
            </w:pPr>
          </w:p>
        </w:tc>
        <w:tc>
          <w:tcPr>
            <w:tcW w:w="1472" w:type="dxa"/>
            <w:gridSpan w:val="2"/>
            <w:vMerge/>
            <w:hideMark/>
          </w:tcPr>
          <w:p w:rsidR="005277C5" w:rsidRPr="007D16B6" w:rsidRDefault="005277C5" w:rsidP="005277C5">
            <w:pPr>
              <w:rPr>
                <w:rFonts w:ascii="Times New Roman" w:hAnsi="Times New Roman" w:cs="Times New Roman"/>
                <w:sz w:val="24"/>
                <w:szCs w:val="24"/>
              </w:rPr>
            </w:pPr>
          </w:p>
        </w:tc>
        <w:tc>
          <w:tcPr>
            <w:tcW w:w="1642" w:type="dxa"/>
            <w:gridSpan w:val="2"/>
            <w:vMerge/>
            <w:hideMark/>
          </w:tcPr>
          <w:p w:rsidR="005277C5" w:rsidRPr="007D16B6" w:rsidRDefault="005277C5" w:rsidP="005277C5">
            <w:pPr>
              <w:rPr>
                <w:rFonts w:ascii="Times New Roman" w:hAnsi="Times New Roman" w:cs="Times New Roman"/>
                <w:sz w:val="24"/>
                <w:szCs w:val="24"/>
              </w:rPr>
            </w:pPr>
          </w:p>
        </w:tc>
        <w:tc>
          <w:tcPr>
            <w:tcW w:w="1606" w:type="dxa"/>
            <w:gridSpan w:val="2"/>
            <w:vMerge/>
            <w:hideMark/>
          </w:tcPr>
          <w:p w:rsidR="005277C5" w:rsidRPr="007D16B6" w:rsidRDefault="005277C5" w:rsidP="005277C5">
            <w:pPr>
              <w:rPr>
                <w:rFonts w:ascii="Times New Roman" w:hAnsi="Times New Roman" w:cs="Times New Roman"/>
                <w:sz w:val="24"/>
                <w:szCs w:val="24"/>
              </w:rPr>
            </w:pPr>
          </w:p>
        </w:tc>
        <w:tc>
          <w:tcPr>
            <w:tcW w:w="1050" w:type="dxa"/>
            <w:gridSpan w:val="2"/>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Всего</w:t>
            </w:r>
          </w:p>
        </w:tc>
        <w:tc>
          <w:tcPr>
            <w:tcW w:w="1050" w:type="dxa"/>
            <w:gridSpan w:val="2"/>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Из них н/а</w:t>
            </w:r>
          </w:p>
        </w:tc>
        <w:tc>
          <w:tcPr>
            <w:tcW w:w="1367" w:type="dxa"/>
            <w:gridSpan w:val="2"/>
            <w:vMerge/>
            <w:hideMark/>
          </w:tcPr>
          <w:p w:rsidR="005277C5" w:rsidRPr="007D16B6" w:rsidRDefault="005277C5" w:rsidP="005277C5">
            <w:pPr>
              <w:rPr>
                <w:rFonts w:ascii="Times New Roman" w:hAnsi="Times New Roman" w:cs="Times New Roman"/>
                <w:sz w:val="24"/>
                <w:szCs w:val="24"/>
              </w:rPr>
            </w:pPr>
          </w:p>
        </w:tc>
      </w:tr>
      <w:tr w:rsidR="005277C5" w:rsidRPr="0089105D" w:rsidTr="005277C5">
        <w:tc>
          <w:tcPr>
            <w:tcW w:w="675" w:type="dxa"/>
            <w:vMerge/>
            <w:hideMark/>
          </w:tcPr>
          <w:p w:rsidR="005277C5" w:rsidRPr="007D16B6" w:rsidRDefault="005277C5" w:rsidP="005277C5">
            <w:pPr>
              <w:rPr>
                <w:rFonts w:ascii="Times New Roman" w:hAnsi="Times New Roman" w:cs="Times New Roman"/>
                <w:sz w:val="24"/>
                <w:szCs w:val="24"/>
              </w:rPr>
            </w:pPr>
          </w:p>
        </w:tc>
        <w:tc>
          <w:tcPr>
            <w:tcW w:w="709" w:type="dxa"/>
            <w:vMerge/>
            <w:hideMark/>
          </w:tcPr>
          <w:p w:rsidR="005277C5" w:rsidRPr="007D16B6" w:rsidRDefault="005277C5" w:rsidP="005277C5">
            <w:pPr>
              <w:rPr>
                <w:rFonts w:ascii="Times New Roman" w:hAnsi="Times New Roman" w:cs="Times New Roman"/>
                <w:sz w:val="24"/>
                <w:szCs w:val="24"/>
              </w:rPr>
            </w:pPr>
          </w:p>
        </w:tc>
        <w:tc>
          <w:tcPr>
            <w:tcW w:w="709"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Кол-во</w:t>
            </w:r>
          </w:p>
        </w:tc>
        <w:tc>
          <w:tcPr>
            <w:tcW w:w="763"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w:t>
            </w:r>
          </w:p>
        </w:tc>
        <w:tc>
          <w:tcPr>
            <w:tcW w:w="938"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С</w:t>
            </w:r>
            <w:r w:rsidRPr="007D16B6">
              <w:rPr>
                <w:rFonts w:ascii="Times New Roman" w:hAnsi="Times New Roman" w:cs="Times New Roman"/>
                <w:sz w:val="24"/>
                <w:szCs w:val="24"/>
              </w:rPr>
              <w:br/>
              <w:t>отметками</w:t>
            </w:r>
          </w:p>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br/>
              <w:t>«4» и «5»</w:t>
            </w:r>
          </w:p>
        </w:tc>
        <w:tc>
          <w:tcPr>
            <w:tcW w:w="704"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w:t>
            </w:r>
          </w:p>
        </w:tc>
        <w:tc>
          <w:tcPr>
            <w:tcW w:w="855"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С</w:t>
            </w:r>
            <w:r w:rsidRPr="007D16B6">
              <w:rPr>
                <w:rFonts w:ascii="Times New Roman" w:hAnsi="Times New Roman" w:cs="Times New Roman"/>
                <w:sz w:val="24"/>
                <w:szCs w:val="24"/>
              </w:rPr>
              <w:br/>
              <w:t>отметками</w:t>
            </w:r>
          </w:p>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br/>
              <w:t>«5»</w:t>
            </w:r>
          </w:p>
        </w:tc>
        <w:tc>
          <w:tcPr>
            <w:tcW w:w="751"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w:t>
            </w:r>
          </w:p>
        </w:tc>
        <w:tc>
          <w:tcPr>
            <w:tcW w:w="652"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Кол-</w:t>
            </w:r>
          </w:p>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br/>
              <w:t>во</w:t>
            </w:r>
          </w:p>
        </w:tc>
        <w:tc>
          <w:tcPr>
            <w:tcW w:w="398"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w:t>
            </w:r>
          </w:p>
        </w:tc>
        <w:tc>
          <w:tcPr>
            <w:tcW w:w="652"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Кол-</w:t>
            </w:r>
          </w:p>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br/>
              <w:t>во</w:t>
            </w:r>
          </w:p>
        </w:tc>
        <w:tc>
          <w:tcPr>
            <w:tcW w:w="398"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w:t>
            </w:r>
          </w:p>
        </w:tc>
        <w:tc>
          <w:tcPr>
            <w:tcW w:w="871"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Кол-во</w:t>
            </w:r>
          </w:p>
        </w:tc>
        <w:tc>
          <w:tcPr>
            <w:tcW w:w="496" w:type="dxa"/>
            <w:hideMark/>
          </w:tcPr>
          <w:p w:rsidR="005277C5" w:rsidRPr="007D16B6" w:rsidRDefault="005277C5" w:rsidP="005277C5">
            <w:pPr>
              <w:rPr>
                <w:rFonts w:ascii="Times New Roman" w:hAnsi="Times New Roman" w:cs="Times New Roman"/>
                <w:sz w:val="24"/>
                <w:szCs w:val="24"/>
              </w:rPr>
            </w:pPr>
            <w:r w:rsidRPr="007D16B6">
              <w:rPr>
                <w:rFonts w:ascii="Times New Roman" w:hAnsi="Times New Roman" w:cs="Times New Roman"/>
                <w:sz w:val="24"/>
                <w:szCs w:val="24"/>
              </w:rPr>
              <w:t>%</w:t>
            </w:r>
          </w:p>
        </w:tc>
      </w:tr>
      <w:tr w:rsidR="005277C5" w:rsidRPr="0089105D" w:rsidTr="005277C5">
        <w:tc>
          <w:tcPr>
            <w:tcW w:w="675" w:type="dxa"/>
            <w:hideMark/>
          </w:tcPr>
          <w:p w:rsidR="005277C5" w:rsidRPr="000A355A" w:rsidRDefault="005277C5" w:rsidP="005277C5">
            <w:pPr>
              <w:rPr>
                <w:rFonts w:ascii="Times New Roman" w:hAnsi="Times New Roman" w:cs="Times New Roman"/>
                <w:sz w:val="24"/>
                <w:szCs w:val="24"/>
              </w:rPr>
            </w:pPr>
            <w:r w:rsidRPr="000A355A">
              <w:rPr>
                <w:rFonts w:ascii="Times New Roman" w:hAnsi="Times New Roman" w:cs="Times New Roman"/>
                <w:sz w:val="24"/>
                <w:szCs w:val="24"/>
              </w:rPr>
              <w:t>5</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28</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27</w:t>
            </w:r>
          </w:p>
        </w:tc>
        <w:tc>
          <w:tcPr>
            <w:tcW w:w="763"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96</w:t>
            </w:r>
          </w:p>
        </w:tc>
        <w:tc>
          <w:tcPr>
            <w:tcW w:w="938"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15</w:t>
            </w:r>
          </w:p>
        </w:tc>
        <w:tc>
          <w:tcPr>
            <w:tcW w:w="704"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54</w:t>
            </w:r>
          </w:p>
        </w:tc>
        <w:tc>
          <w:tcPr>
            <w:tcW w:w="855"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5</w:t>
            </w:r>
          </w:p>
        </w:tc>
        <w:tc>
          <w:tcPr>
            <w:tcW w:w="751"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18</w:t>
            </w:r>
          </w:p>
        </w:tc>
        <w:tc>
          <w:tcPr>
            <w:tcW w:w="652"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w:t>
            </w:r>
          </w:p>
        </w:tc>
        <w:tc>
          <w:tcPr>
            <w:tcW w:w="398"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w:t>
            </w:r>
          </w:p>
        </w:tc>
        <w:tc>
          <w:tcPr>
            <w:tcW w:w="652"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398"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871"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w:t>
            </w:r>
          </w:p>
        </w:tc>
        <w:tc>
          <w:tcPr>
            <w:tcW w:w="496"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w:t>
            </w:r>
          </w:p>
        </w:tc>
      </w:tr>
      <w:tr w:rsidR="005277C5" w:rsidRPr="0089105D" w:rsidTr="005277C5">
        <w:tc>
          <w:tcPr>
            <w:tcW w:w="675" w:type="dxa"/>
            <w:hideMark/>
          </w:tcPr>
          <w:p w:rsidR="005277C5" w:rsidRPr="000A355A" w:rsidRDefault="005277C5" w:rsidP="005277C5">
            <w:pPr>
              <w:rPr>
                <w:rFonts w:ascii="Times New Roman" w:hAnsi="Times New Roman" w:cs="Times New Roman"/>
                <w:sz w:val="24"/>
                <w:szCs w:val="24"/>
              </w:rPr>
            </w:pPr>
            <w:r w:rsidRPr="000A355A">
              <w:rPr>
                <w:rFonts w:ascii="Times New Roman" w:hAnsi="Times New Roman" w:cs="Times New Roman"/>
                <w:sz w:val="24"/>
                <w:szCs w:val="24"/>
              </w:rPr>
              <w:t>6</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38</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37</w:t>
            </w:r>
          </w:p>
        </w:tc>
        <w:tc>
          <w:tcPr>
            <w:tcW w:w="763"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97</w:t>
            </w:r>
          </w:p>
        </w:tc>
        <w:tc>
          <w:tcPr>
            <w:tcW w:w="938"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14</w:t>
            </w:r>
          </w:p>
        </w:tc>
        <w:tc>
          <w:tcPr>
            <w:tcW w:w="704"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37</w:t>
            </w:r>
          </w:p>
        </w:tc>
        <w:tc>
          <w:tcPr>
            <w:tcW w:w="855"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1</w:t>
            </w:r>
          </w:p>
        </w:tc>
        <w:tc>
          <w:tcPr>
            <w:tcW w:w="751"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2,6</w:t>
            </w:r>
          </w:p>
        </w:tc>
        <w:tc>
          <w:tcPr>
            <w:tcW w:w="652"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w:t>
            </w:r>
          </w:p>
        </w:tc>
        <w:tc>
          <w:tcPr>
            <w:tcW w:w="398"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3</w:t>
            </w:r>
          </w:p>
        </w:tc>
        <w:tc>
          <w:tcPr>
            <w:tcW w:w="652"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398"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871"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w:t>
            </w:r>
          </w:p>
        </w:tc>
        <w:tc>
          <w:tcPr>
            <w:tcW w:w="496"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3</w:t>
            </w:r>
          </w:p>
        </w:tc>
      </w:tr>
      <w:tr w:rsidR="005277C5" w:rsidRPr="0089105D" w:rsidTr="005277C5">
        <w:tc>
          <w:tcPr>
            <w:tcW w:w="675" w:type="dxa"/>
            <w:hideMark/>
          </w:tcPr>
          <w:p w:rsidR="005277C5" w:rsidRPr="000A355A" w:rsidRDefault="005277C5" w:rsidP="005277C5">
            <w:pPr>
              <w:rPr>
                <w:rFonts w:ascii="Times New Roman" w:hAnsi="Times New Roman" w:cs="Times New Roman"/>
                <w:sz w:val="24"/>
                <w:szCs w:val="24"/>
              </w:rPr>
            </w:pPr>
            <w:r w:rsidRPr="000A355A">
              <w:rPr>
                <w:rFonts w:ascii="Times New Roman" w:hAnsi="Times New Roman" w:cs="Times New Roman"/>
                <w:sz w:val="24"/>
                <w:szCs w:val="24"/>
              </w:rPr>
              <w:t>7</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45</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43</w:t>
            </w:r>
          </w:p>
        </w:tc>
        <w:tc>
          <w:tcPr>
            <w:tcW w:w="763"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96</w:t>
            </w:r>
          </w:p>
        </w:tc>
        <w:tc>
          <w:tcPr>
            <w:tcW w:w="938"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19</w:t>
            </w:r>
          </w:p>
        </w:tc>
        <w:tc>
          <w:tcPr>
            <w:tcW w:w="704"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42</w:t>
            </w:r>
          </w:p>
        </w:tc>
        <w:tc>
          <w:tcPr>
            <w:tcW w:w="855"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8</w:t>
            </w:r>
          </w:p>
        </w:tc>
        <w:tc>
          <w:tcPr>
            <w:tcW w:w="751"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18</w:t>
            </w:r>
          </w:p>
        </w:tc>
        <w:tc>
          <w:tcPr>
            <w:tcW w:w="652"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2</w:t>
            </w:r>
          </w:p>
        </w:tc>
        <w:tc>
          <w:tcPr>
            <w:tcW w:w="398"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w:t>
            </w:r>
          </w:p>
        </w:tc>
        <w:tc>
          <w:tcPr>
            <w:tcW w:w="652"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398"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871"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2</w:t>
            </w:r>
          </w:p>
        </w:tc>
        <w:tc>
          <w:tcPr>
            <w:tcW w:w="496"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w:t>
            </w:r>
          </w:p>
        </w:tc>
      </w:tr>
      <w:tr w:rsidR="005277C5" w:rsidRPr="0089105D" w:rsidTr="005277C5">
        <w:tc>
          <w:tcPr>
            <w:tcW w:w="675" w:type="dxa"/>
            <w:hideMark/>
          </w:tcPr>
          <w:p w:rsidR="005277C5" w:rsidRPr="000A355A" w:rsidRDefault="005277C5" w:rsidP="005277C5">
            <w:pPr>
              <w:rPr>
                <w:rFonts w:ascii="Times New Roman" w:hAnsi="Times New Roman" w:cs="Times New Roman"/>
                <w:sz w:val="24"/>
                <w:szCs w:val="24"/>
              </w:rPr>
            </w:pPr>
            <w:r w:rsidRPr="000A355A">
              <w:rPr>
                <w:rFonts w:ascii="Times New Roman" w:hAnsi="Times New Roman" w:cs="Times New Roman"/>
                <w:sz w:val="24"/>
                <w:szCs w:val="24"/>
              </w:rPr>
              <w:t>8</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54</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54</w:t>
            </w:r>
          </w:p>
        </w:tc>
        <w:tc>
          <w:tcPr>
            <w:tcW w:w="763"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100</w:t>
            </w:r>
          </w:p>
        </w:tc>
        <w:tc>
          <w:tcPr>
            <w:tcW w:w="938"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26</w:t>
            </w:r>
          </w:p>
        </w:tc>
        <w:tc>
          <w:tcPr>
            <w:tcW w:w="704"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48</w:t>
            </w:r>
          </w:p>
        </w:tc>
        <w:tc>
          <w:tcPr>
            <w:tcW w:w="855"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4</w:t>
            </w:r>
          </w:p>
        </w:tc>
        <w:tc>
          <w:tcPr>
            <w:tcW w:w="751"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7</w:t>
            </w:r>
          </w:p>
        </w:tc>
        <w:tc>
          <w:tcPr>
            <w:tcW w:w="652"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0</w:t>
            </w:r>
          </w:p>
        </w:tc>
        <w:tc>
          <w:tcPr>
            <w:tcW w:w="398" w:type="dxa"/>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0</w:t>
            </w:r>
          </w:p>
        </w:tc>
        <w:tc>
          <w:tcPr>
            <w:tcW w:w="652"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398"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871"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0</w:t>
            </w:r>
          </w:p>
        </w:tc>
        <w:tc>
          <w:tcPr>
            <w:tcW w:w="496"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0</w:t>
            </w:r>
          </w:p>
        </w:tc>
      </w:tr>
      <w:tr w:rsidR="005277C5" w:rsidRPr="0089105D" w:rsidTr="005277C5">
        <w:tc>
          <w:tcPr>
            <w:tcW w:w="675" w:type="dxa"/>
            <w:hideMark/>
          </w:tcPr>
          <w:p w:rsidR="005277C5" w:rsidRPr="000A355A" w:rsidRDefault="005277C5" w:rsidP="005277C5">
            <w:pPr>
              <w:rPr>
                <w:rFonts w:ascii="Times New Roman" w:hAnsi="Times New Roman" w:cs="Times New Roman"/>
                <w:sz w:val="24"/>
                <w:szCs w:val="24"/>
              </w:rPr>
            </w:pPr>
            <w:r w:rsidRPr="000A355A">
              <w:rPr>
                <w:rFonts w:ascii="Times New Roman" w:hAnsi="Times New Roman" w:cs="Times New Roman"/>
                <w:sz w:val="24"/>
                <w:szCs w:val="24"/>
              </w:rPr>
              <w:t>9</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46</w:t>
            </w:r>
          </w:p>
        </w:tc>
        <w:tc>
          <w:tcPr>
            <w:tcW w:w="709"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46</w:t>
            </w:r>
          </w:p>
        </w:tc>
        <w:tc>
          <w:tcPr>
            <w:tcW w:w="763"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100</w:t>
            </w:r>
          </w:p>
        </w:tc>
        <w:tc>
          <w:tcPr>
            <w:tcW w:w="938"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13</w:t>
            </w:r>
          </w:p>
        </w:tc>
        <w:tc>
          <w:tcPr>
            <w:tcW w:w="704"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28</w:t>
            </w:r>
          </w:p>
        </w:tc>
        <w:tc>
          <w:tcPr>
            <w:tcW w:w="855"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2</w:t>
            </w:r>
          </w:p>
        </w:tc>
        <w:tc>
          <w:tcPr>
            <w:tcW w:w="751"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2</w:t>
            </w:r>
          </w:p>
        </w:tc>
        <w:tc>
          <w:tcPr>
            <w:tcW w:w="652"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0</w:t>
            </w:r>
          </w:p>
        </w:tc>
        <w:tc>
          <w:tcPr>
            <w:tcW w:w="398"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0</w:t>
            </w:r>
          </w:p>
        </w:tc>
        <w:tc>
          <w:tcPr>
            <w:tcW w:w="652"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398"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871"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0</w:t>
            </w:r>
          </w:p>
        </w:tc>
        <w:tc>
          <w:tcPr>
            <w:tcW w:w="496" w:type="dxa"/>
            <w:hideMark/>
          </w:tcPr>
          <w:p w:rsidR="005277C5" w:rsidRPr="000A355A" w:rsidRDefault="005277C5" w:rsidP="005277C5">
            <w:pPr>
              <w:tabs>
                <w:tab w:val="left" w:pos="6349"/>
              </w:tabs>
              <w:jc w:val="right"/>
              <w:rPr>
                <w:rFonts w:ascii="Times New Roman" w:hAnsi="Times New Roman"/>
                <w:sz w:val="24"/>
                <w:szCs w:val="24"/>
              </w:rPr>
            </w:pPr>
            <w:r w:rsidRPr="000A355A">
              <w:rPr>
                <w:rFonts w:ascii="Times New Roman" w:hAnsi="Times New Roman"/>
                <w:sz w:val="24"/>
                <w:szCs w:val="24"/>
              </w:rPr>
              <w:t>0</w:t>
            </w:r>
          </w:p>
        </w:tc>
      </w:tr>
      <w:tr w:rsidR="005277C5" w:rsidRPr="0089105D" w:rsidTr="005277C5">
        <w:tc>
          <w:tcPr>
            <w:tcW w:w="675" w:type="dxa"/>
            <w:hideMark/>
          </w:tcPr>
          <w:p w:rsidR="005277C5" w:rsidRPr="000A355A" w:rsidRDefault="005277C5" w:rsidP="005277C5">
            <w:pPr>
              <w:rPr>
                <w:rFonts w:ascii="Times New Roman" w:hAnsi="Times New Roman" w:cs="Times New Roman"/>
                <w:sz w:val="24"/>
                <w:szCs w:val="24"/>
              </w:rPr>
            </w:pPr>
            <w:r w:rsidRPr="000A355A">
              <w:rPr>
                <w:rFonts w:ascii="Times New Roman" w:hAnsi="Times New Roman" w:cs="Times New Roman"/>
                <w:sz w:val="24"/>
                <w:szCs w:val="24"/>
              </w:rPr>
              <w:t>Итого</w:t>
            </w:r>
          </w:p>
        </w:tc>
        <w:tc>
          <w:tcPr>
            <w:tcW w:w="709"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211</w:t>
            </w:r>
          </w:p>
        </w:tc>
        <w:tc>
          <w:tcPr>
            <w:tcW w:w="709"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207</w:t>
            </w:r>
          </w:p>
        </w:tc>
        <w:tc>
          <w:tcPr>
            <w:tcW w:w="763"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98</w:t>
            </w:r>
          </w:p>
        </w:tc>
        <w:tc>
          <w:tcPr>
            <w:tcW w:w="938"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87</w:t>
            </w:r>
          </w:p>
        </w:tc>
        <w:tc>
          <w:tcPr>
            <w:tcW w:w="704"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41</w:t>
            </w:r>
          </w:p>
        </w:tc>
        <w:tc>
          <w:tcPr>
            <w:tcW w:w="855"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20</w:t>
            </w:r>
          </w:p>
        </w:tc>
        <w:tc>
          <w:tcPr>
            <w:tcW w:w="751"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9,5</w:t>
            </w:r>
          </w:p>
        </w:tc>
        <w:tc>
          <w:tcPr>
            <w:tcW w:w="652"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4</w:t>
            </w:r>
          </w:p>
        </w:tc>
        <w:tc>
          <w:tcPr>
            <w:tcW w:w="398"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2</w:t>
            </w:r>
          </w:p>
        </w:tc>
        <w:tc>
          <w:tcPr>
            <w:tcW w:w="652"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398"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0</w:t>
            </w:r>
          </w:p>
        </w:tc>
        <w:tc>
          <w:tcPr>
            <w:tcW w:w="871"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4</w:t>
            </w:r>
          </w:p>
        </w:tc>
        <w:tc>
          <w:tcPr>
            <w:tcW w:w="496" w:type="dxa"/>
            <w:hideMark/>
          </w:tcPr>
          <w:p w:rsidR="005277C5" w:rsidRPr="000A355A" w:rsidRDefault="005277C5" w:rsidP="005277C5">
            <w:pPr>
              <w:jc w:val="right"/>
              <w:rPr>
                <w:rFonts w:ascii="Times New Roman" w:hAnsi="Times New Roman" w:cs="Times New Roman"/>
                <w:sz w:val="24"/>
                <w:szCs w:val="24"/>
              </w:rPr>
            </w:pPr>
            <w:r w:rsidRPr="000A355A">
              <w:rPr>
                <w:rFonts w:ascii="Times New Roman" w:hAnsi="Times New Roman" w:cs="Times New Roman"/>
                <w:sz w:val="24"/>
                <w:szCs w:val="24"/>
              </w:rPr>
              <w:t>2</w:t>
            </w:r>
          </w:p>
        </w:tc>
      </w:tr>
    </w:tbl>
    <w:p w:rsidR="005277C5" w:rsidRPr="001C5B98" w:rsidRDefault="005277C5" w:rsidP="005277C5">
      <w:pPr>
        <w:ind w:firstLine="284"/>
        <w:jc w:val="both"/>
        <w:rPr>
          <w:rFonts w:ascii="Times New Roman" w:hAnsi="Times New Roman" w:cs="Times New Roman"/>
          <w:sz w:val="24"/>
          <w:szCs w:val="24"/>
        </w:rPr>
      </w:pPr>
      <w:r w:rsidRPr="001C5B98">
        <w:rPr>
          <w:rFonts w:ascii="Times New Roman" w:hAnsi="Times New Roman" w:cs="Times New Roman"/>
          <w:sz w:val="24"/>
          <w:szCs w:val="24"/>
        </w:rPr>
        <w:t>Если сравнить результаты освоения обучающимися программ основного общего образования по показателю «успеваемость» в 2019 году с результатами освоения учащимися программ основного общего образования по показателю «успеваемость» в 2018 году, то можно отметить, что процент учащихся, окончивших на «4» и «5», повысился на 0,8 процента (в 2018 был 40,2%), процент учащихся, окончивших на «5», повысился на 3,7 % (в 2018 – 5,8%).</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 xml:space="preserve">Результаты освоения программ среднего общего образования обучающимися 10, 11 классов по показателю «успеваемость» в </w:t>
      </w:r>
      <w:r w:rsidR="0070716B" w:rsidRPr="0070716B">
        <w:rPr>
          <w:rFonts w:ascii="Times New Roman" w:hAnsi="Times New Roman" w:cs="Times New Roman"/>
          <w:sz w:val="24"/>
          <w:szCs w:val="24"/>
        </w:rPr>
        <w:t>2021-2022 учебного года</w:t>
      </w:r>
    </w:p>
    <w:tbl>
      <w:tblPr>
        <w:tblStyle w:val="a5"/>
        <w:tblW w:w="5000" w:type="pct"/>
        <w:tblLayout w:type="fixed"/>
        <w:tblLook w:val="04A0" w:firstRow="1" w:lastRow="0" w:firstColumn="1" w:lastColumn="0" w:noHBand="0" w:noVBand="1"/>
      </w:tblPr>
      <w:tblGrid>
        <w:gridCol w:w="778"/>
        <w:gridCol w:w="653"/>
        <w:gridCol w:w="570"/>
        <w:gridCol w:w="482"/>
        <w:gridCol w:w="938"/>
        <w:gridCol w:w="475"/>
        <w:gridCol w:w="1020"/>
        <w:gridCol w:w="394"/>
        <w:gridCol w:w="569"/>
        <w:gridCol w:w="364"/>
        <w:gridCol w:w="569"/>
        <w:gridCol w:w="364"/>
        <w:gridCol w:w="742"/>
        <w:gridCol w:w="448"/>
        <w:gridCol w:w="381"/>
        <w:gridCol w:w="598"/>
      </w:tblGrid>
      <w:tr w:rsidR="005277C5" w:rsidRPr="001C5B98" w:rsidTr="005277C5">
        <w:tc>
          <w:tcPr>
            <w:tcW w:w="799" w:type="dxa"/>
            <w:vMerge w:val="restart"/>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lastRenderedPageBreak/>
              <w:t>Классы</w:t>
            </w:r>
          </w:p>
        </w:tc>
        <w:tc>
          <w:tcPr>
            <w:tcW w:w="669" w:type="dxa"/>
            <w:vMerge w:val="restart"/>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Всего</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обуч-ся</w:t>
            </w:r>
          </w:p>
        </w:tc>
        <w:tc>
          <w:tcPr>
            <w:tcW w:w="1075" w:type="dxa"/>
            <w:gridSpan w:val="2"/>
            <w:vMerge w:val="restart"/>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Из них</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успевают</w:t>
            </w:r>
          </w:p>
        </w:tc>
        <w:tc>
          <w:tcPr>
            <w:tcW w:w="1452" w:type="dxa"/>
            <w:gridSpan w:val="2"/>
            <w:vMerge w:val="restart"/>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Окончили</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полугодие</w:t>
            </w:r>
          </w:p>
        </w:tc>
        <w:tc>
          <w:tcPr>
            <w:tcW w:w="1452" w:type="dxa"/>
            <w:gridSpan w:val="2"/>
            <w:vMerge w:val="restart"/>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Окончили год</w:t>
            </w:r>
          </w:p>
        </w:tc>
        <w:tc>
          <w:tcPr>
            <w:tcW w:w="1904" w:type="dxa"/>
            <w:gridSpan w:val="4"/>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Не успевают</w:t>
            </w:r>
          </w:p>
        </w:tc>
        <w:tc>
          <w:tcPr>
            <w:tcW w:w="1220" w:type="dxa"/>
            <w:gridSpan w:val="2"/>
            <w:vMerge w:val="restart"/>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Переведены</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условно</w:t>
            </w:r>
          </w:p>
        </w:tc>
        <w:tc>
          <w:tcPr>
            <w:tcW w:w="1000" w:type="dxa"/>
            <w:gridSpan w:val="2"/>
            <w:vMerge w:val="restart"/>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Сменили</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форму</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обучения</w:t>
            </w:r>
          </w:p>
        </w:tc>
      </w:tr>
      <w:tr w:rsidR="005277C5" w:rsidRPr="001C5B98" w:rsidTr="005277C5">
        <w:tc>
          <w:tcPr>
            <w:tcW w:w="799" w:type="dxa"/>
            <w:vMerge/>
            <w:hideMark/>
          </w:tcPr>
          <w:p w:rsidR="005277C5" w:rsidRPr="001C5B98" w:rsidRDefault="005277C5" w:rsidP="005277C5">
            <w:pPr>
              <w:rPr>
                <w:rFonts w:ascii="Times New Roman" w:hAnsi="Times New Roman" w:cs="Times New Roman"/>
                <w:sz w:val="24"/>
                <w:szCs w:val="24"/>
              </w:rPr>
            </w:pPr>
          </w:p>
        </w:tc>
        <w:tc>
          <w:tcPr>
            <w:tcW w:w="669" w:type="dxa"/>
            <w:vMerge/>
            <w:hideMark/>
          </w:tcPr>
          <w:p w:rsidR="005277C5" w:rsidRPr="001C5B98" w:rsidRDefault="005277C5" w:rsidP="005277C5">
            <w:pPr>
              <w:rPr>
                <w:rFonts w:ascii="Times New Roman" w:hAnsi="Times New Roman" w:cs="Times New Roman"/>
                <w:sz w:val="24"/>
                <w:szCs w:val="24"/>
              </w:rPr>
            </w:pPr>
          </w:p>
        </w:tc>
        <w:tc>
          <w:tcPr>
            <w:tcW w:w="1075" w:type="dxa"/>
            <w:gridSpan w:val="2"/>
            <w:vMerge/>
            <w:hideMark/>
          </w:tcPr>
          <w:p w:rsidR="005277C5" w:rsidRPr="001C5B98" w:rsidRDefault="005277C5" w:rsidP="005277C5">
            <w:pPr>
              <w:rPr>
                <w:rFonts w:ascii="Times New Roman" w:hAnsi="Times New Roman" w:cs="Times New Roman"/>
                <w:sz w:val="24"/>
                <w:szCs w:val="24"/>
              </w:rPr>
            </w:pPr>
          </w:p>
        </w:tc>
        <w:tc>
          <w:tcPr>
            <w:tcW w:w="1452" w:type="dxa"/>
            <w:gridSpan w:val="2"/>
            <w:vMerge/>
            <w:hideMark/>
          </w:tcPr>
          <w:p w:rsidR="005277C5" w:rsidRPr="001C5B98" w:rsidRDefault="005277C5" w:rsidP="005277C5">
            <w:pPr>
              <w:rPr>
                <w:rFonts w:ascii="Times New Roman" w:hAnsi="Times New Roman" w:cs="Times New Roman"/>
                <w:sz w:val="24"/>
                <w:szCs w:val="24"/>
              </w:rPr>
            </w:pPr>
          </w:p>
        </w:tc>
        <w:tc>
          <w:tcPr>
            <w:tcW w:w="1452" w:type="dxa"/>
            <w:gridSpan w:val="2"/>
            <w:vMerge/>
            <w:hideMark/>
          </w:tcPr>
          <w:p w:rsidR="005277C5" w:rsidRPr="001C5B98" w:rsidRDefault="005277C5" w:rsidP="005277C5">
            <w:pPr>
              <w:rPr>
                <w:rFonts w:ascii="Times New Roman" w:hAnsi="Times New Roman" w:cs="Times New Roman"/>
                <w:sz w:val="24"/>
                <w:szCs w:val="24"/>
              </w:rPr>
            </w:pPr>
          </w:p>
        </w:tc>
        <w:tc>
          <w:tcPr>
            <w:tcW w:w="952" w:type="dxa"/>
            <w:gridSpan w:val="2"/>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Всего</w:t>
            </w:r>
          </w:p>
        </w:tc>
        <w:tc>
          <w:tcPr>
            <w:tcW w:w="952" w:type="dxa"/>
            <w:gridSpan w:val="2"/>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Из них н/а</w:t>
            </w:r>
          </w:p>
        </w:tc>
        <w:tc>
          <w:tcPr>
            <w:tcW w:w="1220" w:type="dxa"/>
            <w:gridSpan w:val="2"/>
            <w:vMerge/>
            <w:hideMark/>
          </w:tcPr>
          <w:p w:rsidR="005277C5" w:rsidRPr="001C5B98" w:rsidRDefault="005277C5" w:rsidP="005277C5">
            <w:pPr>
              <w:rPr>
                <w:rFonts w:ascii="Times New Roman" w:hAnsi="Times New Roman" w:cs="Times New Roman"/>
                <w:sz w:val="24"/>
                <w:szCs w:val="24"/>
              </w:rPr>
            </w:pPr>
          </w:p>
        </w:tc>
        <w:tc>
          <w:tcPr>
            <w:tcW w:w="1000" w:type="dxa"/>
            <w:gridSpan w:val="2"/>
            <w:vMerge/>
            <w:hideMark/>
          </w:tcPr>
          <w:p w:rsidR="005277C5" w:rsidRPr="001C5B98" w:rsidRDefault="005277C5" w:rsidP="005277C5">
            <w:pPr>
              <w:rPr>
                <w:rFonts w:ascii="Times New Roman" w:hAnsi="Times New Roman" w:cs="Times New Roman"/>
                <w:sz w:val="24"/>
                <w:szCs w:val="24"/>
              </w:rPr>
            </w:pPr>
          </w:p>
        </w:tc>
      </w:tr>
      <w:tr w:rsidR="005277C5" w:rsidRPr="001C5B98" w:rsidTr="005277C5">
        <w:tc>
          <w:tcPr>
            <w:tcW w:w="799" w:type="dxa"/>
            <w:vMerge/>
            <w:hideMark/>
          </w:tcPr>
          <w:p w:rsidR="005277C5" w:rsidRPr="001C5B98" w:rsidRDefault="005277C5" w:rsidP="005277C5">
            <w:pPr>
              <w:rPr>
                <w:rFonts w:ascii="Times New Roman" w:hAnsi="Times New Roman" w:cs="Times New Roman"/>
                <w:sz w:val="24"/>
                <w:szCs w:val="24"/>
              </w:rPr>
            </w:pPr>
          </w:p>
        </w:tc>
        <w:tc>
          <w:tcPr>
            <w:tcW w:w="669" w:type="dxa"/>
            <w:vMerge/>
            <w:hideMark/>
          </w:tcPr>
          <w:p w:rsidR="005277C5" w:rsidRPr="001C5B98" w:rsidRDefault="005277C5" w:rsidP="005277C5">
            <w:pPr>
              <w:rPr>
                <w:rFonts w:ascii="Times New Roman" w:hAnsi="Times New Roman" w:cs="Times New Roman"/>
                <w:sz w:val="24"/>
                <w:szCs w:val="24"/>
              </w:rPr>
            </w:pP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Кол-во</w:t>
            </w:r>
          </w:p>
        </w:tc>
        <w:tc>
          <w:tcPr>
            <w:tcW w:w="492"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w:t>
            </w:r>
          </w:p>
        </w:tc>
        <w:tc>
          <w:tcPr>
            <w:tcW w:w="96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С</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отметками</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«4» и «5»</w:t>
            </w:r>
          </w:p>
        </w:tc>
        <w:tc>
          <w:tcPr>
            <w:tcW w:w="485"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w:t>
            </w:r>
          </w:p>
        </w:tc>
        <w:tc>
          <w:tcPr>
            <w:tcW w:w="1052"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С</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отметками</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«5»</w:t>
            </w:r>
          </w:p>
        </w:tc>
        <w:tc>
          <w:tcPr>
            <w:tcW w:w="400"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w:t>
            </w: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Кол-во</w:t>
            </w:r>
          </w:p>
        </w:tc>
        <w:tc>
          <w:tcPr>
            <w:tcW w:w="36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w:t>
            </w: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Кол-во</w:t>
            </w:r>
          </w:p>
        </w:tc>
        <w:tc>
          <w:tcPr>
            <w:tcW w:w="36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w:t>
            </w:r>
          </w:p>
        </w:tc>
        <w:tc>
          <w:tcPr>
            <w:tcW w:w="76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Кол-во</w:t>
            </w:r>
          </w:p>
        </w:tc>
        <w:tc>
          <w:tcPr>
            <w:tcW w:w="45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w:t>
            </w:r>
          </w:p>
        </w:tc>
        <w:tc>
          <w:tcPr>
            <w:tcW w:w="38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w:t>
            </w:r>
          </w:p>
        </w:tc>
        <w:tc>
          <w:tcPr>
            <w:tcW w:w="61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Кол-</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br/>
              <w:t>во</w:t>
            </w:r>
          </w:p>
        </w:tc>
      </w:tr>
      <w:tr w:rsidR="005277C5" w:rsidRPr="001C5B98" w:rsidTr="005277C5">
        <w:tc>
          <w:tcPr>
            <w:tcW w:w="79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10</w:t>
            </w:r>
          </w:p>
        </w:tc>
        <w:tc>
          <w:tcPr>
            <w:tcW w:w="669"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22</w:t>
            </w:r>
          </w:p>
        </w:tc>
        <w:tc>
          <w:tcPr>
            <w:tcW w:w="583"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22</w:t>
            </w:r>
          </w:p>
        </w:tc>
        <w:tc>
          <w:tcPr>
            <w:tcW w:w="492"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100</w:t>
            </w:r>
          </w:p>
        </w:tc>
        <w:tc>
          <w:tcPr>
            <w:tcW w:w="967"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9</w:t>
            </w:r>
          </w:p>
        </w:tc>
        <w:tc>
          <w:tcPr>
            <w:tcW w:w="485"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41</w:t>
            </w:r>
          </w:p>
        </w:tc>
        <w:tc>
          <w:tcPr>
            <w:tcW w:w="1052"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3</w:t>
            </w:r>
          </w:p>
        </w:tc>
        <w:tc>
          <w:tcPr>
            <w:tcW w:w="400"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18</w:t>
            </w: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36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36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76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45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38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61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r>
      <w:tr w:rsidR="005277C5" w:rsidRPr="001C5B98" w:rsidTr="005277C5">
        <w:tc>
          <w:tcPr>
            <w:tcW w:w="79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11</w:t>
            </w:r>
          </w:p>
        </w:tc>
        <w:tc>
          <w:tcPr>
            <w:tcW w:w="669"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23</w:t>
            </w:r>
          </w:p>
        </w:tc>
        <w:tc>
          <w:tcPr>
            <w:tcW w:w="583"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23</w:t>
            </w:r>
          </w:p>
        </w:tc>
        <w:tc>
          <w:tcPr>
            <w:tcW w:w="492"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100</w:t>
            </w:r>
          </w:p>
        </w:tc>
        <w:tc>
          <w:tcPr>
            <w:tcW w:w="967"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16</w:t>
            </w:r>
          </w:p>
        </w:tc>
        <w:tc>
          <w:tcPr>
            <w:tcW w:w="485" w:type="dxa"/>
            <w:hideMark/>
          </w:tcPr>
          <w:p w:rsidR="005277C5" w:rsidRPr="001C5B98" w:rsidRDefault="005277C5" w:rsidP="005277C5">
            <w:pPr>
              <w:tabs>
                <w:tab w:val="left" w:pos="6349"/>
              </w:tabs>
              <w:jc w:val="center"/>
              <w:rPr>
                <w:rFonts w:ascii="Times New Roman" w:hAnsi="Times New Roman"/>
                <w:sz w:val="24"/>
                <w:szCs w:val="24"/>
              </w:rPr>
            </w:pPr>
            <w:r w:rsidRPr="001C5B98">
              <w:rPr>
                <w:rFonts w:ascii="Times New Roman" w:hAnsi="Times New Roman"/>
                <w:sz w:val="24"/>
                <w:szCs w:val="24"/>
              </w:rPr>
              <w:t>70</w:t>
            </w:r>
          </w:p>
        </w:tc>
        <w:tc>
          <w:tcPr>
            <w:tcW w:w="1052"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2</w:t>
            </w:r>
          </w:p>
        </w:tc>
        <w:tc>
          <w:tcPr>
            <w:tcW w:w="400"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36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36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76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45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38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61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r>
      <w:tr w:rsidR="005277C5" w:rsidRPr="001C5B98" w:rsidTr="005277C5">
        <w:tc>
          <w:tcPr>
            <w:tcW w:w="79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Итого</w:t>
            </w:r>
          </w:p>
        </w:tc>
        <w:tc>
          <w:tcPr>
            <w:tcW w:w="66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45</w:t>
            </w: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45</w:t>
            </w:r>
          </w:p>
        </w:tc>
        <w:tc>
          <w:tcPr>
            <w:tcW w:w="492"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100</w:t>
            </w:r>
          </w:p>
        </w:tc>
        <w:tc>
          <w:tcPr>
            <w:tcW w:w="96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25</w:t>
            </w:r>
          </w:p>
        </w:tc>
        <w:tc>
          <w:tcPr>
            <w:tcW w:w="485"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56</w:t>
            </w:r>
          </w:p>
        </w:tc>
        <w:tc>
          <w:tcPr>
            <w:tcW w:w="1052"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5</w:t>
            </w:r>
          </w:p>
        </w:tc>
        <w:tc>
          <w:tcPr>
            <w:tcW w:w="400"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11</w:t>
            </w: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36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58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369"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76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45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387"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c>
          <w:tcPr>
            <w:tcW w:w="613" w:type="dxa"/>
            <w:hideMark/>
          </w:tcPr>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t>0</w:t>
            </w:r>
          </w:p>
        </w:tc>
      </w:tr>
    </w:tbl>
    <w:p w:rsidR="005277C5" w:rsidRDefault="005277C5" w:rsidP="005277C5">
      <w:pPr>
        <w:ind w:firstLine="284"/>
        <w:jc w:val="both"/>
        <w:rPr>
          <w:rFonts w:ascii="Times New Roman" w:hAnsi="Times New Roman" w:cs="Times New Roman"/>
          <w:sz w:val="24"/>
          <w:szCs w:val="24"/>
        </w:rPr>
      </w:pPr>
      <w:r w:rsidRPr="001C5B98">
        <w:rPr>
          <w:rFonts w:ascii="Times New Roman" w:hAnsi="Times New Roman" w:cs="Times New Roman"/>
          <w:sz w:val="24"/>
          <w:szCs w:val="24"/>
        </w:rPr>
        <w:t xml:space="preserve">Если сравнить результаты освоения обучающимися программ </w:t>
      </w:r>
      <w:r>
        <w:rPr>
          <w:rFonts w:ascii="Times New Roman" w:hAnsi="Times New Roman" w:cs="Times New Roman"/>
          <w:sz w:val="24"/>
          <w:szCs w:val="24"/>
        </w:rPr>
        <w:t xml:space="preserve">основного среднего </w:t>
      </w:r>
      <w:r w:rsidRPr="001C5B98">
        <w:rPr>
          <w:rFonts w:ascii="Times New Roman" w:hAnsi="Times New Roman" w:cs="Times New Roman"/>
          <w:sz w:val="24"/>
          <w:szCs w:val="24"/>
        </w:rPr>
        <w:t xml:space="preserve">образования по показателю «успеваемость» в 2019 году с результатами освоения учащимися программ </w:t>
      </w:r>
      <w:r>
        <w:rPr>
          <w:rFonts w:ascii="Times New Roman" w:hAnsi="Times New Roman" w:cs="Times New Roman"/>
          <w:sz w:val="24"/>
          <w:szCs w:val="24"/>
        </w:rPr>
        <w:t xml:space="preserve">основного среднего </w:t>
      </w:r>
      <w:r w:rsidRPr="001C5B98">
        <w:rPr>
          <w:rFonts w:ascii="Times New Roman" w:hAnsi="Times New Roman" w:cs="Times New Roman"/>
          <w:sz w:val="24"/>
          <w:szCs w:val="24"/>
        </w:rPr>
        <w:t xml:space="preserve">образования по показателю «успеваемость» в 2018 году, то можно отметить, что процент учащихся, окончивших на «4» и «5», </w:t>
      </w:r>
      <w:proofErr w:type="gramStart"/>
      <w:r>
        <w:rPr>
          <w:rFonts w:ascii="Times New Roman" w:hAnsi="Times New Roman" w:cs="Times New Roman"/>
          <w:sz w:val="24"/>
          <w:szCs w:val="24"/>
        </w:rPr>
        <w:t xml:space="preserve">понизился </w:t>
      </w:r>
      <w:r w:rsidRPr="001C5B98">
        <w:rPr>
          <w:rFonts w:ascii="Times New Roman" w:hAnsi="Times New Roman" w:cs="Times New Roman"/>
          <w:sz w:val="24"/>
          <w:szCs w:val="24"/>
        </w:rPr>
        <w:t xml:space="preserve"> на</w:t>
      </w:r>
      <w:proofErr w:type="gramEnd"/>
      <w:r w:rsidRPr="001C5B98">
        <w:rPr>
          <w:rFonts w:ascii="Times New Roman" w:hAnsi="Times New Roman" w:cs="Times New Roman"/>
          <w:sz w:val="24"/>
          <w:szCs w:val="24"/>
        </w:rPr>
        <w:t xml:space="preserve"> </w:t>
      </w:r>
      <w:r>
        <w:rPr>
          <w:rFonts w:ascii="Times New Roman" w:hAnsi="Times New Roman" w:cs="Times New Roman"/>
          <w:sz w:val="24"/>
          <w:szCs w:val="24"/>
        </w:rPr>
        <w:t>11</w:t>
      </w:r>
      <w:r w:rsidRPr="001C5B98">
        <w:rPr>
          <w:rFonts w:ascii="Times New Roman" w:hAnsi="Times New Roman" w:cs="Times New Roman"/>
          <w:sz w:val="24"/>
          <w:szCs w:val="24"/>
        </w:rPr>
        <w:t xml:space="preserve"> процент</w:t>
      </w:r>
      <w:r>
        <w:rPr>
          <w:rFonts w:ascii="Times New Roman" w:hAnsi="Times New Roman" w:cs="Times New Roman"/>
          <w:sz w:val="24"/>
          <w:szCs w:val="24"/>
        </w:rPr>
        <w:t>ов</w:t>
      </w:r>
      <w:r w:rsidRPr="001C5B98">
        <w:rPr>
          <w:rFonts w:ascii="Times New Roman" w:hAnsi="Times New Roman" w:cs="Times New Roman"/>
          <w:sz w:val="24"/>
          <w:szCs w:val="24"/>
        </w:rPr>
        <w:t xml:space="preserve"> (в 2018 был </w:t>
      </w:r>
      <w:r>
        <w:rPr>
          <w:rFonts w:ascii="Times New Roman" w:hAnsi="Times New Roman" w:cs="Times New Roman"/>
          <w:sz w:val="24"/>
          <w:szCs w:val="24"/>
        </w:rPr>
        <w:t>67</w:t>
      </w:r>
      <w:r w:rsidRPr="001C5B98">
        <w:rPr>
          <w:rFonts w:ascii="Times New Roman" w:hAnsi="Times New Roman" w:cs="Times New Roman"/>
          <w:sz w:val="24"/>
          <w:szCs w:val="24"/>
        </w:rPr>
        <w:t>%), процент учащихся, окончивших на «5», по</w:t>
      </w:r>
      <w:r>
        <w:rPr>
          <w:rFonts w:ascii="Times New Roman" w:hAnsi="Times New Roman" w:cs="Times New Roman"/>
          <w:sz w:val="24"/>
          <w:szCs w:val="24"/>
        </w:rPr>
        <w:t>низилс</w:t>
      </w:r>
      <w:r w:rsidRPr="001C5B98">
        <w:rPr>
          <w:rFonts w:ascii="Times New Roman" w:hAnsi="Times New Roman" w:cs="Times New Roman"/>
          <w:sz w:val="24"/>
          <w:szCs w:val="24"/>
        </w:rPr>
        <w:t xml:space="preserve">я на 7 % (в 2018 – </w:t>
      </w:r>
      <w:r>
        <w:rPr>
          <w:rFonts w:ascii="Times New Roman" w:hAnsi="Times New Roman" w:cs="Times New Roman"/>
          <w:sz w:val="24"/>
          <w:szCs w:val="24"/>
        </w:rPr>
        <w:t>1</w:t>
      </w:r>
      <w:r w:rsidRPr="001C5B98">
        <w:rPr>
          <w:rFonts w:ascii="Times New Roman" w:hAnsi="Times New Roman" w:cs="Times New Roman"/>
          <w:sz w:val="24"/>
          <w:szCs w:val="24"/>
        </w:rPr>
        <w:t>8%).</w:t>
      </w:r>
    </w:p>
    <w:p w:rsidR="00CA3BAE" w:rsidRDefault="00CA3BAE" w:rsidP="00CA3BAE">
      <w:pPr>
        <w:rPr>
          <w:rFonts w:ascii="Times New Roman" w:hAnsi="Times New Roman" w:cs="Times New Roman"/>
          <w:sz w:val="24"/>
          <w:szCs w:val="24"/>
        </w:rPr>
      </w:pPr>
      <w:r w:rsidRPr="001C5B98">
        <w:rPr>
          <w:rFonts w:ascii="Times New Roman" w:hAnsi="Times New Roman" w:cs="Times New Roman"/>
          <w:sz w:val="24"/>
          <w:szCs w:val="24"/>
        </w:rPr>
        <w:t xml:space="preserve">Результаты освоения программ </w:t>
      </w:r>
      <w:r>
        <w:rPr>
          <w:rFonts w:ascii="Times New Roman" w:hAnsi="Times New Roman" w:cs="Times New Roman"/>
          <w:sz w:val="24"/>
          <w:szCs w:val="24"/>
        </w:rPr>
        <w:t xml:space="preserve">начального общего образования, </w:t>
      </w:r>
      <w:r w:rsidRPr="00817279">
        <w:rPr>
          <w:rFonts w:ascii="Times New Roman" w:hAnsi="Times New Roman" w:cs="Times New Roman"/>
          <w:sz w:val="24"/>
          <w:szCs w:val="24"/>
        </w:rPr>
        <w:t xml:space="preserve">основного общего </w:t>
      </w:r>
      <w:proofErr w:type="gramStart"/>
      <w:r w:rsidRPr="00817279">
        <w:rPr>
          <w:rFonts w:ascii="Times New Roman" w:hAnsi="Times New Roman" w:cs="Times New Roman"/>
          <w:sz w:val="24"/>
          <w:szCs w:val="24"/>
        </w:rPr>
        <w:t xml:space="preserve">образования </w:t>
      </w:r>
      <w:r>
        <w:rPr>
          <w:rFonts w:ascii="Times New Roman" w:hAnsi="Times New Roman" w:cs="Times New Roman"/>
          <w:sz w:val="24"/>
          <w:szCs w:val="24"/>
        </w:rPr>
        <w:t xml:space="preserve"> и</w:t>
      </w:r>
      <w:proofErr w:type="gramEnd"/>
      <w:r>
        <w:rPr>
          <w:rFonts w:ascii="Times New Roman" w:hAnsi="Times New Roman" w:cs="Times New Roman"/>
          <w:sz w:val="24"/>
          <w:szCs w:val="24"/>
        </w:rPr>
        <w:t xml:space="preserve"> </w:t>
      </w:r>
      <w:r w:rsidRPr="001C5B98">
        <w:rPr>
          <w:rFonts w:ascii="Times New Roman" w:hAnsi="Times New Roman" w:cs="Times New Roman"/>
          <w:sz w:val="24"/>
          <w:szCs w:val="24"/>
        </w:rPr>
        <w:t xml:space="preserve">среднего общего образования обучающимися </w:t>
      </w:r>
      <w:r>
        <w:rPr>
          <w:rFonts w:ascii="Times New Roman" w:hAnsi="Times New Roman" w:cs="Times New Roman"/>
          <w:sz w:val="24"/>
          <w:szCs w:val="24"/>
        </w:rPr>
        <w:t>2 -</w:t>
      </w:r>
      <w:r w:rsidRPr="001C5B98">
        <w:rPr>
          <w:rFonts w:ascii="Times New Roman" w:hAnsi="Times New Roman" w:cs="Times New Roman"/>
          <w:sz w:val="24"/>
          <w:szCs w:val="24"/>
        </w:rPr>
        <w:t xml:space="preserve"> 11 классов по показателю «успеваемость» в </w:t>
      </w:r>
      <w:r w:rsidR="0070716B" w:rsidRPr="0070716B">
        <w:rPr>
          <w:rFonts w:ascii="Times New Roman" w:hAnsi="Times New Roman" w:cs="Times New Roman"/>
          <w:sz w:val="24"/>
          <w:szCs w:val="24"/>
        </w:rPr>
        <w:t xml:space="preserve">2021-2022 учебного года </w:t>
      </w:r>
      <w:r w:rsidRPr="001C5B98">
        <w:rPr>
          <w:rFonts w:ascii="Times New Roman" w:hAnsi="Times New Roman" w:cs="Times New Roman"/>
          <w:sz w:val="24"/>
          <w:szCs w:val="24"/>
        </w:rPr>
        <w:t>году</w:t>
      </w:r>
    </w:p>
    <w:p w:rsidR="00CA3BAE" w:rsidRPr="001C5B98" w:rsidRDefault="00036CB5" w:rsidP="00CA3BAE">
      <w:pPr>
        <w:ind w:firstLine="284"/>
        <w:jc w:val="center"/>
        <w:rPr>
          <w:rFonts w:ascii="Times New Roman" w:hAnsi="Times New Roman" w:cs="Times New Roman"/>
          <w:sz w:val="24"/>
          <w:szCs w:val="24"/>
        </w:rPr>
      </w:pPr>
      <w:r>
        <w:rPr>
          <w:noProof/>
          <w:lang w:eastAsia="ru-RU"/>
        </w:rPr>
        <w:drawing>
          <wp:inline distT="0" distB="0" distL="0" distR="0" wp14:anchorId="2DA54B54" wp14:editId="0CC61741">
            <wp:extent cx="5373419" cy="2743200"/>
            <wp:effectExtent l="0" t="0" r="1778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277C5" w:rsidRPr="001C5B98" w:rsidRDefault="005277C5" w:rsidP="0070716B">
      <w:pPr>
        <w:jc w:val="both"/>
        <w:rPr>
          <w:rFonts w:ascii="Times New Roman" w:hAnsi="Times New Roman" w:cs="Times New Roman"/>
          <w:sz w:val="24"/>
          <w:szCs w:val="24"/>
        </w:rPr>
      </w:pPr>
      <w:r w:rsidRPr="001C5B98">
        <w:rPr>
          <w:rFonts w:ascii="Times New Roman" w:hAnsi="Times New Roman" w:cs="Times New Roman"/>
          <w:sz w:val="24"/>
          <w:szCs w:val="24"/>
        </w:rPr>
        <w:t xml:space="preserve">В </w:t>
      </w:r>
      <w:r w:rsidR="0070716B" w:rsidRPr="0070716B">
        <w:rPr>
          <w:rFonts w:ascii="Times New Roman" w:hAnsi="Times New Roman" w:cs="Times New Roman"/>
          <w:sz w:val="24"/>
          <w:szCs w:val="24"/>
        </w:rPr>
        <w:t>2021-2022 учебно</w:t>
      </w:r>
      <w:r w:rsidR="0070716B">
        <w:rPr>
          <w:rFonts w:ascii="Times New Roman" w:hAnsi="Times New Roman" w:cs="Times New Roman"/>
          <w:sz w:val="24"/>
          <w:szCs w:val="24"/>
        </w:rPr>
        <w:t>м</w:t>
      </w:r>
      <w:r w:rsidR="0070716B" w:rsidRPr="0070716B">
        <w:rPr>
          <w:rFonts w:ascii="Times New Roman" w:hAnsi="Times New Roman" w:cs="Times New Roman"/>
          <w:sz w:val="24"/>
          <w:szCs w:val="24"/>
        </w:rPr>
        <w:t xml:space="preserve"> год</w:t>
      </w:r>
      <w:r w:rsidR="0070716B">
        <w:rPr>
          <w:rFonts w:ascii="Times New Roman" w:hAnsi="Times New Roman" w:cs="Times New Roman"/>
          <w:sz w:val="24"/>
          <w:szCs w:val="24"/>
        </w:rPr>
        <w:t>у</w:t>
      </w:r>
      <w:r w:rsidR="0070716B" w:rsidRPr="0070716B">
        <w:rPr>
          <w:rFonts w:ascii="Times New Roman" w:hAnsi="Times New Roman" w:cs="Times New Roman"/>
          <w:sz w:val="24"/>
          <w:szCs w:val="24"/>
        </w:rPr>
        <w:t xml:space="preserve"> </w:t>
      </w:r>
      <w:r w:rsidRPr="001C5B98">
        <w:rPr>
          <w:rFonts w:ascii="Times New Roman" w:hAnsi="Times New Roman" w:cs="Times New Roman"/>
          <w:sz w:val="24"/>
          <w:szCs w:val="24"/>
        </w:rPr>
        <w:t>учащиеся 11-х классов успешно прошли итоговое сочинение по русскому языку. По итогам испытания все получили «зачет» и были допущены до государственной итоговой аттестации.</w:t>
      </w:r>
    </w:p>
    <w:p w:rsidR="005277C5" w:rsidRPr="001C5B98" w:rsidRDefault="005277C5" w:rsidP="005277C5">
      <w:pPr>
        <w:rPr>
          <w:rFonts w:ascii="Times New Roman" w:hAnsi="Times New Roman" w:cs="Times New Roman"/>
          <w:sz w:val="24"/>
          <w:szCs w:val="24"/>
        </w:rPr>
      </w:pPr>
      <w:r w:rsidRPr="001C5B98">
        <w:rPr>
          <w:rFonts w:ascii="Times New Roman" w:hAnsi="Times New Roman" w:cs="Times New Roman"/>
          <w:sz w:val="24"/>
          <w:szCs w:val="24"/>
        </w:rPr>
        <w:lastRenderedPageBreak/>
        <w:t xml:space="preserve">Результаты сдачи ЕГЭ </w:t>
      </w:r>
      <w:r w:rsidR="0070716B">
        <w:rPr>
          <w:rFonts w:ascii="Times New Roman" w:hAnsi="Times New Roman" w:cs="Times New Roman"/>
          <w:sz w:val="24"/>
          <w:szCs w:val="24"/>
        </w:rPr>
        <w:t>2022</w:t>
      </w:r>
      <w:r w:rsidRPr="001C5B98">
        <w:rPr>
          <w:rFonts w:ascii="Times New Roman" w:hAnsi="Times New Roman" w:cs="Times New Roman"/>
          <w:sz w:val="24"/>
          <w:szCs w:val="24"/>
        </w:rPr>
        <w:t xml:space="preserve"> года</w:t>
      </w:r>
      <w:r w:rsidR="0070716B">
        <w:rPr>
          <w:rFonts w:ascii="Times New Roman" w:hAnsi="Times New Roman" w:cs="Times New Roman"/>
          <w:sz w:val="24"/>
          <w:szCs w:val="24"/>
        </w:rPr>
        <w:t>:</w:t>
      </w:r>
    </w:p>
    <w:tbl>
      <w:tblPr>
        <w:tblStyle w:val="a5"/>
        <w:tblW w:w="5000" w:type="pct"/>
        <w:tblLook w:val="04A0" w:firstRow="1" w:lastRow="0" w:firstColumn="1" w:lastColumn="0" w:noHBand="0" w:noVBand="1"/>
      </w:tblPr>
      <w:tblGrid>
        <w:gridCol w:w="2694"/>
        <w:gridCol w:w="1311"/>
        <w:gridCol w:w="1998"/>
        <w:gridCol w:w="2024"/>
        <w:gridCol w:w="1318"/>
      </w:tblGrid>
      <w:tr w:rsidR="005277C5" w:rsidRPr="0089105D" w:rsidTr="005277C5">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Предмет</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Сдавали всего</w:t>
            </w:r>
          </w:p>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br/>
              <w:t>человек</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Сколько обучающихся</w:t>
            </w:r>
          </w:p>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br/>
              <w:t>получили 100 баллов</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Сколько обучающихся</w:t>
            </w:r>
          </w:p>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br/>
              <w:t>получили 90–98 баллов</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Средний балл</w:t>
            </w:r>
          </w:p>
        </w:tc>
      </w:tr>
      <w:tr w:rsidR="005277C5" w:rsidRPr="0089105D" w:rsidTr="005277C5">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Русский язык</w:t>
            </w:r>
          </w:p>
        </w:tc>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22</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3</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74</w:t>
            </w:r>
          </w:p>
        </w:tc>
      </w:tr>
      <w:tr w:rsidR="005277C5" w:rsidRPr="00EE3CD3" w:rsidTr="005277C5">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Математика (базовый уровень)</w:t>
            </w:r>
          </w:p>
        </w:tc>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12</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16</w:t>
            </w:r>
          </w:p>
        </w:tc>
      </w:tr>
      <w:tr w:rsidR="005277C5" w:rsidRPr="0089105D" w:rsidTr="005277C5">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Математика (профильный уровень)</w:t>
            </w:r>
          </w:p>
        </w:tc>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10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62</w:t>
            </w:r>
          </w:p>
        </w:tc>
      </w:tr>
      <w:tr w:rsidR="005277C5" w:rsidRPr="0089105D" w:rsidTr="005277C5">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Литература</w:t>
            </w:r>
          </w:p>
        </w:tc>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2</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57</w:t>
            </w:r>
          </w:p>
        </w:tc>
      </w:tr>
      <w:tr w:rsidR="005277C5" w:rsidRPr="0089105D" w:rsidTr="005277C5">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Физика</w:t>
            </w:r>
          </w:p>
        </w:tc>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1</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53</w:t>
            </w:r>
          </w:p>
        </w:tc>
      </w:tr>
      <w:tr w:rsidR="005277C5" w:rsidRPr="0089105D" w:rsidTr="005277C5">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Химия</w:t>
            </w:r>
          </w:p>
        </w:tc>
        <w:tc>
          <w:tcPr>
            <w:tcW w:w="0" w:type="auto"/>
            <w:hideMark/>
          </w:tcPr>
          <w:p w:rsidR="005277C5" w:rsidRPr="00EE3CD3" w:rsidRDefault="005277C5" w:rsidP="005277C5">
            <w:pPr>
              <w:jc w:val="both"/>
              <w:rPr>
                <w:rFonts w:ascii="Times New Roman" w:hAnsi="Times New Roman" w:cs="Times New Roman"/>
                <w:color w:val="FF0000"/>
                <w:sz w:val="24"/>
                <w:szCs w:val="24"/>
              </w:rPr>
            </w:pPr>
            <w:r w:rsidRPr="00EE3CD3">
              <w:rPr>
                <w:rFonts w:ascii="Times New Roman" w:hAnsi="Times New Roman" w:cs="Times New Roman"/>
                <w:sz w:val="24"/>
                <w:szCs w:val="24"/>
              </w:rPr>
              <w:t>7</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63</w:t>
            </w:r>
          </w:p>
        </w:tc>
      </w:tr>
      <w:tr w:rsidR="005277C5" w:rsidRPr="0089105D" w:rsidTr="005277C5">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Информатика и ИКТ</w:t>
            </w:r>
          </w:p>
        </w:tc>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3</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67</w:t>
            </w:r>
          </w:p>
        </w:tc>
      </w:tr>
      <w:tr w:rsidR="005277C5" w:rsidRPr="0089105D" w:rsidTr="005277C5">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Биология</w:t>
            </w:r>
          </w:p>
        </w:tc>
        <w:tc>
          <w:tcPr>
            <w:tcW w:w="0" w:type="auto"/>
            <w:hideMark/>
          </w:tcPr>
          <w:p w:rsidR="005277C5" w:rsidRPr="00EE3CD3" w:rsidRDefault="005277C5" w:rsidP="005277C5">
            <w:pPr>
              <w:jc w:val="both"/>
              <w:rPr>
                <w:rFonts w:ascii="Times New Roman" w:hAnsi="Times New Roman" w:cs="Times New Roman"/>
                <w:color w:val="FF0000"/>
                <w:sz w:val="24"/>
                <w:szCs w:val="24"/>
              </w:rPr>
            </w:pPr>
            <w:r w:rsidRPr="00EE3CD3">
              <w:rPr>
                <w:rFonts w:ascii="Times New Roman" w:hAnsi="Times New Roman" w:cs="Times New Roman"/>
                <w:sz w:val="24"/>
                <w:szCs w:val="24"/>
              </w:rPr>
              <w:t>7</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59</w:t>
            </w:r>
          </w:p>
        </w:tc>
      </w:tr>
      <w:tr w:rsidR="005277C5" w:rsidRPr="0089105D" w:rsidTr="005277C5">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История</w:t>
            </w:r>
          </w:p>
        </w:tc>
        <w:tc>
          <w:tcPr>
            <w:tcW w:w="0" w:type="auto"/>
            <w:hideMark/>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2</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1</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74</w:t>
            </w:r>
          </w:p>
        </w:tc>
      </w:tr>
      <w:tr w:rsidR="005277C5" w:rsidRPr="0089105D" w:rsidTr="005277C5">
        <w:tc>
          <w:tcPr>
            <w:tcW w:w="0" w:type="auto"/>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Английский язык</w:t>
            </w:r>
          </w:p>
        </w:tc>
        <w:tc>
          <w:tcPr>
            <w:tcW w:w="0" w:type="auto"/>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4</w:t>
            </w:r>
          </w:p>
        </w:tc>
        <w:tc>
          <w:tcPr>
            <w:tcW w:w="0" w:type="auto"/>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70</w:t>
            </w:r>
          </w:p>
        </w:tc>
      </w:tr>
      <w:tr w:rsidR="005277C5" w:rsidRPr="0089105D" w:rsidTr="005277C5">
        <w:tc>
          <w:tcPr>
            <w:tcW w:w="0" w:type="auto"/>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Обществознание</w:t>
            </w:r>
          </w:p>
        </w:tc>
        <w:tc>
          <w:tcPr>
            <w:tcW w:w="0" w:type="auto"/>
          </w:tcPr>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10</w:t>
            </w:r>
          </w:p>
        </w:tc>
        <w:tc>
          <w:tcPr>
            <w:tcW w:w="0" w:type="auto"/>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1</w:t>
            </w:r>
          </w:p>
        </w:tc>
        <w:tc>
          <w:tcPr>
            <w:tcW w:w="0" w:type="auto"/>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71</w:t>
            </w:r>
          </w:p>
        </w:tc>
      </w:tr>
      <w:tr w:rsidR="005277C5" w:rsidRPr="00EE3CD3" w:rsidTr="005277C5">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Итого:</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22</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0</w:t>
            </w:r>
          </w:p>
        </w:tc>
        <w:tc>
          <w:tcPr>
            <w:tcW w:w="0" w:type="auto"/>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5</w:t>
            </w:r>
          </w:p>
        </w:tc>
        <w:tc>
          <w:tcPr>
            <w:tcW w:w="0" w:type="auto"/>
            <w:hideMark/>
          </w:tcPr>
          <w:p w:rsidR="005277C5" w:rsidRPr="00EE3CD3" w:rsidRDefault="005277C5" w:rsidP="005277C5">
            <w:pPr>
              <w:rPr>
                <w:rFonts w:ascii="Times New Roman" w:hAnsi="Times New Roman" w:cs="Times New Roman"/>
                <w:sz w:val="24"/>
                <w:szCs w:val="24"/>
              </w:rPr>
            </w:pPr>
            <w:r>
              <w:rPr>
                <w:rFonts w:ascii="Times New Roman" w:hAnsi="Times New Roman" w:cs="Times New Roman"/>
                <w:sz w:val="24"/>
                <w:szCs w:val="24"/>
              </w:rPr>
              <w:t>65</w:t>
            </w:r>
          </w:p>
        </w:tc>
      </w:tr>
    </w:tbl>
    <w:p w:rsidR="00CA3BAE" w:rsidRDefault="00CA3BAE" w:rsidP="005277C5">
      <w:pPr>
        <w:jc w:val="both"/>
        <w:rPr>
          <w:rFonts w:ascii="Times New Roman" w:hAnsi="Times New Roman" w:cs="Times New Roman"/>
          <w:sz w:val="24"/>
          <w:szCs w:val="24"/>
        </w:rPr>
      </w:pPr>
    </w:p>
    <w:p w:rsidR="00036CB5" w:rsidRDefault="00036CB5" w:rsidP="005277C5">
      <w:pPr>
        <w:jc w:val="both"/>
        <w:rPr>
          <w:rFonts w:ascii="Times New Roman" w:hAnsi="Times New Roman" w:cs="Times New Roman"/>
          <w:sz w:val="24"/>
          <w:szCs w:val="24"/>
        </w:rPr>
      </w:pPr>
      <w:r>
        <w:rPr>
          <w:noProof/>
          <w:lang w:eastAsia="ru-RU"/>
        </w:rPr>
        <w:drawing>
          <wp:inline distT="0" distB="0" distL="0" distR="0" wp14:anchorId="07733646" wp14:editId="13DEE52D">
            <wp:extent cx="5940523" cy="2743200"/>
            <wp:effectExtent l="0" t="0" r="2222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277C5" w:rsidRPr="00EE3CD3" w:rsidRDefault="005277C5" w:rsidP="005277C5">
      <w:pPr>
        <w:jc w:val="both"/>
        <w:rPr>
          <w:rFonts w:ascii="Times New Roman" w:hAnsi="Times New Roman" w:cs="Times New Roman"/>
          <w:sz w:val="24"/>
          <w:szCs w:val="24"/>
        </w:rPr>
      </w:pPr>
      <w:r w:rsidRPr="00EE3CD3">
        <w:rPr>
          <w:rFonts w:ascii="Times New Roman" w:hAnsi="Times New Roman" w:cs="Times New Roman"/>
          <w:sz w:val="24"/>
          <w:szCs w:val="24"/>
        </w:rPr>
        <w:t xml:space="preserve">В </w:t>
      </w:r>
      <w:r w:rsidR="0070716B">
        <w:rPr>
          <w:rFonts w:ascii="Times New Roman" w:hAnsi="Times New Roman" w:cs="Times New Roman"/>
          <w:sz w:val="24"/>
          <w:szCs w:val="24"/>
        </w:rPr>
        <w:t>2022</w:t>
      </w:r>
      <w:r w:rsidRPr="00EE3CD3">
        <w:rPr>
          <w:rFonts w:ascii="Times New Roman" w:hAnsi="Times New Roman" w:cs="Times New Roman"/>
          <w:sz w:val="24"/>
          <w:szCs w:val="24"/>
        </w:rPr>
        <w:t xml:space="preserve"> году результаты ЕГЭ улучшились по сравнению с </w:t>
      </w:r>
      <w:r w:rsidR="0070716B">
        <w:rPr>
          <w:rFonts w:ascii="Times New Roman" w:hAnsi="Times New Roman" w:cs="Times New Roman"/>
          <w:sz w:val="24"/>
          <w:szCs w:val="24"/>
        </w:rPr>
        <w:t>2021</w:t>
      </w:r>
      <w:r w:rsidRPr="00EE3CD3">
        <w:rPr>
          <w:rFonts w:ascii="Times New Roman" w:hAnsi="Times New Roman" w:cs="Times New Roman"/>
          <w:sz w:val="24"/>
          <w:szCs w:val="24"/>
        </w:rPr>
        <w:t xml:space="preserve"> годом. увеличилось количество обучающихся, которые набрали 90–98 баллов (в </w:t>
      </w:r>
      <w:r w:rsidR="0070716B">
        <w:rPr>
          <w:rFonts w:ascii="Times New Roman" w:hAnsi="Times New Roman" w:cs="Times New Roman"/>
          <w:sz w:val="24"/>
          <w:szCs w:val="24"/>
        </w:rPr>
        <w:t>2021</w:t>
      </w:r>
      <w:r w:rsidRPr="00EE3CD3">
        <w:rPr>
          <w:rFonts w:ascii="Times New Roman" w:hAnsi="Times New Roman" w:cs="Times New Roman"/>
          <w:sz w:val="24"/>
          <w:szCs w:val="24"/>
        </w:rPr>
        <w:t xml:space="preserve"> году было 4 обучающихся), повысился средний тестовый бал (с 60 до 65).</w:t>
      </w:r>
    </w:p>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Результаты сдачи ОГЭ 2019 года</w:t>
      </w:r>
    </w:p>
    <w:tbl>
      <w:tblPr>
        <w:tblStyle w:val="a5"/>
        <w:tblW w:w="5000" w:type="pct"/>
        <w:tblLook w:val="04A0" w:firstRow="1" w:lastRow="0" w:firstColumn="1" w:lastColumn="0" w:noHBand="0" w:noVBand="1"/>
      </w:tblPr>
      <w:tblGrid>
        <w:gridCol w:w="2230"/>
        <w:gridCol w:w="1477"/>
        <w:gridCol w:w="1880"/>
        <w:gridCol w:w="1880"/>
        <w:gridCol w:w="1878"/>
      </w:tblGrid>
      <w:tr w:rsidR="005277C5" w:rsidRPr="0089105D" w:rsidTr="005277C5">
        <w:tc>
          <w:tcPr>
            <w:tcW w:w="1193"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Предмет</w:t>
            </w:r>
          </w:p>
        </w:tc>
        <w:tc>
          <w:tcPr>
            <w:tcW w:w="790"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Сдавали всего</w:t>
            </w:r>
            <w:r w:rsidRPr="00EE3CD3">
              <w:rPr>
                <w:rFonts w:ascii="Times New Roman" w:hAnsi="Times New Roman" w:cs="Times New Roman"/>
                <w:sz w:val="24"/>
                <w:szCs w:val="24"/>
              </w:rPr>
              <w:br/>
              <w:t>человек</w:t>
            </w:r>
          </w:p>
        </w:tc>
        <w:tc>
          <w:tcPr>
            <w:tcW w:w="1006"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Сколько обучающихся</w:t>
            </w:r>
          </w:p>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br/>
              <w:t>получили «5»</w:t>
            </w:r>
          </w:p>
        </w:tc>
        <w:tc>
          <w:tcPr>
            <w:tcW w:w="1006"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Сколько обучающихся</w:t>
            </w:r>
          </w:p>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br/>
              <w:t>получили «4»</w:t>
            </w:r>
          </w:p>
        </w:tc>
        <w:tc>
          <w:tcPr>
            <w:tcW w:w="1005"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Сколько обучающихся</w:t>
            </w:r>
          </w:p>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br/>
              <w:t>получили «3»</w:t>
            </w:r>
          </w:p>
        </w:tc>
      </w:tr>
      <w:tr w:rsidR="005277C5" w:rsidRPr="0089105D" w:rsidTr="005277C5">
        <w:tc>
          <w:tcPr>
            <w:tcW w:w="1193"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Русский язык</w:t>
            </w:r>
          </w:p>
        </w:tc>
        <w:tc>
          <w:tcPr>
            <w:tcW w:w="790"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44</w:t>
            </w:r>
          </w:p>
        </w:tc>
        <w:tc>
          <w:tcPr>
            <w:tcW w:w="1006"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10</w:t>
            </w:r>
          </w:p>
        </w:tc>
        <w:tc>
          <w:tcPr>
            <w:tcW w:w="1006"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20</w:t>
            </w:r>
          </w:p>
        </w:tc>
        <w:tc>
          <w:tcPr>
            <w:tcW w:w="1005"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13</w:t>
            </w:r>
          </w:p>
        </w:tc>
      </w:tr>
      <w:tr w:rsidR="005277C5" w:rsidRPr="0089105D" w:rsidTr="005277C5">
        <w:tc>
          <w:tcPr>
            <w:tcW w:w="1193"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 xml:space="preserve">Математика </w:t>
            </w:r>
          </w:p>
        </w:tc>
        <w:tc>
          <w:tcPr>
            <w:tcW w:w="790"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44</w:t>
            </w:r>
          </w:p>
        </w:tc>
        <w:tc>
          <w:tcPr>
            <w:tcW w:w="1006"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7</w:t>
            </w:r>
          </w:p>
        </w:tc>
        <w:tc>
          <w:tcPr>
            <w:tcW w:w="1006"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16</w:t>
            </w:r>
          </w:p>
        </w:tc>
        <w:tc>
          <w:tcPr>
            <w:tcW w:w="1005"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20</w:t>
            </w:r>
          </w:p>
        </w:tc>
      </w:tr>
      <w:tr w:rsidR="005277C5" w:rsidRPr="0089105D" w:rsidTr="005277C5">
        <w:tc>
          <w:tcPr>
            <w:tcW w:w="1193"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lastRenderedPageBreak/>
              <w:t>Физика</w:t>
            </w:r>
          </w:p>
        </w:tc>
        <w:tc>
          <w:tcPr>
            <w:tcW w:w="790" w:type="pct"/>
            <w:hideMark/>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5</w:t>
            </w:r>
          </w:p>
        </w:tc>
        <w:tc>
          <w:tcPr>
            <w:tcW w:w="1006" w:type="pct"/>
            <w:hideMark/>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1</w:t>
            </w:r>
          </w:p>
        </w:tc>
        <w:tc>
          <w:tcPr>
            <w:tcW w:w="1006" w:type="pct"/>
            <w:hideMark/>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3</w:t>
            </w:r>
          </w:p>
        </w:tc>
        <w:tc>
          <w:tcPr>
            <w:tcW w:w="1005" w:type="pct"/>
            <w:hideMark/>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1</w:t>
            </w:r>
          </w:p>
        </w:tc>
      </w:tr>
      <w:tr w:rsidR="005277C5" w:rsidRPr="0089105D" w:rsidTr="005277C5">
        <w:tc>
          <w:tcPr>
            <w:tcW w:w="1193"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Химия</w:t>
            </w:r>
          </w:p>
        </w:tc>
        <w:tc>
          <w:tcPr>
            <w:tcW w:w="790"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5</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2</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3</w:t>
            </w:r>
          </w:p>
        </w:tc>
        <w:tc>
          <w:tcPr>
            <w:tcW w:w="1005"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w:t>
            </w:r>
          </w:p>
        </w:tc>
      </w:tr>
      <w:tr w:rsidR="005277C5" w:rsidRPr="0089105D" w:rsidTr="005277C5">
        <w:tc>
          <w:tcPr>
            <w:tcW w:w="1193"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Информатика и ИКТ</w:t>
            </w:r>
          </w:p>
        </w:tc>
        <w:tc>
          <w:tcPr>
            <w:tcW w:w="790"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7</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2</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3</w:t>
            </w:r>
          </w:p>
        </w:tc>
        <w:tc>
          <w:tcPr>
            <w:tcW w:w="1005"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2</w:t>
            </w:r>
          </w:p>
        </w:tc>
      </w:tr>
      <w:tr w:rsidR="005277C5" w:rsidRPr="0089105D" w:rsidTr="005277C5">
        <w:tc>
          <w:tcPr>
            <w:tcW w:w="1193"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Биология</w:t>
            </w:r>
          </w:p>
        </w:tc>
        <w:tc>
          <w:tcPr>
            <w:tcW w:w="790"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14</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7</w:t>
            </w:r>
          </w:p>
        </w:tc>
        <w:tc>
          <w:tcPr>
            <w:tcW w:w="1005"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7</w:t>
            </w:r>
          </w:p>
        </w:tc>
      </w:tr>
      <w:tr w:rsidR="005277C5" w:rsidRPr="0089105D" w:rsidTr="005277C5">
        <w:tc>
          <w:tcPr>
            <w:tcW w:w="1193"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История</w:t>
            </w:r>
          </w:p>
        </w:tc>
        <w:tc>
          <w:tcPr>
            <w:tcW w:w="790"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3</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1</w:t>
            </w:r>
          </w:p>
        </w:tc>
        <w:tc>
          <w:tcPr>
            <w:tcW w:w="1005"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2</w:t>
            </w:r>
          </w:p>
        </w:tc>
      </w:tr>
      <w:tr w:rsidR="005277C5" w:rsidRPr="0089105D" w:rsidTr="005277C5">
        <w:tc>
          <w:tcPr>
            <w:tcW w:w="1193"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Английский язык</w:t>
            </w:r>
          </w:p>
        </w:tc>
        <w:tc>
          <w:tcPr>
            <w:tcW w:w="790"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2</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w:t>
            </w:r>
          </w:p>
        </w:tc>
        <w:tc>
          <w:tcPr>
            <w:tcW w:w="1005"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2</w:t>
            </w:r>
          </w:p>
        </w:tc>
      </w:tr>
      <w:tr w:rsidR="005277C5" w:rsidRPr="0089105D" w:rsidTr="005277C5">
        <w:tc>
          <w:tcPr>
            <w:tcW w:w="1193"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Обществознание</w:t>
            </w:r>
          </w:p>
        </w:tc>
        <w:tc>
          <w:tcPr>
            <w:tcW w:w="790"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32</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2</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27</w:t>
            </w:r>
          </w:p>
        </w:tc>
        <w:tc>
          <w:tcPr>
            <w:tcW w:w="1005"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3</w:t>
            </w:r>
          </w:p>
        </w:tc>
      </w:tr>
      <w:tr w:rsidR="005277C5" w:rsidRPr="0089105D" w:rsidTr="005277C5">
        <w:tc>
          <w:tcPr>
            <w:tcW w:w="1193"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География</w:t>
            </w:r>
          </w:p>
        </w:tc>
        <w:tc>
          <w:tcPr>
            <w:tcW w:w="790" w:type="pct"/>
          </w:tcPr>
          <w:p w:rsidR="005277C5" w:rsidRPr="00EE3CD3" w:rsidRDefault="005277C5" w:rsidP="005277C5">
            <w:pPr>
              <w:rPr>
                <w:rFonts w:ascii="Times New Roman" w:hAnsi="Times New Roman" w:cs="Times New Roman"/>
                <w:sz w:val="24"/>
                <w:szCs w:val="24"/>
              </w:rPr>
            </w:pPr>
            <w:r w:rsidRPr="00EE3CD3">
              <w:rPr>
                <w:rFonts w:ascii="Times New Roman" w:hAnsi="Times New Roman" w:cs="Times New Roman"/>
                <w:sz w:val="24"/>
                <w:szCs w:val="24"/>
              </w:rPr>
              <w:t>18</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w:t>
            </w:r>
          </w:p>
        </w:tc>
        <w:tc>
          <w:tcPr>
            <w:tcW w:w="1006"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13</w:t>
            </w:r>
          </w:p>
        </w:tc>
        <w:tc>
          <w:tcPr>
            <w:tcW w:w="1005" w:type="pct"/>
          </w:tcPr>
          <w:p w:rsidR="005277C5" w:rsidRPr="000818CF" w:rsidRDefault="005277C5" w:rsidP="005277C5">
            <w:pPr>
              <w:rPr>
                <w:rFonts w:ascii="Times New Roman" w:hAnsi="Times New Roman" w:cs="Times New Roman"/>
                <w:sz w:val="24"/>
                <w:szCs w:val="24"/>
              </w:rPr>
            </w:pPr>
            <w:r w:rsidRPr="000818CF">
              <w:rPr>
                <w:rFonts w:ascii="Times New Roman" w:hAnsi="Times New Roman" w:cs="Times New Roman"/>
                <w:sz w:val="24"/>
                <w:szCs w:val="24"/>
              </w:rPr>
              <w:t>5</w:t>
            </w:r>
          </w:p>
        </w:tc>
      </w:tr>
    </w:tbl>
    <w:p w:rsidR="00CA3BAE" w:rsidRDefault="00CA3BAE" w:rsidP="005277C5">
      <w:pPr>
        <w:jc w:val="both"/>
        <w:rPr>
          <w:rFonts w:ascii="Times New Roman" w:hAnsi="Times New Roman" w:cs="Times New Roman"/>
          <w:sz w:val="24"/>
          <w:szCs w:val="24"/>
        </w:rPr>
      </w:pPr>
    </w:p>
    <w:p w:rsidR="00CA3BAE" w:rsidRDefault="00CA3BAE" w:rsidP="005277C5">
      <w:pPr>
        <w:jc w:val="both"/>
        <w:rPr>
          <w:rFonts w:ascii="Times New Roman" w:hAnsi="Times New Roman" w:cs="Times New Roman"/>
          <w:sz w:val="24"/>
          <w:szCs w:val="24"/>
        </w:rPr>
      </w:pPr>
      <w:r>
        <w:rPr>
          <w:noProof/>
          <w:lang w:eastAsia="ru-RU"/>
        </w:rPr>
        <w:drawing>
          <wp:inline distT="0" distB="0" distL="0" distR="0" wp14:anchorId="3A8C350A" wp14:editId="2FDB9CCC">
            <wp:extent cx="5940523" cy="2532184"/>
            <wp:effectExtent l="0" t="0" r="22225" b="2095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277C5" w:rsidRPr="000818CF" w:rsidRDefault="005277C5" w:rsidP="005277C5">
      <w:pPr>
        <w:jc w:val="both"/>
        <w:rPr>
          <w:rFonts w:ascii="Times New Roman" w:hAnsi="Times New Roman" w:cs="Times New Roman"/>
          <w:sz w:val="24"/>
          <w:szCs w:val="24"/>
        </w:rPr>
      </w:pPr>
      <w:r w:rsidRPr="000818CF">
        <w:rPr>
          <w:rFonts w:ascii="Times New Roman" w:hAnsi="Times New Roman" w:cs="Times New Roman"/>
          <w:sz w:val="24"/>
          <w:szCs w:val="24"/>
        </w:rPr>
        <w:t xml:space="preserve">В </w:t>
      </w:r>
      <w:r w:rsidR="0070716B">
        <w:rPr>
          <w:rFonts w:ascii="Times New Roman" w:hAnsi="Times New Roman" w:cs="Times New Roman"/>
          <w:sz w:val="24"/>
          <w:szCs w:val="24"/>
        </w:rPr>
        <w:t>2022</w:t>
      </w:r>
      <w:r w:rsidRPr="000818CF">
        <w:rPr>
          <w:rFonts w:ascii="Times New Roman" w:hAnsi="Times New Roman" w:cs="Times New Roman"/>
          <w:sz w:val="24"/>
          <w:szCs w:val="24"/>
        </w:rPr>
        <w:t xml:space="preserve"> году обучающиеся показали стабильно хорошие результаты ОГЭ. Увеличилось количество обучающихся, которые получили «4» и «5», с 68 до 70 процентов, по сравнению с </w:t>
      </w:r>
      <w:r w:rsidR="0070716B">
        <w:rPr>
          <w:rFonts w:ascii="Times New Roman" w:hAnsi="Times New Roman" w:cs="Times New Roman"/>
          <w:sz w:val="24"/>
          <w:szCs w:val="24"/>
        </w:rPr>
        <w:t>2021</w:t>
      </w:r>
      <w:r w:rsidRPr="000818CF">
        <w:rPr>
          <w:rFonts w:ascii="Times New Roman" w:hAnsi="Times New Roman" w:cs="Times New Roman"/>
          <w:sz w:val="24"/>
          <w:szCs w:val="24"/>
        </w:rPr>
        <w:t xml:space="preserve"> годом.</w:t>
      </w:r>
    </w:p>
    <w:p w:rsidR="005277C5" w:rsidRPr="000818CF" w:rsidRDefault="005277C5" w:rsidP="005277C5">
      <w:pPr>
        <w:ind w:firstLine="284"/>
        <w:jc w:val="both"/>
        <w:rPr>
          <w:rFonts w:ascii="Times New Roman" w:hAnsi="Times New Roman" w:cs="Times New Roman"/>
          <w:sz w:val="24"/>
          <w:szCs w:val="24"/>
        </w:rPr>
      </w:pPr>
      <w:r w:rsidRPr="000818CF">
        <w:rPr>
          <w:rFonts w:ascii="Times New Roman" w:hAnsi="Times New Roman" w:cs="Times New Roman"/>
          <w:sz w:val="24"/>
          <w:szCs w:val="24"/>
        </w:rPr>
        <w:t xml:space="preserve">В </w:t>
      </w:r>
      <w:r w:rsidR="0070716B">
        <w:rPr>
          <w:rFonts w:ascii="Times New Roman" w:hAnsi="Times New Roman" w:cs="Times New Roman"/>
          <w:sz w:val="24"/>
          <w:szCs w:val="24"/>
        </w:rPr>
        <w:t>2022</w:t>
      </w:r>
      <w:r w:rsidRPr="000818CF">
        <w:rPr>
          <w:rFonts w:ascii="Times New Roman" w:hAnsi="Times New Roman" w:cs="Times New Roman"/>
          <w:sz w:val="24"/>
          <w:szCs w:val="24"/>
        </w:rPr>
        <w:t xml:space="preserve"> году учащиеся 9-х классов сдавали итоговое собеседование по русскому языку в качестве допуска к государственной итоговой аттестации. Результату успешны, все получили «зачет» за итоговое собеседование.</w:t>
      </w:r>
    </w:p>
    <w:p w:rsidR="00325E73" w:rsidRPr="00511DA6" w:rsidRDefault="00325E73" w:rsidP="00325E73">
      <w:pPr>
        <w:rPr>
          <w:rFonts w:ascii="Times New Roman" w:hAnsi="Times New Roman" w:cs="Times New Roman"/>
          <w:b/>
          <w:sz w:val="24"/>
          <w:szCs w:val="24"/>
        </w:rPr>
      </w:pPr>
      <w:r w:rsidRPr="00511DA6">
        <w:rPr>
          <w:rFonts w:ascii="Times New Roman" w:hAnsi="Times New Roman" w:cs="Times New Roman"/>
          <w:b/>
          <w:sz w:val="24"/>
          <w:szCs w:val="24"/>
        </w:rPr>
        <w:t>V</w:t>
      </w:r>
      <w:r w:rsidR="00511DA6" w:rsidRPr="00511DA6">
        <w:rPr>
          <w:rFonts w:ascii="Times New Roman" w:hAnsi="Times New Roman" w:cs="Times New Roman"/>
          <w:b/>
          <w:sz w:val="24"/>
          <w:szCs w:val="24"/>
          <w:lang w:val="en-US"/>
        </w:rPr>
        <w:t>II</w:t>
      </w:r>
      <w:r w:rsidRPr="00511DA6">
        <w:rPr>
          <w:rFonts w:ascii="Times New Roman" w:hAnsi="Times New Roman" w:cs="Times New Roman"/>
          <w:b/>
          <w:sz w:val="24"/>
          <w:szCs w:val="24"/>
        </w:rPr>
        <w:t>. Востребованность выпускников</w:t>
      </w:r>
    </w:p>
    <w:p w:rsidR="00DC00F8" w:rsidRPr="00542471" w:rsidRDefault="00DC00F8" w:rsidP="00DC00F8">
      <w:pPr>
        <w:spacing w:after="0"/>
        <w:jc w:val="center"/>
        <w:rPr>
          <w:rFonts w:ascii="Times New Roman" w:hAnsi="Times New Roman" w:cs="Times New Roman"/>
        </w:rPr>
      </w:pPr>
      <w:r w:rsidRPr="00542471">
        <w:rPr>
          <w:rFonts w:ascii="Times New Roman" w:hAnsi="Times New Roman" w:cs="Times New Roman"/>
        </w:rPr>
        <w:t xml:space="preserve">Поступление выпускников 11 класса </w:t>
      </w:r>
      <w:r w:rsidR="0070716B" w:rsidRPr="0070716B">
        <w:rPr>
          <w:rFonts w:ascii="Times New Roman" w:hAnsi="Times New Roman" w:cs="Times New Roman"/>
          <w:sz w:val="24"/>
          <w:szCs w:val="24"/>
        </w:rPr>
        <w:t>2021-2022 учебно</w:t>
      </w:r>
      <w:r w:rsidR="0070716B">
        <w:rPr>
          <w:rFonts w:ascii="Times New Roman" w:hAnsi="Times New Roman" w:cs="Times New Roman"/>
          <w:sz w:val="24"/>
          <w:szCs w:val="24"/>
        </w:rPr>
        <w:t>м</w:t>
      </w:r>
      <w:r w:rsidR="0070716B" w:rsidRPr="0070716B">
        <w:rPr>
          <w:rFonts w:ascii="Times New Roman" w:hAnsi="Times New Roman" w:cs="Times New Roman"/>
          <w:sz w:val="24"/>
          <w:szCs w:val="24"/>
        </w:rPr>
        <w:t xml:space="preserve"> год</w:t>
      </w:r>
      <w:r w:rsidR="0070716B">
        <w:rPr>
          <w:rFonts w:ascii="Times New Roman" w:hAnsi="Times New Roman" w:cs="Times New Roman"/>
          <w:sz w:val="24"/>
          <w:szCs w:val="24"/>
        </w:rPr>
        <w:t>у</w:t>
      </w:r>
    </w:p>
    <w:tbl>
      <w:tblPr>
        <w:tblStyle w:val="a5"/>
        <w:tblW w:w="0" w:type="auto"/>
        <w:tblLook w:val="04A0" w:firstRow="1" w:lastRow="0" w:firstColumn="1" w:lastColumn="0" w:noHBand="0" w:noVBand="1"/>
      </w:tblPr>
      <w:tblGrid>
        <w:gridCol w:w="5353"/>
        <w:gridCol w:w="3827"/>
      </w:tblGrid>
      <w:tr w:rsidR="00395939" w:rsidRPr="00395939" w:rsidTr="00826E0F">
        <w:tc>
          <w:tcPr>
            <w:tcW w:w="5353" w:type="dxa"/>
          </w:tcPr>
          <w:p w:rsidR="00395939" w:rsidRPr="00542471" w:rsidRDefault="00395939" w:rsidP="00826E0F">
            <w:pPr>
              <w:jc w:val="center"/>
              <w:rPr>
                <w:rFonts w:ascii="Times New Roman" w:hAnsi="Times New Roman" w:cs="Times New Roman"/>
              </w:rPr>
            </w:pPr>
            <w:r w:rsidRPr="00542471">
              <w:rPr>
                <w:rFonts w:ascii="Times New Roman" w:hAnsi="Times New Roman" w:cs="Times New Roman"/>
              </w:rPr>
              <w:t>Наименование учреждения профессионального образования</w:t>
            </w:r>
          </w:p>
        </w:tc>
        <w:tc>
          <w:tcPr>
            <w:tcW w:w="3827" w:type="dxa"/>
          </w:tcPr>
          <w:p w:rsidR="00395939" w:rsidRPr="00542471" w:rsidRDefault="00395939" w:rsidP="00826E0F">
            <w:pPr>
              <w:jc w:val="center"/>
              <w:rPr>
                <w:rFonts w:ascii="Times New Roman" w:hAnsi="Times New Roman" w:cs="Times New Roman"/>
              </w:rPr>
            </w:pPr>
            <w:r w:rsidRPr="00542471">
              <w:rPr>
                <w:rFonts w:ascii="Times New Roman" w:hAnsi="Times New Roman" w:cs="Times New Roman"/>
              </w:rPr>
              <w:t>Количество поступивших</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 xml:space="preserve">Московский государственный университет </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1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Южный Федеральный университет</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3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РГЭУ «РИНХ»</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3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ДГТУ</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6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РГМУ</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1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Ростовский филиал таможенной академии</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1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Ростовский филиал Академии юстиции</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1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 xml:space="preserve">Обучение за границей </w:t>
            </w:r>
          </w:p>
          <w:p w:rsidR="00395939" w:rsidRPr="00542471" w:rsidRDefault="00395939" w:rsidP="00826E0F">
            <w:pPr>
              <w:rPr>
                <w:rFonts w:ascii="Times New Roman" w:hAnsi="Times New Roman" w:cs="Times New Roman"/>
              </w:rPr>
            </w:pPr>
            <w:r w:rsidRPr="00542471">
              <w:rPr>
                <w:rFonts w:ascii="Times New Roman" w:hAnsi="Times New Roman" w:cs="Times New Roman"/>
              </w:rPr>
              <w:t>(г. Тбилиси)</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2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СПМУ им Сеченова</w:t>
            </w:r>
          </w:p>
          <w:p w:rsidR="00395939" w:rsidRPr="00542471" w:rsidRDefault="00395939" w:rsidP="00826E0F">
            <w:pPr>
              <w:rPr>
                <w:rFonts w:ascii="Times New Roman" w:hAnsi="Times New Roman" w:cs="Times New Roman"/>
              </w:rPr>
            </w:pPr>
            <w:r w:rsidRPr="00542471">
              <w:rPr>
                <w:rFonts w:ascii="Times New Roman" w:hAnsi="Times New Roman" w:cs="Times New Roman"/>
              </w:rPr>
              <w:t>(г. Санкт-Петербург)</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1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СППУ</w:t>
            </w:r>
          </w:p>
          <w:p w:rsidR="00395939" w:rsidRPr="00542471" w:rsidRDefault="00395939" w:rsidP="00826E0F">
            <w:pPr>
              <w:rPr>
                <w:rFonts w:ascii="Times New Roman" w:hAnsi="Times New Roman" w:cs="Times New Roman"/>
              </w:rPr>
            </w:pPr>
            <w:r w:rsidRPr="00542471">
              <w:rPr>
                <w:rFonts w:ascii="Times New Roman" w:hAnsi="Times New Roman" w:cs="Times New Roman"/>
              </w:rPr>
              <w:t>(г. Санкт-Петербург)</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1чел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lastRenderedPageBreak/>
              <w:t>Среднее профессиональное образование (колледж)</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1 чел</w:t>
            </w:r>
          </w:p>
        </w:tc>
      </w:tr>
      <w:tr w:rsidR="00395939" w:rsidRPr="00395939" w:rsidTr="00826E0F">
        <w:tc>
          <w:tcPr>
            <w:tcW w:w="5353"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Трудоустройство</w:t>
            </w:r>
          </w:p>
        </w:tc>
        <w:tc>
          <w:tcPr>
            <w:tcW w:w="3827" w:type="dxa"/>
          </w:tcPr>
          <w:p w:rsidR="00395939" w:rsidRPr="00542471" w:rsidRDefault="00395939" w:rsidP="00826E0F">
            <w:pPr>
              <w:rPr>
                <w:rFonts w:ascii="Times New Roman" w:hAnsi="Times New Roman" w:cs="Times New Roman"/>
              </w:rPr>
            </w:pPr>
            <w:r w:rsidRPr="00542471">
              <w:rPr>
                <w:rFonts w:ascii="Times New Roman" w:hAnsi="Times New Roman" w:cs="Times New Roman"/>
              </w:rPr>
              <w:t>1 чел</w:t>
            </w:r>
          </w:p>
        </w:tc>
      </w:tr>
    </w:tbl>
    <w:p w:rsidR="0015414A" w:rsidRPr="00542471" w:rsidRDefault="0015414A" w:rsidP="0015414A">
      <w:pPr>
        <w:spacing w:after="0"/>
        <w:jc w:val="center"/>
        <w:rPr>
          <w:rFonts w:ascii="Times New Roman" w:hAnsi="Times New Roman" w:cs="Times New Roman"/>
        </w:rPr>
      </w:pPr>
      <w:r w:rsidRPr="00542471">
        <w:rPr>
          <w:rFonts w:ascii="Times New Roman" w:hAnsi="Times New Roman" w:cs="Times New Roman"/>
        </w:rPr>
        <w:t xml:space="preserve">Поступление выпускников 9 классов </w:t>
      </w:r>
      <w:r w:rsidR="0070716B" w:rsidRPr="0070716B">
        <w:rPr>
          <w:rFonts w:ascii="Times New Roman" w:hAnsi="Times New Roman" w:cs="Times New Roman"/>
          <w:sz w:val="24"/>
          <w:szCs w:val="24"/>
        </w:rPr>
        <w:t>2021-2022 учебно</w:t>
      </w:r>
      <w:r w:rsidR="0070716B">
        <w:rPr>
          <w:rFonts w:ascii="Times New Roman" w:hAnsi="Times New Roman" w:cs="Times New Roman"/>
          <w:sz w:val="24"/>
          <w:szCs w:val="24"/>
        </w:rPr>
        <w:t>м</w:t>
      </w:r>
      <w:r w:rsidR="0070716B" w:rsidRPr="0070716B">
        <w:rPr>
          <w:rFonts w:ascii="Times New Roman" w:hAnsi="Times New Roman" w:cs="Times New Roman"/>
          <w:sz w:val="24"/>
          <w:szCs w:val="24"/>
        </w:rPr>
        <w:t xml:space="preserve"> год</w:t>
      </w:r>
      <w:r w:rsidR="0070716B">
        <w:rPr>
          <w:rFonts w:ascii="Times New Roman" w:hAnsi="Times New Roman" w:cs="Times New Roman"/>
          <w:sz w:val="24"/>
          <w:szCs w:val="24"/>
        </w:rPr>
        <w:t>у</w:t>
      </w:r>
    </w:p>
    <w:tbl>
      <w:tblPr>
        <w:tblStyle w:val="a5"/>
        <w:tblW w:w="0" w:type="auto"/>
        <w:tblLook w:val="04A0" w:firstRow="1" w:lastRow="0" w:firstColumn="1" w:lastColumn="0" w:noHBand="0" w:noVBand="1"/>
      </w:tblPr>
      <w:tblGrid>
        <w:gridCol w:w="4785"/>
        <w:gridCol w:w="4395"/>
      </w:tblGrid>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Наименование учреждения образования</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Количество поступивших</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Донской промышленно-технический колледж</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2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Ростовский колледж технологии машиностроения</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3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Строительное профессиональное училище № 20</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4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Ростовский строительно-художественный техникум</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2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Авиационный колледж</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РКРИПТ</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Автотранспортный колледж</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Колледж «Сократ»</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Колледж металлообработки и автосервиса</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РПА Минюста России</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Колледж искусств</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Гидрометеорологический техникум</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Институт водного транспорта</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Техникум РГУПС</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 xml:space="preserve">Лицей РГУПС </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Лицей ДГТУ</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Финансово-экономический колледж (РИНХ)</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2 чел</w:t>
            </w:r>
          </w:p>
        </w:tc>
      </w:tr>
      <w:tr w:rsidR="0015414A" w:rsidRPr="00542471" w:rsidTr="00EB48B4">
        <w:tc>
          <w:tcPr>
            <w:tcW w:w="478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Школа № 47 (10-ый класс)</w:t>
            </w:r>
          </w:p>
        </w:tc>
        <w:tc>
          <w:tcPr>
            <w:tcW w:w="4395" w:type="dxa"/>
          </w:tcPr>
          <w:p w:rsidR="0015414A" w:rsidRPr="00542471" w:rsidRDefault="0015414A" w:rsidP="00826E0F">
            <w:pPr>
              <w:jc w:val="center"/>
              <w:rPr>
                <w:rFonts w:ascii="Times New Roman" w:hAnsi="Times New Roman" w:cs="Times New Roman"/>
              </w:rPr>
            </w:pPr>
            <w:r w:rsidRPr="00542471">
              <w:rPr>
                <w:rFonts w:ascii="Times New Roman" w:hAnsi="Times New Roman" w:cs="Times New Roman"/>
              </w:rPr>
              <w:t>17 чел</w:t>
            </w:r>
          </w:p>
        </w:tc>
      </w:tr>
    </w:tbl>
    <w:p w:rsidR="00B131FC" w:rsidRPr="00542471" w:rsidRDefault="00B131FC" w:rsidP="00325E73">
      <w:pPr>
        <w:rPr>
          <w:rFonts w:ascii="Times New Roman" w:hAnsi="Times New Roman" w:cs="Times New Roman"/>
        </w:rPr>
      </w:pPr>
    </w:p>
    <w:p w:rsidR="0015414A" w:rsidRPr="0015414A" w:rsidRDefault="00325E73" w:rsidP="0015414A">
      <w:pPr>
        <w:spacing w:after="0"/>
        <w:rPr>
          <w:sz w:val="24"/>
          <w:szCs w:val="24"/>
        </w:rPr>
      </w:pPr>
      <w:r w:rsidRPr="00AF1D72">
        <w:rPr>
          <w:rFonts w:ascii="Times New Roman" w:hAnsi="Times New Roman" w:cs="Times New Roman"/>
          <w:sz w:val="24"/>
          <w:szCs w:val="24"/>
        </w:rPr>
        <w:t xml:space="preserve">В </w:t>
      </w:r>
      <w:r w:rsidR="0070716B">
        <w:rPr>
          <w:rFonts w:ascii="Times New Roman" w:hAnsi="Times New Roman" w:cs="Times New Roman"/>
          <w:sz w:val="24"/>
          <w:szCs w:val="24"/>
        </w:rPr>
        <w:t>2022</w:t>
      </w:r>
      <w:r w:rsidRPr="00AF1D72">
        <w:rPr>
          <w:rFonts w:ascii="Times New Roman" w:hAnsi="Times New Roman" w:cs="Times New Roman"/>
          <w:sz w:val="24"/>
          <w:szCs w:val="24"/>
        </w:rPr>
        <w:t xml:space="preserve"> году увеличилось число выпускников 9-го класса, которые продолжили обучение в </w:t>
      </w:r>
      <w:r w:rsidR="0015414A" w:rsidRPr="00AF1D72">
        <w:rPr>
          <w:rFonts w:ascii="Times New Roman" w:hAnsi="Times New Roman" w:cs="Times New Roman"/>
          <w:sz w:val="24"/>
          <w:szCs w:val="24"/>
        </w:rPr>
        <w:t xml:space="preserve">Школе № 47. Это </w:t>
      </w:r>
      <w:proofErr w:type="gramStart"/>
      <w:r w:rsidR="0015414A" w:rsidRPr="00AF1D72">
        <w:rPr>
          <w:rFonts w:ascii="Times New Roman" w:hAnsi="Times New Roman" w:cs="Times New Roman"/>
          <w:sz w:val="24"/>
          <w:szCs w:val="24"/>
        </w:rPr>
        <w:t>свидетельствует</w:t>
      </w:r>
      <w:proofErr w:type="gramEnd"/>
      <w:r w:rsidR="0015414A" w:rsidRPr="00AF1D72">
        <w:rPr>
          <w:rFonts w:ascii="Times New Roman" w:hAnsi="Times New Roman" w:cs="Times New Roman"/>
          <w:sz w:val="24"/>
          <w:szCs w:val="24"/>
        </w:rPr>
        <w:t xml:space="preserve"> как и об уверенности в базовых знаниях, так и об</w:t>
      </w:r>
      <w:r w:rsidR="0015414A" w:rsidRPr="0015414A">
        <w:rPr>
          <w:sz w:val="24"/>
          <w:szCs w:val="24"/>
        </w:rPr>
        <w:t xml:space="preserve"> уверенности в будущем уровне ЕГЭ. </w:t>
      </w:r>
    </w:p>
    <w:p w:rsidR="00325E73" w:rsidRPr="0015414A" w:rsidRDefault="0015414A" w:rsidP="0015414A">
      <w:pPr>
        <w:ind w:firstLine="708"/>
        <w:rPr>
          <w:rFonts w:ascii="Times New Roman" w:hAnsi="Times New Roman" w:cs="Times New Roman"/>
          <w:sz w:val="24"/>
          <w:szCs w:val="24"/>
        </w:rPr>
      </w:pPr>
      <w:r w:rsidRPr="0015414A">
        <w:rPr>
          <w:rFonts w:ascii="Times New Roman" w:hAnsi="Times New Roman" w:cs="Times New Roman"/>
          <w:sz w:val="24"/>
          <w:szCs w:val="24"/>
        </w:rPr>
        <w:t>Каче</w:t>
      </w:r>
      <w:r w:rsidR="00325E73" w:rsidRPr="0015414A">
        <w:rPr>
          <w:rFonts w:ascii="Times New Roman" w:hAnsi="Times New Roman" w:cs="Times New Roman"/>
          <w:sz w:val="24"/>
          <w:szCs w:val="24"/>
        </w:rPr>
        <w:t>ство</w:t>
      </w:r>
      <w:r w:rsidRPr="0015414A">
        <w:rPr>
          <w:rFonts w:ascii="Times New Roman" w:hAnsi="Times New Roman" w:cs="Times New Roman"/>
          <w:sz w:val="24"/>
          <w:szCs w:val="24"/>
        </w:rPr>
        <w:t xml:space="preserve"> </w:t>
      </w:r>
      <w:r w:rsidR="00325E73" w:rsidRPr="0015414A">
        <w:rPr>
          <w:rFonts w:ascii="Times New Roman" w:hAnsi="Times New Roman" w:cs="Times New Roman"/>
          <w:sz w:val="24"/>
          <w:szCs w:val="24"/>
        </w:rPr>
        <w:t>выпускников, поступающих в ВУЗ, стабильно растет по сравнению с общим количеством выпускников 11-го класса.</w:t>
      </w:r>
      <w:r w:rsidRPr="0015414A">
        <w:rPr>
          <w:rFonts w:ascii="Times New Roman" w:hAnsi="Times New Roman" w:cs="Times New Roman"/>
          <w:sz w:val="24"/>
          <w:szCs w:val="24"/>
        </w:rPr>
        <w:t xml:space="preserve"> При этом мы должны понимать, что присутствует и коммерческие условия поступления.</w:t>
      </w:r>
    </w:p>
    <w:p w:rsidR="00325E73" w:rsidRPr="00115228" w:rsidRDefault="00325E73" w:rsidP="00325E73">
      <w:pPr>
        <w:rPr>
          <w:rFonts w:ascii="Times New Roman" w:hAnsi="Times New Roman" w:cs="Times New Roman"/>
          <w:b/>
          <w:sz w:val="24"/>
          <w:szCs w:val="24"/>
        </w:rPr>
      </w:pPr>
      <w:r w:rsidRPr="00115228">
        <w:rPr>
          <w:rFonts w:ascii="Times New Roman" w:hAnsi="Times New Roman" w:cs="Times New Roman"/>
          <w:b/>
          <w:sz w:val="24"/>
          <w:szCs w:val="24"/>
        </w:rPr>
        <w:t>V</w:t>
      </w:r>
      <w:r w:rsidR="00115228">
        <w:rPr>
          <w:rFonts w:ascii="Times New Roman" w:hAnsi="Times New Roman" w:cs="Times New Roman"/>
          <w:b/>
          <w:sz w:val="24"/>
          <w:szCs w:val="24"/>
          <w:lang w:val="en-US"/>
        </w:rPr>
        <w:t>I</w:t>
      </w:r>
      <w:r w:rsidRPr="00115228">
        <w:rPr>
          <w:rFonts w:ascii="Times New Roman" w:hAnsi="Times New Roman" w:cs="Times New Roman"/>
          <w:b/>
          <w:sz w:val="24"/>
          <w:szCs w:val="24"/>
        </w:rPr>
        <w:t>I. Оценка функционирования внутренней системы оценки качества образования</w:t>
      </w:r>
    </w:p>
    <w:p w:rsidR="00325E73" w:rsidRPr="00AE5BBE" w:rsidRDefault="00325E73" w:rsidP="0070716B">
      <w:pPr>
        <w:ind w:firstLine="708"/>
        <w:jc w:val="both"/>
        <w:rPr>
          <w:rFonts w:ascii="Times New Roman" w:hAnsi="Times New Roman" w:cs="Times New Roman"/>
          <w:sz w:val="24"/>
          <w:szCs w:val="24"/>
        </w:rPr>
      </w:pPr>
      <w:r w:rsidRPr="00542471">
        <w:rPr>
          <w:rFonts w:ascii="Times New Roman" w:hAnsi="Times New Roman" w:cs="Times New Roman"/>
          <w:sz w:val="24"/>
          <w:szCs w:val="24"/>
        </w:rPr>
        <w:t>В Школе утверждено </w:t>
      </w:r>
      <w:hyperlink r:id="rId14" w:anchor="/document/118/30289/" w:history="1">
        <w:r w:rsidRPr="00542471">
          <w:rPr>
            <w:rFonts w:ascii="Times New Roman" w:hAnsi="Times New Roman" w:cs="Times New Roman"/>
            <w:sz w:val="24"/>
            <w:szCs w:val="24"/>
          </w:rPr>
          <w:t>положение о внутренней системе оценки качества образования</w:t>
        </w:r>
      </w:hyperlink>
      <w:r w:rsidRPr="00542471">
        <w:rPr>
          <w:rFonts w:ascii="Times New Roman" w:hAnsi="Times New Roman" w:cs="Times New Roman"/>
          <w:sz w:val="24"/>
          <w:szCs w:val="24"/>
        </w:rPr>
        <w:t>  от 31.05.2018. По итогам оценки качества образования в </w:t>
      </w:r>
      <w:r w:rsidR="0070716B">
        <w:rPr>
          <w:rFonts w:ascii="Times New Roman" w:hAnsi="Times New Roman" w:cs="Times New Roman"/>
          <w:sz w:val="24"/>
          <w:szCs w:val="24"/>
        </w:rPr>
        <w:t>2022</w:t>
      </w:r>
      <w:r w:rsidRPr="00542471">
        <w:rPr>
          <w:rFonts w:ascii="Times New Roman" w:hAnsi="Times New Roman" w:cs="Times New Roman"/>
          <w:sz w:val="24"/>
          <w:szCs w:val="24"/>
        </w:rPr>
        <w:t xml:space="preserve"> году выявлено, что уровень </w:t>
      </w:r>
      <w:proofErr w:type="gramStart"/>
      <w:r w:rsidRPr="00542471">
        <w:rPr>
          <w:rFonts w:ascii="Times New Roman" w:hAnsi="Times New Roman" w:cs="Times New Roman"/>
          <w:sz w:val="24"/>
          <w:szCs w:val="24"/>
        </w:rPr>
        <w:t>метапредметных  результатов</w:t>
      </w:r>
      <w:proofErr w:type="gramEnd"/>
      <w:r w:rsidRPr="00542471">
        <w:rPr>
          <w:rFonts w:ascii="Times New Roman" w:hAnsi="Times New Roman" w:cs="Times New Roman"/>
          <w:sz w:val="24"/>
          <w:szCs w:val="24"/>
        </w:rPr>
        <w:t xml:space="preserve"> соответствуют среднему уровню, сформированность личностных результатов  высокая.</w:t>
      </w:r>
    </w:p>
    <w:p w:rsidR="00325E73" w:rsidRPr="00AE5BBE" w:rsidRDefault="00325E73" w:rsidP="0070716B">
      <w:pPr>
        <w:jc w:val="both"/>
        <w:rPr>
          <w:rFonts w:ascii="Times New Roman" w:hAnsi="Times New Roman" w:cs="Times New Roman"/>
          <w:sz w:val="24"/>
          <w:szCs w:val="24"/>
        </w:rPr>
      </w:pPr>
      <w:r w:rsidRPr="00AE5BBE">
        <w:rPr>
          <w:rFonts w:ascii="Times New Roman" w:hAnsi="Times New Roman" w:cs="Times New Roman"/>
          <w:sz w:val="24"/>
          <w:szCs w:val="24"/>
        </w:rPr>
        <w:t xml:space="preserve">По результатам анкетирования </w:t>
      </w:r>
      <w:r w:rsidR="0070716B">
        <w:rPr>
          <w:rFonts w:ascii="Times New Roman" w:hAnsi="Times New Roman" w:cs="Times New Roman"/>
          <w:sz w:val="24"/>
          <w:szCs w:val="24"/>
        </w:rPr>
        <w:t>2022</w:t>
      </w:r>
      <w:r w:rsidRPr="00AE5BBE">
        <w:rPr>
          <w:rFonts w:ascii="Times New Roman" w:hAnsi="Times New Roman" w:cs="Times New Roman"/>
          <w:sz w:val="24"/>
          <w:szCs w:val="24"/>
        </w:rPr>
        <w:t xml:space="preserve"> года выявлено, что количество родителей, которые удовлетворены качеством образования в Школе, – 63 процента, количество обучающихся, удовлетворенных образовательным процессом, – 68 процентов. </w:t>
      </w:r>
    </w:p>
    <w:p w:rsidR="00325E73" w:rsidRPr="00511DA6" w:rsidRDefault="00325E73" w:rsidP="00325E73">
      <w:pPr>
        <w:rPr>
          <w:rFonts w:ascii="Times New Roman" w:hAnsi="Times New Roman" w:cs="Times New Roman"/>
          <w:b/>
        </w:rPr>
      </w:pPr>
      <w:r w:rsidRPr="00511DA6">
        <w:rPr>
          <w:rFonts w:ascii="Times New Roman" w:hAnsi="Times New Roman" w:cs="Times New Roman"/>
          <w:b/>
        </w:rPr>
        <w:t>VII</w:t>
      </w:r>
      <w:r w:rsidR="00511DA6" w:rsidRPr="00511DA6">
        <w:rPr>
          <w:rFonts w:ascii="Times New Roman" w:hAnsi="Times New Roman" w:cs="Times New Roman"/>
          <w:b/>
          <w:lang w:val="en-US"/>
        </w:rPr>
        <w:t>I</w:t>
      </w:r>
      <w:r w:rsidRPr="00511DA6">
        <w:rPr>
          <w:rFonts w:ascii="Times New Roman" w:hAnsi="Times New Roman" w:cs="Times New Roman"/>
          <w:b/>
        </w:rPr>
        <w:t>. Оценка кадрового обеспечения</w:t>
      </w:r>
    </w:p>
    <w:p w:rsidR="00325E73" w:rsidRPr="00115228" w:rsidRDefault="00325E73" w:rsidP="0070716B">
      <w:pPr>
        <w:spacing w:after="0" w:line="240" w:lineRule="auto"/>
        <w:ind w:firstLine="708"/>
        <w:jc w:val="both"/>
        <w:rPr>
          <w:rFonts w:ascii="Times New Roman" w:hAnsi="Times New Roman" w:cs="Times New Roman"/>
        </w:rPr>
      </w:pPr>
      <w:r w:rsidRPr="00115228">
        <w:rPr>
          <w:rFonts w:ascii="Times New Roman" w:hAnsi="Times New Roman" w:cs="Times New Roman"/>
        </w:rPr>
        <w:t>На период самообследования в Школе работают 2</w:t>
      </w:r>
      <w:r w:rsidR="00511DA6" w:rsidRPr="00115228">
        <w:rPr>
          <w:rFonts w:ascii="Times New Roman" w:hAnsi="Times New Roman" w:cs="Times New Roman"/>
        </w:rPr>
        <w:t>6</w:t>
      </w:r>
      <w:r w:rsidRPr="00115228">
        <w:rPr>
          <w:rFonts w:ascii="Times New Roman" w:hAnsi="Times New Roman" w:cs="Times New Roman"/>
        </w:rPr>
        <w:t xml:space="preserve"> педагог</w:t>
      </w:r>
      <w:r w:rsidR="00511DA6" w:rsidRPr="00115228">
        <w:rPr>
          <w:rFonts w:ascii="Times New Roman" w:hAnsi="Times New Roman" w:cs="Times New Roman"/>
          <w:lang w:val="en-US"/>
        </w:rPr>
        <w:t>jd</w:t>
      </w:r>
      <w:r w:rsidRPr="00115228">
        <w:rPr>
          <w:rFonts w:ascii="Times New Roman" w:hAnsi="Times New Roman" w:cs="Times New Roman"/>
        </w:rPr>
        <w:t xml:space="preserve">, из </w:t>
      </w:r>
      <w:proofErr w:type="gramStart"/>
      <w:r w:rsidRPr="00115228">
        <w:rPr>
          <w:rFonts w:ascii="Times New Roman" w:hAnsi="Times New Roman" w:cs="Times New Roman"/>
        </w:rPr>
        <w:t xml:space="preserve">них </w:t>
      </w:r>
      <w:r w:rsidR="00AF1D72" w:rsidRPr="00115228">
        <w:rPr>
          <w:rFonts w:ascii="Times New Roman" w:hAnsi="Times New Roman" w:cs="Times New Roman"/>
        </w:rPr>
        <w:t xml:space="preserve"> </w:t>
      </w:r>
      <w:r w:rsidRPr="00115228">
        <w:rPr>
          <w:rFonts w:ascii="Times New Roman" w:hAnsi="Times New Roman" w:cs="Times New Roman"/>
        </w:rPr>
        <w:t>4</w:t>
      </w:r>
      <w:proofErr w:type="gramEnd"/>
      <w:r w:rsidRPr="00115228">
        <w:rPr>
          <w:rFonts w:ascii="Times New Roman" w:hAnsi="Times New Roman" w:cs="Times New Roman"/>
        </w:rPr>
        <w:t xml:space="preserve"> – внутренних совместителей. Из них </w:t>
      </w:r>
      <w:r w:rsidR="00511DA6" w:rsidRPr="00115228">
        <w:rPr>
          <w:rFonts w:ascii="Times New Roman" w:hAnsi="Times New Roman" w:cs="Times New Roman"/>
        </w:rPr>
        <w:t>2</w:t>
      </w:r>
      <w:r w:rsidRPr="00115228">
        <w:rPr>
          <w:rFonts w:ascii="Times New Roman" w:hAnsi="Times New Roman" w:cs="Times New Roman"/>
        </w:rPr>
        <w:t xml:space="preserve"> человек</w:t>
      </w:r>
      <w:r w:rsidR="00511DA6" w:rsidRPr="00115228">
        <w:rPr>
          <w:rFonts w:ascii="Times New Roman" w:hAnsi="Times New Roman" w:cs="Times New Roman"/>
          <w:lang w:val="en-US"/>
        </w:rPr>
        <w:t>f</w:t>
      </w:r>
      <w:r w:rsidRPr="00115228">
        <w:rPr>
          <w:rFonts w:ascii="Times New Roman" w:hAnsi="Times New Roman" w:cs="Times New Roman"/>
        </w:rPr>
        <w:t xml:space="preserve"> имеет среднее </w:t>
      </w:r>
      <w:proofErr w:type="gramStart"/>
      <w:r w:rsidR="00AF1D72" w:rsidRPr="00115228">
        <w:rPr>
          <w:rFonts w:ascii="Times New Roman" w:hAnsi="Times New Roman" w:cs="Times New Roman"/>
        </w:rPr>
        <w:t xml:space="preserve">профессиональное </w:t>
      </w:r>
      <w:r w:rsidRPr="00115228">
        <w:rPr>
          <w:rFonts w:ascii="Times New Roman" w:hAnsi="Times New Roman" w:cs="Times New Roman"/>
        </w:rPr>
        <w:t xml:space="preserve"> образование</w:t>
      </w:r>
      <w:proofErr w:type="gramEnd"/>
      <w:r w:rsidRPr="00115228">
        <w:rPr>
          <w:rFonts w:ascii="Times New Roman" w:hAnsi="Times New Roman" w:cs="Times New Roman"/>
        </w:rPr>
        <w:t xml:space="preserve">. </w:t>
      </w:r>
      <w:r w:rsidR="00AF1D72" w:rsidRPr="00115228">
        <w:rPr>
          <w:rFonts w:ascii="Times New Roman" w:hAnsi="Times New Roman" w:cs="Times New Roman"/>
        </w:rPr>
        <w:t xml:space="preserve"> </w:t>
      </w:r>
      <w:r w:rsidRPr="00115228">
        <w:rPr>
          <w:rFonts w:ascii="Times New Roman" w:hAnsi="Times New Roman" w:cs="Times New Roman"/>
        </w:rPr>
        <w:t xml:space="preserve">В </w:t>
      </w:r>
      <w:r w:rsidR="0070716B">
        <w:rPr>
          <w:rFonts w:ascii="Times New Roman" w:hAnsi="Times New Roman" w:cs="Times New Roman"/>
        </w:rPr>
        <w:t>2022</w:t>
      </w:r>
      <w:r w:rsidRPr="00115228">
        <w:rPr>
          <w:rFonts w:ascii="Times New Roman" w:hAnsi="Times New Roman" w:cs="Times New Roman"/>
        </w:rPr>
        <w:t xml:space="preserve"> году аттестацию прошли 2 человека – на </w:t>
      </w:r>
      <w:r w:rsidR="00511DA6" w:rsidRPr="00115228">
        <w:rPr>
          <w:rFonts w:ascii="Times New Roman" w:hAnsi="Times New Roman" w:cs="Times New Roman"/>
        </w:rPr>
        <w:t xml:space="preserve">подтверждение высшей квалификационной </w:t>
      </w:r>
      <w:r w:rsidRPr="00115228">
        <w:rPr>
          <w:rFonts w:ascii="Times New Roman" w:hAnsi="Times New Roman" w:cs="Times New Roman"/>
        </w:rPr>
        <w:t>категори</w:t>
      </w:r>
      <w:r w:rsidR="00511DA6" w:rsidRPr="00115228">
        <w:rPr>
          <w:rFonts w:ascii="Times New Roman" w:hAnsi="Times New Roman" w:cs="Times New Roman"/>
        </w:rPr>
        <w:t>и</w:t>
      </w:r>
      <w:r w:rsidRPr="00115228">
        <w:rPr>
          <w:rFonts w:ascii="Times New Roman" w:hAnsi="Times New Roman" w:cs="Times New Roman"/>
        </w:rPr>
        <w:t>.</w:t>
      </w:r>
    </w:p>
    <w:p w:rsidR="00325E73" w:rsidRPr="00115228" w:rsidRDefault="00325E73" w:rsidP="0070716B">
      <w:pPr>
        <w:spacing w:after="0" w:line="240" w:lineRule="auto"/>
        <w:ind w:firstLine="708"/>
        <w:jc w:val="both"/>
        <w:rPr>
          <w:rFonts w:ascii="Times New Roman" w:hAnsi="Times New Roman" w:cs="Times New Roman"/>
        </w:rPr>
      </w:pPr>
      <w:r w:rsidRPr="00115228">
        <w:rPr>
          <w:rFonts w:ascii="Times New Roman" w:hAnsi="Times New Roman" w:cs="Times New Roman"/>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rsidR="00325E73" w:rsidRPr="00115228" w:rsidRDefault="00325E73" w:rsidP="0070716B">
      <w:pPr>
        <w:spacing w:after="0" w:line="240" w:lineRule="auto"/>
        <w:ind w:firstLine="708"/>
        <w:jc w:val="both"/>
        <w:rPr>
          <w:rFonts w:ascii="Times New Roman" w:hAnsi="Times New Roman" w:cs="Times New Roman"/>
        </w:rPr>
      </w:pPr>
      <w:r w:rsidRPr="00115228">
        <w:rPr>
          <w:rFonts w:ascii="Times New Roman" w:hAnsi="Times New Roman" w:cs="Times New Roman"/>
        </w:rPr>
        <w:lastRenderedPageBreak/>
        <w:t>Основные принципы кадровой политики направлены:</w:t>
      </w:r>
    </w:p>
    <w:p w:rsidR="00325E73" w:rsidRPr="00115228" w:rsidRDefault="00325E73" w:rsidP="0070716B">
      <w:pPr>
        <w:spacing w:after="0" w:line="240" w:lineRule="auto"/>
        <w:jc w:val="both"/>
        <w:rPr>
          <w:rFonts w:ascii="Times New Roman" w:hAnsi="Times New Roman" w:cs="Times New Roman"/>
        </w:rPr>
      </w:pPr>
      <w:r w:rsidRPr="00115228">
        <w:rPr>
          <w:rFonts w:ascii="Times New Roman" w:hAnsi="Times New Roman" w:cs="Times New Roman"/>
        </w:rPr>
        <w:t>на сохранение, укрепление и развитие кадрового потенциала;</w:t>
      </w:r>
    </w:p>
    <w:p w:rsidR="00325E73" w:rsidRPr="00115228" w:rsidRDefault="00325E73" w:rsidP="0070716B">
      <w:pPr>
        <w:spacing w:after="0" w:line="240" w:lineRule="auto"/>
        <w:jc w:val="both"/>
        <w:rPr>
          <w:rFonts w:ascii="Times New Roman" w:hAnsi="Times New Roman" w:cs="Times New Roman"/>
        </w:rPr>
      </w:pPr>
      <w:r w:rsidRPr="00115228">
        <w:rPr>
          <w:rFonts w:ascii="Times New Roman" w:hAnsi="Times New Roman" w:cs="Times New Roman"/>
        </w:rPr>
        <w:t>создание квалифицированного коллектива, способного работать в современных условиях;</w:t>
      </w:r>
    </w:p>
    <w:p w:rsidR="00325E73" w:rsidRPr="00115228" w:rsidRDefault="00325E73" w:rsidP="0070716B">
      <w:pPr>
        <w:spacing w:after="0" w:line="240" w:lineRule="auto"/>
        <w:jc w:val="both"/>
        <w:rPr>
          <w:rFonts w:ascii="Times New Roman" w:hAnsi="Times New Roman" w:cs="Times New Roman"/>
        </w:rPr>
      </w:pPr>
      <w:r w:rsidRPr="00115228">
        <w:rPr>
          <w:rFonts w:ascii="Times New Roman" w:hAnsi="Times New Roman" w:cs="Times New Roman"/>
        </w:rPr>
        <w:t>повышения уровня квалификации персонала.</w:t>
      </w:r>
    </w:p>
    <w:p w:rsidR="00325E73" w:rsidRPr="00115228" w:rsidRDefault="00325E73" w:rsidP="0070716B">
      <w:pPr>
        <w:spacing w:after="0" w:line="240" w:lineRule="auto"/>
        <w:jc w:val="both"/>
        <w:rPr>
          <w:rFonts w:ascii="Times New Roman" w:hAnsi="Times New Roman" w:cs="Times New Roman"/>
        </w:rPr>
      </w:pPr>
      <w:r w:rsidRPr="00115228">
        <w:rPr>
          <w:rFonts w:ascii="Times New Roman" w:hAnsi="Times New Roman" w:cs="Times New Roman"/>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325E73" w:rsidRPr="00115228" w:rsidRDefault="00325E73" w:rsidP="0070716B">
      <w:pPr>
        <w:spacing w:after="0" w:line="240" w:lineRule="auto"/>
        <w:jc w:val="both"/>
        <w:rPr>
          <w:rFonts w:ascii="Times New Roman" w:hAnsi="Times New Roman" w:cs="Times New Roman"/>
        </w:rPr>
      </w:pPr>
      <w:r w:rsidRPr="00115228">
        <w:rPr>
          <w:rFonts w:ascii="Times New Roman" w:hAnsi="Times New Roman" w:cs="Times New Roman"/>
        </w:rPr>
        <w:t>образовательная деятельность в школе обеспечена квалифицированным профессиональным педагогическим составом;</w:t>
      </w:r>
      <w:bookmarkStart w:id="0" w:name="_GoBack"/>
      <w:bookmarkEnd w:id="0"/>
    </w:p>
    <w:p w:rsidR="00325E73" w:rsidRPr="00115228" w:rsidRDefault="00325E73" w:rsidP="0070716B">
      <w:pPr>
        <w:spacing w:after="0"/>
        <w:jc w:val="both"/>
        <w:rPr>
          <w:rFonts w:ascii="Times New Roman" w:hAnsi="Times New Roman" w:cs="Times New Roman"/>
        </w:rPr>
      </w:pPr>
      <w:r w:rsidRPr="00115228">
        <w:rPr>
          <w:rFonts w:ascii="Times New Roman" w:hAnsi="Times New Roman" w:cs="Times New Roman"/>
        </w:rPr>
        <w:t>в Школе создана устойчивая целевая кадровая система, в которой осуществляется подготовка новых кадров из числа собственных выпускников;</w:t>
      </w:r>
    </w:p>
    <w:p w:rsidR="00325E73" w:rsidRPr="00115228" w:rsidRDefault="00325E73" w:rsidP="0070716B">
      <w:pPr>
        <w:spacing w:after="0"/>
        <w:jc w:val="both"/>
        <w:rPr>
          <w:rFonts w:ascii="Times New Roman" w:hAnsi="Times New Roman" w:cs="Times New Roman"/>
        </w:rPr>
      </w:pPr>
      <w:r w:rsidRPr="00115228">
        <w:rPr>
          <w:rFonts w:ascii="Times New Roman" w:hAnsi="Times New Roman" w:cs="Times New Roman"/>
        </w:rPr>
        <w:t>кадровый потенциал Школы динамично развивается на основе целенаправленной работы по</w:t>
      </w:r>
      <w:hyperlink r:id="rId15" w:anchor="/document/16/4019/" w:history="1">
        <w:r w:rsidRPr="00115228">
          <w:rPr>
            <w:rFonts w:ascii="Times New Roman" w:hAnsi="Times New Roman" w:cs="Times New Roman"/>
          </w:rPr>
          <w:t>повышению квалификации педагогов</w:t>
        </w:r>
      </w:hyperlink>
      <w:r w:rsidRPr="00115228">
        <w:rPr>
          <w:rFonts w:ascii="Times New Roman" w:hAnsi="Times New Roman" w:cs="Times New Roman"/>
        </w:rPr>
        <w:t>.</w:t>
      </w:r>
    </w:p>
    <w:p w:rsidR="00325E73" w:rsidRPr="00115228" w:rsidRDefault="00325E73" w:rsidP="0070716B">
      <w:pPr>
        <w:ind w:firstLine="708"/>
        <w:jc w:val="both"/>
        <w:rPr>
          <w:rFonts w:ascii="Times New Roman" w:hAnsi="Times New Roman" w:cs="Times New Roman"/>
        </w:rPr>
      </w:pPr>
      <w:r w:rsidRPr="00115228">
        <w:rPr>
          <w:rFonts w:ascii="Times New Roman" w:hAnsi="Times New Roman" w:cs="Times New Roman"/>
        </w:rPr>
        <w:t xml:space="preserve">По итогам 2019 года Школа готова перейти на применение профессиональных стандартов. Из </w:t>
      </w:r>
      <w:r w:rsidR="00AF1D72" w:rsidRPr="00115228">
        <w:rPr>
          <w:rFonts w:ascii="Times New Roman" w:hAnsi="Times New Roman" w:cs="Times New Roman"/>
        </w:rPr>
        <w:t>2</w:t>
      </w:r>
      <w:r w:rsidR="00511DA6" w:rsidRPr="00115228">
        <w:rPr>
          <w:rFonts w:ascii="Times New Roman" w:hAnsi="Times New Roman" w:cs="Times New Roman"/>
        </w:rPr>
        <w:t>6</w:t>
      </w:r>
      <w:r w:rsidRPr="00115228">
        <w:rPr>
          <w:rFonts w:ascii="Times New Roman" w:hAnsi="Times New Roman" w:cs="Times New Roman"/>
        </w:rPr>
        <w:t xml:space="preserve"> педагогическ</w:t>
      </w:r>
      <w:r w:rsidR="00AF1D72" w:rsidRPr="00115228">
        <w:rPr>
          <w:rFonts w:ascii="Times New Roman" w:hAnsi="Times New Roman" w:cs="Times New Roman"/>
        </w:rPr>
        <w:t xml:space="preserve">их </w:t>
      </w:r>
      <w:r w:rsidRPr="00115228">
        <w:rPr>
          <w:rFonts w:ascii="Times New Roman" w:hAnsi="Times New Roman" w:cs="Times New Roman"/>
        </w:rPr>
        <w:t xml:space="preserve"> работник</w:t>
      </w:r>
      <w:r w:rsidR="00AF1D72" w:rsidRPr="00115228">
        <w:rPr>
          <w:rFonts w:ascii="Times New Roman" w:hAnsi="Times New Roman" w:cs="Times New Roman"/>
        </w:rPr>
        <w:t>ов</w:t>
      </w:r>
      <w:r w:rsidRPr="00115228">
        <w:rPr>
          <w:rFonts w:ascii="Times New Roman" w:hAnsi="Times New Roman" w:cs="Times New Roman"/>
        </w:rPr>
        <w:t xml:space="preserve"> Школы </w:t>
      </w:r>
      <w:r w:rsidR="00AF1D72" w:rsidRPr="00115228">
        <w:rPr>
          <w:rFonts w:ascii="Times New Roman" w:hAnsi="Times New Roman" w:cs="Times New Roman"/>
        </w:rPr>
        <w:t>2</w:t>
      </w:r>
      <w:r w:rsidR="00511DA6" w:rsidRPr="00115228">
        <w:rPr>
          <w:rFonts w:ascii="Times New Roman" w:hAnsi="Times New Roman" w:cs="Times New Roman"/>
        </w:rPr>
        <w:t>6</w:t>
      </w:r>
      <w:r w:rsidRPr="00115228">
        <w:rPr>
          <w:rFonts w:ascii="Times New Roman" w:hAnsi="Times New Roman" w:cs="Times New Roman"/>
        </w:rPr>
        <w:t>  соответствуют квалификационным требованиям профстандарт</w:t>
      </w:r>
      <w:r w:rsidR="00511DA6" w:rsidRPr="00115228">
        <w:rPr>
          <w:rFonts w:ascii="Times New Roman" w:hAnsi="Times New Roman" w:cs="Times New Roman"/>
        </w:rPr>
        <w:t xml:space="preserve">а «Педагог». 1 работник завершил </w:t>
      </w:r>
      <w:proofErr w:type="gramStart"/>
      <w:r w:rsidR="00511DA6" w:rsidRPr="00115228">
        <w:rPr>
          <w:rFonts w:ascii="Times New Roman" w:hAnsi="Times New Roman" w:cs="Times New Roman"/>
        </w:rPr>
        <w:t xml:space="preserve">обучение </w:t>
      </w:r>
      <w:r w:rsidRPr="00115228">
        <w:rPr>
          <w:rFonts w:ascii="Times New Roman" w:hAnsi="Times New Roman" w:cs="Times New Roman"/>
        </w:rPr>
        <w:t xml:space="preserve"> по</w:t>
      </w:r>
      <w:proofErr w:type="gramEnd"/>
      <w:r w:rsidRPr="00115228">
        <w:rPr>
          <w:rFonts w:ascii="Times New Roman" w:hAnsi="Times New Roman" w:cs="Times New Roman"/>
        </w:rPr>
        <w:t xml:space="preserve"> профессиональной образовательной программе высшего образования (уровень бакалавриат) по направлению подготовки 44.03.01 Педагогическое образование. </w:t>
      </w:r>
    </w:p>
    <w:p w:rsidR="00826E0F" w:rsidRPr="00511DA6" w:rsidRDefault="00511DA6" w:rsidP="00826E0F">
      <w:pPr>
        <w:spacing w:after="0"/>
        <w:rPr>
          <w:rFonts w:ascii="Times New Roman" w:hAnsi="Times New Roman" w:cs="Times New Roman"/>
          <w:b/>
        </w:rPr>
      </w:pPr>
      <w:r w:rsidRPr="00511DA6">
        <w:rPr>
          <w:rFonts w:ascii="Times New Roman" w:hAnsi="Times New Roman" w:cs="Times New Roman"/>
          <w:b/>
          <w:lang w:val="en-US"/>
        </w:rPr>
        <w:t>IX</w:t>
      </w:r>
      <w:r w:rsidR="00826E0F" w:rsidRPr="00511DA6">
        <w:rPr>
          <w:rFonts w:ascii="Times New Roman" w:hAnsi="Times New Roman" w:cs="Times New Roman"/>
          <w:b/>
        </w:rPr>
        <w:t>. Оценка учебно-методического и библиотечно-информационного обеспечения</w:t>
      </w:r>
    </w:p>
    <w:p w:rsidR="00826E0F" w:rsidRPr="00511DA6" w:rsidRDefault="00826E0F" w:rsidP="00826E0F">
      <w:pPr>
        <w:spacing w:after="0"/>
        <w:rPr>
          <w:rFonts w:ascii="Times New Roman" w:hAnsi="Times New Roman" w:cs="Times New Roman"/>
        </w:rPr>
      </w:pPr>
      <w:r w:rsidRPr="00511DA6">
        <w:rPr>
          <w:rFonts w:ascii="Times New Roman" w:hAnsi="Times New Roman" w:cs="Times New Roman"/>
        </w:rPr>
        <w:t>Общая характеристика:</w:t>
      </w:r>
    </w:p>
    <w:p w:rsidR="00826E0F" w:rsidRPr="00511DA6" w:rsidRDefault="00826E0F" w:rsidP="00826E0F">
      <w:pPr>
        <w:spacing w:after="0"/>
        <w:rPr>
          <w:rFonts w:ascii="Times New Roman" w:hAnsi="Times New Roman" w:cs="Times New Roman"/>
        </w:rPr>
      </w:pPr>
      <w:r w:rsidRPr="00511DA6">
        <w:rPr>
          <w:rFonts w:ascii="Times New Roman" w:hAnsi="Times New Roman" w:cs="Times New Roman"/>
        </w:rPr>
        <w:t>объем библиотечного фонда – 9664 единицы библиотечных документов;</w:t>
      </w:r>
    </w:p>
    <w:p w:rsidR="00826E0F" w:rsidRPr="00511DA6" w:rsidRDefault="00826E0F" w:rsidP="00826E0F">
      <w:pPr>
        <w:spacing w:after="0"/>
        <w:rPr>
          <w:rFonts w:ascii="Times New Roman" w:hAnsi="Times New Roman" w:cs="Times New Roman"/>
        </w:rPr>
      </w:pPr>
      <w:r w:rsidRPr="00511DA6">
        <w:rPr>
          <w:rFonts w:ascii="Times New Roman" w:hAnsi="Times New Roman" w:cs="Times New Roman"/>
        </w:rPr>
        <w:t>книгообеспеченность – 100 процентов;</w:t>
      </w:r>
    </w:p>
    <w:p w:rsidR="00826E0F" w:rsidRPr="00511DA6" w:rsidRDefault="00826E0F" w:rsidP="00826E0F">
      <w:pPr>
        <w:spacing w:after="0"/>
        <w:rPr>
          <w:rFonts w:ascii="Times New Roman" w:hAnsi="Times New Roman" w:cs="Times New Roman"/>
          <w:b/>
        </w:rPr>
      </w:pPr>
      <w:r w:rsidRPr="00511DA6">
        <w:rPr>
          <w:rFonts w:ascii="Times New Roman" w:hAnsi="Times New Roman" w:cs="Times New Roman"/>
        </w:rPr>
        <w:t>обращаемость – 0,6</w:t>
      </w:r>
    </w:p>
    <w:p w:rsidR="00826E0F" w:rsidRPr="00511DA6" w:rsidRDefault="00826E0F" w:rsidP="00826E0F">
      <w:pPr>
        <w:spacing w:after="0"/>
        <w:rPr>
          <w:rFonts w:ascii="Times New Roman" w:hAnsi="Times New Roman" w:cs="Times New Roman"/>
        </w:rPr>
      </w:pPr>
      <w:r w:rsidRPr="00511DA6">
        <w:rPr>
          <w:rFonts w:ascii="Times New Roman" w:hAnsi="Times New Roman" w:cs="Times New Roman"/>
        </w:rPr>
        <w:t>объем учебного фонда – 5916 единица.</w:t>
      </w:r>
    </w:p>
    <w:p w:rsidR="00826E0F" w:rsidRPr="00511DA6" w:rsidRDefault="00826E0F" w:rsidP="00826E0F">
      <w:pPr>
        <w:spacing w:after="0"/>
        <w:rPr>
          <w:rFonts w:ascii="Times New Roman" w:hAnsi="Times New Roman" w:cs="Times New Roman"/>
        </w:rPr>
      </w:pPr>
      <w:r w:rsidRPr="00511DA6">
        <w:rPr>
          <w:rFonts w:ascii="Times New Roman" w:hAnsi="Times New Roman" w:cs="Times New Roman"/>
        </w:rPr>
        <w:t>Фонд библиотеки формируется за счет федерального, областного, местного бюджетов.</w:t>
      </w:r>
    </w:p>
    <w:p w:rsidR="00826E0F" w:rsidRPr="00511DA6" w:rsidRDefault="00826E0F" w:rsidP="00826E0F">
      <w:pPr>
        <w:spacing w:after="0"/>
        <w:rPr>
          <w:rFonts w:ascii="Times New Roman" w:hAnsi="Times New Roman" w:cs="Times New Roman"/>
        </w:rPr>
      </w:pPr>
      <w:r w:rsidRPr="00511DA6">
        <w:rPr>
          <w:rFonts w:ascii="Times New Roman" w:hAnsi="Times New Roman" w:cs="Times New Roman"/>
        </w:rPr>
        <w:t>Состав фонда и его использование:</w:t>
      </w:r>
    </w:p>
    <w:tbl>
      <w:tblPr>
        <w:tblStyle w:val="a5"/>
        <w:tblW w:w="0" w:type="auto"/>
        <w:tblLook w:val="04A0" w:firstRow="1" w:lastRow="0" w:firstColumn="1" w:lastColumn="0" w:noHBand="0" w:noVBand="1"/>
      </w:tblPr>
      <w:tblGrid>
        <w:gridCol w:w="446"/>
        <w:gridCol w:w="5013"/>
        <w:gridCol w:w="1417"/>
        <w:gridCol w:w="2469"/>
      </w:tblGrid>
      <w:tr w:rsidR="0099487B" w:rsidTr="00511DA6">
        <w:tc>
          <w:tcPr>
            <w:tcW w:w="446" w:type="dxa"/>
          </w:tcPr>
          <w:p w:rsidR="0099487B" w:rsidRDefault="0099487B" w:rsidP="00826E0F">
            <w:pPr>
              <w:rPr>
                <w:rFonts w:ascii="Times New Roman" w:hAnsi="Times New Roman" w:cs="Times New Roman"/>
                <w:sz w:val="24"/>
                <w:szCs w:val="24"/>
              </w:rPr>
            </w:pPr>
            <w:r>
              <w:rPr>
                <w:rFonts w:ascii="Times New Roman" w:hAnsi="Times New Roman" w:cs="Times New Roman"/>
                <w:sz w:val="24"/>
                <w:szCs w:val="24"/>
              </w:rPr>
              <w:t>№</w:t>
            </w:r>
          </w:p>
        </w:tc>
        <w:tc>
          <w:tcPr>
            <w:tcW w:w="5191" w:type="dxa"/>
          </w:tcPr>
          <w:p w:rsidR="0099487B" w:rsidRDefault="00511DA6" w:rsidP="00826E0F">
            <w:pPr>
              <w:rPr>
                <w:rFonts w:ascii="Times New Roman" w:hAnsi="Times New Roman" w:cs="Times New Roman"/>
                <w:sz w:val="24"/>
                <w:szCs w:val="24"/>
              </w:rPr>
            </w:pPr>
            <w:r>
              <w:rPr>
                <w:rFonts w:ascii="Times New Roman" w:hAnsi="Times New Roman" w:cs="Times New Roman"/>
                <w:sz w:val="24"/>
                <w:szCs w:val="24"/>
                <w:lang w:val="en-US"/>
              </w:rPr>
              <w:t xml:space="preserve">             </w:t>
            </w:r>
            <w:r w:rsidR="0099487B">
              <w:rPr>
                <w:rFonts w:ascii="Times New Roman" w:hAnsi="Times New Roman" w:cs="Times New Roman"/>
                <w:sz w:val="24"/>
                <w:szCs w:val="24"/>
              </w:rPr>
              <w:t>Вид литературы</w:t>
            </w:r>
          </w:p>
        </w:tc>
        <w:tc>
          <w:tcPr>
            <w:tcW w:w="1417" w:type="dxa"/>
          </w:tcPr>
          <w:p w:rsidR="0099487B" w:rsidRDefault="0099487B" w:rsidP="00826E0F">
            <w:pPr>
              <w:rPr>
                <w:rFonts w:ascii="Times New Roman" w:hAnsi="Times New Roman" w:cs="Times New Roman"/>
                <w:sz w:val="24"/>
                <w:szCs w:val="24"/>
              </w:rPr>
            </w:pPr>
            <w:r>
              <w:rPr>
                <w:rFonts w:ascii="Times New Roman" w:hAnsi="Times New Roman" w:cs="Times New Roman"/>
                <w:sz w:val="24"/>
                <w:szCs w:val="24"/>
              </w:rPr>
              <w:t>Количество</w:t>
            </w:r>
          </w:p>
        </w:tc>
        <w:tc>
          <w:tcPr>
            <w:tcW w:w="2517" w:type="dxa"/>
          </w:tcPr>
          <w:p w:rsidR="0099487B" w:rsidRDefault="0099487B" w:rsidP="00826E0F">
            <w:pPr>
              <w:rPr>
                <w:rFonts w:ascii="Times New Roman" w:hAnsi="Times New Roman" w:cs="Times New Roman"/>
                <w:sz w:val="24"/>
                <w:szCs w:val="24"/>
              </w:rPr>
            </w:pPr>
            <w:r>
              <w:rPr>
                <w:rFonts w:ascii="Times New Roman" w:hAnsi="Times New Roman" w:cs="Times New Roman"/>
                <w:sz w:val="24"/>
                <w:szCs w:val="24"/>
              </w:rPr>
              <w:t>Сколько экземпляров выдавалось за год</w:t>
            </w:r>
          </w:p>
        </w:tc>
      </w:tr>
    </w:tbl>
    <w:p w:rsidR="00826E0F" w:rsidRPr="00826E0F" w:rsidRDefault="00826E0F" w:rsidP="00826E0F">
      <w:pPr>
        <w:spacing w:after="0"/>
        <w:rPr>
          <w:rFonts w:ascii="Times New Roman" w:hAnsi="Times New Roman" w:cs="Times New Roman"/>
          <w:sz w:val="24"/>
          <w:szCs w:val="24"/>
        </w:rPr>
      </w:pPr>
    </w:p>
    <w:tbl>
      <w:tblPr>
        <w:tblW w:w="9465" w:type="dxa"/>
        <w:jc w:val="center"/>
        <w:tblLook w:val="04A0" w:firstRow="1" w:lastRow="0" w:firstColumn="1" w:lastColumn="0" w:noHBand="0" w:noVBand="1"/>
      </w:tblPr>
      <w:tblGrid>
        <w:gridCol w:w="1170"/>
        <w:gridCol w:w="4740"/>
        <w:gridCol w:w="1770"/>
        <w:gridCol w:w="1785"/>
      </w:tblGrid>
      <w:tr w:rsidR="00826E0F" w:rsidTr="00826E0F">
        <w:trPr>
          <w:jc w:val="center"/>
        </w:trPr>
        <w:tc>
          <w:tcPr>
            <w:tcW w:w="0" w:type="auto"/>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1</w:t>
            </w:r>
          </w:p>
        </w:tc>
        <w:tc>
          <w:tcPr>
            <w:tcW w:w="474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highlight w:val="yellow"/>
              </w:rPr>
            </w:pPr>
            <w:r w:rsidRPr="00535B00">
              <w:rPr>
                <w:rFonts w:ascii="Times New Roman" w:hAnsi="Times New Roman" w:cs="Times New Roman"/>
                <w:sz w:val="24"/>
                <w:szCs w:val="24"/>
              </w:rPr>
              <w:t>Учебная</w:t>
            </w:r>
          </w:p>
        </w:tc>
        <w:tc>
          <w:tcPr>
            <w:tcW w:w="177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5916</w:t>
            </w:r>
          </w:p>
        </w:tc>
        <w:tc>
          <w:tcPr>
            <w:tcW w:w="1785"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5489</w:t>
            </w:r>
          </w:p>
        </w:tc>
      </w:tr>
      <w:tr w:rsidR="00826E0F" w:rsidTr="00826E0F">
        <w:trPr>
          <w:jc w:val="center"/>
        </w:trPr>
        <w:tc>
          <w:tcPr>
            <w:tcW w:w="0" w:type="auto"/>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2</w:t>
            </w:r>
          </w:p>
        </w:tc>
        <w:tc>
          <w:tcPr>
            <w:tcW w:w="474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highlight w:val="yellow"/>
              </w:rPr>
            </w:pPr>
            <w:r w:rsidRPr="00535B00">
              <w:rPr>
                <w:rFonts w:ascii="Times New Roman" w:hAnsi="Times New Roman" w:cs="Times New Roman"/>
                <w:sz w:val="24"/>
                <w:szCs w:val="24"/>
              </w:rPr>
              <w:t>Педагогическая</w:t>
            </w:r>
          </w:p>
        </w:tc>
        <w:tc>
          <w:tcPr>
            <w:tcW w:w="177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highlight w:val="yellow"/>
              </w:rPr>
            </w:pPr>
            <w:r w:rsidRPr="00535B00">
              <w:rPr>
                <w:rFonts w:ascii="Times New Roman" w:hAnsi="Times New Roman" w:cs="Times New Roman"/>
                <w:sz w:val="24"/>
                <w:szCs w:val="24"/>
              </w:rPr>
              <w:t>100</w:t>
            </w:r>
          </w:p>
        </w:tc>
        <w:tc>
          <w:tcPr>
            <w:tcW w:w="1785"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highlight w:val="yellow"/>
              </w:rPr>
            </w:pPr>
            <w:r w:rsidRPr="00535B00">
              <w:rPr>
                <w:rFonts w:ascii="Times New Roman" w:hAnsi="Times New Roman" w:cs="Times New Roman"/>
                <w:sz w:val="24"/>
                <w:szCs w:val="24"/>
              </w:rPr>
              <w:t>30</w:t>
            </w:r>
          </w:p>
        </w:tc>
      </w:tr>
      <w:tr w:rsidR="00826E0F" w:rsidTr="00826E0F">
        <w:trPr>
          <w:jc w:val="center"/>
        </w:trPr>
        <w:tc>
          <w:tcPr>
            <w:tcW w:w="0" w:type="auto"/>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3</w:t>
            </w:r>
          </w:p>
        </w:tc>
        <w:tc>
          <w:tcPr>
            <w:tcW w:w="474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highlight w:val="yellow"/>
              </w:rPr>
            </w:pPr>
            <w:r w:rsidRPr="00535B00">
              <w:rPr>
                <w:rFonts w:ascii="Times New Roman" w:hAnsi="Times New Roman" w:cs="Times New Roman"/>
                <w:sz w:val="24"/>
                <w:szCs w:val="24"/>
              </w:rPr>
              <w:t>Художественная</w:t>
            </w:r>
          </w:p>
        </w:tc>
        <w:tc>
          <w:tcPr>
            <w:tcW w:w="177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8675</w:t>
            </w:r>
          </w:p>
        </w:tc>
        <w:tc>
          <w:tcPr>
            <w:tcW w:w="1785"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1300</w:t>
            </w:r>
          </w:p>
        </w:tc>
      </w:tr>
      <w:tr w:rsidR="00826E0F" w:rsidTr="00826E0F">
        <w:trPr>
          <w:jc w:val="center"/>
        </w:trPr>
        <w:tc>
          <w:tcPr>
            <w:tcW w:w="0" w:type="auto"/>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4</w:t>
            </w:r>
          </w:p>
        </w:tc>
        <w:tc>
          <w:tcPr>
            <w:tcW w:w="474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highlight w:val="yellow"/>
              </w:rPr>
            </w:pPr>
            <w:r w:rsidRPr="00535B00">
              <w:rPr>
                <w:rFonts w:ascii="Times New Roman" w:hAnsi="Times New Roman" w:cs="Times New Roman"/>
                <w:sz w:val="24"/>
                <w:szCs w:val="24"/>
              </w:rPr>
              <w:t>Справочная</w:t>
            </w:r>
          </w:p>
        </w:tc>
        <w:tc>
          <w:tcPr>
            <w:tcW w:w="177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289</w:t>
            </w:r>
          </w:p>
        </w:tc>
        <w:tc>
          <w:tcPr>
            <w:tcW w:w="1785"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150</w:t>
            </w:r>
          </w:p>
        </w:tc>
      </w:tr>
      <w:tr w:rsidR="00826E0F" w:rsidTr="00826E0F">
        <w:trPr>
          <w:jc w:val="center"/>
        </w:trPr>
        <w:tc>
          <w:tcPr>
            <w:tcW w:w="0" w:type="auto"/>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5</w:t>
            </w:r>
          </w:p>
        </w:tc>
        <w:tc>
          <w:tcPr>
            <w:tcW w:w="474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Языковедение, литературоведение</w:t>
            </w:r>
          </w:p>
        </w:tc>
        <w:tc>
          <w:tcPr>
            <w:tcW w:w="177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150</w:t>
            </w:r>
          </w:p>
        </w:tc>
        <w:tc>
          <w:tcPr>
            <w:tcW w:w="1785"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67</w:t>
            </w:r>
          </w:p>
        </w:tc>
      </w:tr>
      <w:tr w:rsidR="00826E0F" w:rsidTr="00826E0F">
        <w:trPr>
          <w:jc w:val="center"/>
        </w:trPr>
        <w:tc>
          <w:tcPr>
            <w:tcW w:w="0" w:type="auto"/>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6</w:t>
            </w:r>
          </w:p>
        </w:tc>
        <w:tc>
          <w:tcPr>
            <w:tcW w:w="474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Естественно-научная</w:t>
            </w:r>
          </w:p>
        </w:tc>
        <w:tc>
          <w:tcPr>
            <w:tcW w:w="177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250</w:t>
            </w:r>
          </w:p>
        </w:tc>
        <w:tc>
          <w:tcPr>
            <w:tcW w:w="1785"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97</w:t>
            </w:r>
          </w:p>
        </w:tc>
      </w:tr>
      <w:tr w:rsidR="00826E0F" w:rsidTr="00826E0F">
        <w:trPr>
          <w:jc w:val="center"/>
        </w:trPr>
        <w:tc>
          <w:tcPr>
            <w:tcW w:w="0" w:type="auto"/>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7</w:t>
            </w:r>
          </w:p>
        </w:tc>
        <w:tc>
          <w:tcPr>
            <w:tcW w:w="474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Общественно-политическая</w:t>
            </w:r>
          </w:p>
        </w:tc>
        <w:tc>
          <w:tcPr>
            <w:tcW w:w="1770"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200</w:t>
            </w:r>
          </w:p>
        </w:tc>
        <w:tc>
          <w:tcPr>
            <w:tcW w:w="1785" w:type="dxa"/>
            <w:tcBorders>
              <w:top w:val="nil"/>
              <w:left w:val="nil"/>
              <w:bottom w:val="single" w:sz="6" w:space="0" w:color="222222"/>
              <w:right w:val="nil"/>
            </w:tcBorders>
            <w:tcMar>
              <w:top w:w="75" w:type="dxa"/>
              <w:left w:w="75" w:type="dxa"/>
              <w:bottom w:w="75" w:type="dxa"/>
              <w:right w:w="75" w:type="dxa"/>
            </w:tcMar>
            <w:hideMark/>
          </w:tcPr>
          <w:p w:rsidR="00826E0F" w:rsidRPr="00535B00" w:rsidRDefault="00826E0F" w:rsidP="0099487B">
            <w:pPr>
              <w:spacing w:after="0"/>
              <w:ind w:firstLine="360"/>
              <w:rPr>
                <w:rFonts w:ascii="Times New Roman" w:hAnsi="Times New Roman" w:cs="Times New Roman"/>
                <w:sz w:val="24"/>
                <w:szCs w:val="24"/>
              </w:rPr>
            </w:pPr>
            <w:r w:rsidRPr="00535B00">
              <w:rPr>
                <w:rFonts w:ascii="Times New Roman" w:hAnsi="Times New Roman" w:cs="Times New Roman"/>
                <w:sz w:val="24"/>
                <w:szCs w:val="24"/>
              </w:rPr>
              <w:t>80</w:t>
            </w:r>
          </w:p>
        </w:tc>
      </w:tr>
    </w:tbl>
    <w:p w:rsidR="00826E0F" w:rsidRPr="003F2969" w:rsidRDefault="00826E0F" w:rsidP="00511DA6">
      <w:pPr>
        <w:spacing w:after="0" w:line="240" w:lineRule="auto"/>
      </w:pPr>
      <w:r w:rsidRPr="003F2969">
        <w:t>Фонд библиотеки соответствует требованиям ФГОС, учебники фонда входят в федеральный перечень, утвержденный </w:t>
      </w:r>
      <w:hyperlink r:id="rId16" w:anchor="/document/97/476512/" w:history="1">
        <w:r w:rsidRPr="003F2969">
          <w:rPr>
            <w:rStyle w:val="a7"/>
            <w:color w:val="auto"/>
            <w:u w:val="none"/>
          </w:rPr>
          <w:t>приказом Минпросвещения России от 28.12.2018 № 345</w:t>
        </w:r>
      </w:hyperlink>
      <w:r w:rsidRPr="003F2969">
        <w:t>.</w:t>
      </w:r>
    </w:p>
    <w:p w:rsidR="00826E0F" w:rsidRPr="003F2969" w:rsidRDefault="00826E0F" w:rsidP="00511DA6">
      <w:pPr>
        <w:spacing w:after="0" w:line="240" w:lineRule="auto"/>
      </w:pPr>
      <w:r w:rsidRPr="003F2969">
        <w:t>В библиотеке имеются электронные образовательные ресурсы – 49 дисков</w:t>
      </w:r>
    </w:p>
    <w:p w:rsidR="00826E0F" w:rsidRPr="003F2969" w:rsidRDefault="00826E0F" w:rsidP="00511DA6">
      <w:pPr>
        <w:spacing w:after="0" w:line="240" w:lineRule="auto"/>
      </w:pPr>
      <w:r w:rsidRPr="003F2969">
        <w:t>Средний уровень посещаемости библиотеки – 15  человек в день.</w:t>
      </w:r>
    </w:p>
    <w:p w:rsidR="00826E0F" w:rsidRPr="003F2969" w:rsidRDefault="00826E0F" w:rsidP="00511DA6">
      <w:pPr>
        <w:spacing w:after="0" w:line="240" w:lineRule="auto"/>
      </w:pPr>
      <w:r w:rsidRPr="003F2969">
        <w:t xml:space="preserve">На официальном </w:t>
      </w:r>
      <w:hyperlink r:id="rId17" w:anchor="/document/16/2227/" w:history="1">
        <w:r w:rsidRPr="003F2969">
          <w:rPr>
            <w:rStyle w:val="a7"/>
            <w:color w:val="auto"/>
            <w:u w:val="none"/>
          </w:rPr>
          <w:t>сайте школы</w:t>
        </w:r>
      </w:hyperlink>
      <w:r w:rsidRPr="003F2969">
        <w:t xml:space="preserve">  есть страница библиотеки с информацией о работе </w:t>
      </w:r>
      <w:hyperlink r:id="rId18" w:anchor="/document/16/38785/" w:history="1">
        <w:r w:rsidRPr="003F2969">
          <w:rPr>
            <w:rStyle w:val="a7"/>
            <w:color w:val="auto"/>
            <w:u w:val="none"/>
          </w:rPr>
          <w:t>библиотеки школы</w:t>
        </w:r>
      </w:hyperlink>
      <w:r w:rsidRPr="003F2969">
        <w:t>.</w:t>
      </w:r>
    </w:p>
    <w:p w:rsidR="00826E0F" w:rsidRDefault="00115228" w:rsidP="006475F7">
      <w:pPr>
        <w:spacing w:after="0"/>
      </w:pPr>
      <w:r>
        <w:t>Ф</w:t>
      </w:r>
      <w:r w:rsidR="00826E0F">
        <w:t>онд художественной литературы</w:t>
      </w:r>
      <w:r>
        <w:t xml:space="preserve"> не обновлялся</w:t>
      </w:r>
      <w:r w:rsidR="00826E0F">
        <w:t>.</w:t>
      </w:r>
    </w:p>
    <w:p w:rsidR="00826E0F" w:rsidRPr="007931D9" w:rsidRDefault="00826E0F" w:rsidP="006475F7">
      <w:pPr>
        <w:spacing w:after="0"/>
      </w:pPr>
    </w:p>
    <w:p w:rsidR="00325E73" w:rsidRPr="003F2969" w:rsidRDefault="00325E73" w:rsidP="006475F7">
      <w:pPr>
        <w:spacing w:after="0"/>
        <w:rPr>
          <w:rFonts w:ascii="Times New Roman" w:hAnsi="Times New Roman" w:cs="Times New Roman"/>
          <w:b/>
        </w:rPr>
      </w:pPr>
      <w:r w:rsidRPr="003F2969">
        <w:rPr>
          <w:rFonts w:ascii="Times New Roman" w:hAnsi="Times New Roman" w:cs="Times New Roman"/>
          <w:b/>
        </w:rPr>
        <w:t>X</w:t>
      </w:r>
      <w:r w:rsidR="003F2969" w:rsidRPr="003F2969">
        <w:rPr>
          <w:rFonts w:ascii="Times New Roman" w:hAnsi="Times New Roman" w:cs="Times New Roman"/>
          <w:b/>
          <w:lang w:val="en-US"/>
        </w:rPr>
        <w:t>I</w:t>
      </w:r>
      <w:r w:rsidRPr="003F2969">
        <w:rPr>
          <w:rFonts w:ascii="Times New Roman" w:hAnsi="Times New Roman" w:cs="Times New Roman"/>
          <w:b/>
        </w:rPr>
        <w:t>. Оценка материально-технической базы</w:t>
      </w:r>
    </w:p>
    <w:p w:rsidR="00325E73" w:rsidRPr="006475F7" w:rsidRDefault="00325E73" w:rsidP="006475F7">
      <w:pPr>
        <w:rPr>
          <w:rFonts w:ascii="Times New Roman" w:hAnsi="Times New Roman" w:cs="Times New Roman"/>
        </w:rPr>
      </w:pPr>
      <w:r w:rsidRPr="006475F7">
        <w:rPr>
          <w:rFonts w:ascii="Times New Roman" w:hAnsi="Times New Roman" w:cs="Times New Roman"/>
        </w:rPr>
        <w:t>Материально-техническое обеспечение Школы позволяет реализовывать в полной мере  об</w:t>
      </w:r>
      <w:r w:rsidR="006475F7" w:rsidRPr="006475F7">
        <w:rPr>
          <w:rFonts w:ascii="Times New Roman" w:hAnsi="Times New Roman" w:cs="Times New Roman"/>
        </w:rPr>
        <w:t>щеоб</w:t>
      </w:r>
      <w:r w:rsidRPr="006475F7">
        <w:rPr>
          <w:rFonts w:ascii="Times New Roman" w:hAnsi="Times New Roman" w:cs="Times New Roman"/>
        </w:rPr>
        <w:t>разовательные программы</w:t>
      </w:r>
      <w:r w:rsidR="006475F7" w:rsidRPr="006475F7">
        <w:rPr>
          <w:rFonts w:ascii="Times New Roman" w:hAnsi="Times New Roman" w:cs="Times New Roman"/>
        </w:rPr>
        <w:t>.</w:t>
      </w:r>
    </w:p>
    <w:p w:rsidR="006475F7" w:rsidRPr="006475F7" w:rsidRDefault="006475F7" w:rsidP="006475F7">
      <w:pPr>
        <w:spacing w:after="0" w:line="240" w:lineRule="auto"/>
        <w:ind w:firstLine="709"/>
        <w:jc w:val="both"/>
        <w:rPr>
          <w:rFonts w:ascii="Times New Roman" w:hAnsi="Times New Roman" w:cs="Times New Roman"/>
        </w:rPr>
      </w:pPr>
      <w:r w:rsidRPr="006475F7">
        <w:rPr>
          <w:rFonts w:ascii="Times New Roman" w:hAnsi="Times New Roman" w:cs="Times New Roman"/>
          <w:b/>
        </w:rPr>
        <w:lastRenderedPageBreak/>
        <w:t>Здание</w:t>
      </w:r>
      <w:r w:rsidRPr="006475F7">
        <w:rPr>
          <w:rFonts w:ascii="Times New Roman" w:hAnsi="Times New Roman" w:cs="Times New Roman"/>
        </w:rPr>
        <w:t xml:space="preserve">: Свидетельство о государственной регистрации права от 06.02.2012. </w:t>
      </w:r>
    </w:p>
    <w:p w:rsidR="006475F7" w:rsidRPr="006475F7" w:rsidRDefault="006475F7" w:rsidP="006475F7">
      <w:pPr>
        <w:spacing w:after="0" w:line="240" w:lineRule="auto"/>
        <w:ind w:firstLine="709"/>
        <w:jc w:val="both"/>
        <w:rPr>
          <w:rFonts w:ascii="Times New Roman" w:hAnsi="Times New Roman" w:cs="Times New Roman"/>
        </w:rPr>
      </w:pPr>
      <w:r w:rsidRPr="006475F7">
        <w:rPr>
          <w:rFonts w:ascii="Times New Roman" w:hAnsi="Times New Roman" w:cs="Times New Roman"/>
          <w:b/>
        </w:rPr>
        <w:t>Запись регистрации в Едином государственном реестре</w:t>
      </w:r>
      <w:r w:rsidRPr="006475F7">
        <w:rPr>
          <w:rFonts w:ascii="Times New Roman" w:hAnsi="Times New Roman" w:cs="Times New Roman"/>
        </w:rPr>
        <w:t xml:space="preserve"> прав на недвижимое имущество и сделок с ним № </w:t>
      </w:r>
      <w:proofErr w:type="gramStart"/>
      <w:r w:rsidRPr="006475F7">
        <w:rPr>
          <w:rFonts w:ascii="Times New Roman" w:hAnsi="Times New Roman" w:cs="Times New Roman"/>
        </w:rPr>
        <w:t>738393  61</w:t>
      </w:r>
      <w:proofErr w:type="gramEnd"/>
      <w:r w:rsidRPr="006475F7">
        <w:rPr>
          <w:rFonts w:ascii="Times New Roman" w:hAnsi="Times New Roman" w:cs="Times New Roman"/>
        </w:rPr>
        <w:t xml:space="preserve">-АЖ . </w:t>
      </w:r>
    </w:p>
    <w:p w:rsidR="006475F7" w:rsidRPr="006475F7" w:rsidRDefault="006475F7" w:rsidP="006475F7">
      <w:pPr>
        <w:spacing w:after="0" w:line="240" w:lineRule="auto"/>
        <w:ind w:firstLine="709"/>
        <w:jc w:val="both"/>
        <w:rPr>
          <w:rFonts w:ascii="Times New Roman" w:hAnsi="Times New Roman" w:cs="Times New Roman"/>
        </w:rPr>
      </w:pPr>
      <w:r w:rsidRPr="006475F7">
        <w:rPr>
          <w:rFonts w:ascii="Times New Roman" w:hAnsi="Times New Roman" w:cs="Times New Roman"/>
          <w:b/>
        </w:rPr>
        <w:t>Кадастровый номер</w:t>
      </w:r>
      <w:r w:rsidRPr="006475F7">
        <w:rPr>
          <w:rFonts w:ascii="Times New Roman" w:hAnsi="Times New Roman" w:cs="Times New Roman"/>
        </w:rPr>
        <w:t>: 61-61-01/432/2010-100.</w:t>
      </w:r>
    </w:p>
    <w:p w:rsidR="006475F7" w:rsidRPr="006475F7" w:rsidRDefault="006475F7" w:rsidP="006475F7">
      <w:pPr>
        <w:spacing w:after="0" w:line="240" w:lineRule="auto"/>
        <w:ind w:firstLine="709"/>
        <w:jc w:val="both"/>
        <w:rPr>
          <w:rFonts w:ascii="Times New Roman" w:hAnsi="Times New Roman" w:cs="Times New Roman"/>
        </w:rPr>
      </w:pPr>
      <w:r w:rsidRPr="006475F7">
        <w:rPr>
          <w:rFonts w:ascii="Times New Roman" w:hAnsi="Times New Roman" w:cs="Times New Roman"/>
          <w:b/>
        </w:rPr>
        <w:t>Вид права</w:t>
      </w:r>
      <w:r w:rsidRPr="006475F7">
        <w:rPr>
          <w:rFonts w:ascii="Times New Roman" w:hAnsi="Times New Roman" w:cs="Times New Roman"/>
        </w:rPr>
        <w:t>: оперативное управление.</w:t>
      </w:r>
    </w:p>
    <w:p w:rsidR="006475F7" w:rsidRPr="006475F7" w:rsidRDefault="006475F7" w:rsidP="006475F7">
      <w:pPr>
        <w:spacing w:after="0" w:line="240" w:lineRule="auto"/>
        <w:ind w:firstLine="709"/>
        <w:jc w:val="both"/>
        <w:rPr>
          <w:rFonts w:ascii="Times New Roman" w:hAnsi="Times New Roman" w:cs="Times New Roman"/>
        </w:rPr>
      </w:pPr>
      <w:r w:rsidRPr="006475F7">
        <w:rPr>
          <w:rFonts w:ascii="Times New Roman" w:hAnsi="Times New Roman" w:cs="Times New Roman"/>
          <w:b/>
        </w:rPr>
        <w:t>Земельный участок</w:t>
      </w:r>
      <w:r w:rsidRPr="006475F7">
        <w:rPr>
          <w:rFonts w:ascii="Times New Roman" w:hAnsi="Times New Roman" w:cs="Times New Roman"/>
        </w:rPr>
        <w:t xml:space="preserve">: Выписка из единого государственного реестра прав на недвижимое имущество и сделок с ним, удостоверяющая проведённую государственную регистрацию прав от 06.03.2012. Кадастровый номер 61:44:0040707:13. </w:t>
      </w:r>
    </w:p>
    <w:p w:rsidR="006475F7" w:rsidRPr="006475F7" w:rsidRDefault="006475F7" w:rsidP="006475F7">
      <w:pPr>
        <w:spacing w:after="0" w:line="240" w:lineRule="auto"/>
        <w:ind w:firstLine="709"/>
        <w:jc w:val="both"/>
        <w:rPr>
          <w:rFonts w:ascii="Times New Roman" w:hAnsi="Times New Roman" w:cs="Times New Roman"/>
        </w:rPr>
      </w:pPr>
      <w:r w:rsidRPr="006475F7">
        <w:rPr>
          <w:rFonts w:ascii="Times New Roman" w:hAnsi="Times New Roman" w:cs="Times New Roman"/>
          <w:b/>
        </w:rPr>
        <w:t>Адрес почтовый</w:t>
      </w:r>
      <w:r w:rsidRPr="006475F7">
        <w:rPr>
          <w:rFonts w:ascii="Times New Roman" w:hAnsi="Times New Roman" w:cs="Times New Roman"/>
        </w:rPr>
        <w:t>: 344006, г. Ростов-на-Доу, ул. Максима Горького, д.166.</w:t>
      </w:r>
    </w:p>
    <w:p w:rsidR="006475F7" w:rsidRPr="006475F7" w:rsidRDefault="006475F7" w:rsidP="006475F7">
      <w:pPr>
        <w:spacing w:after="0" w:line="240" w:lineRule="auto"/>
        <w:ind w:firstLine="709"/>
        <w:rPr>
          <w:rFonts w:ascii="Times New Roman" w:hAnsi="Times New Roman" w:cs="Times New Roman"/>
        </w:rPr>
      </w:pPr>
      <w:r w:rsidRPr="006475F7">
        <w:rPr>
          <w:rFonts w:ascii="Times New Roman" w:hAnsi="Times New Roman" w:cs="Times New Roman"/>
          <w:b/>
        </w:rPr>
        <w:t>Земельный участок</w:t>
      </w:r>
      <w:r w:rsidRPr="006475F7">
        <w:rPr>
          <w:rFonts w:ascii="Times New Roman" w:hAnsi="Times New Roman" w:cs="Times New Roman"/>
        </w:rPr>
        <w:t xml:space="preserve">: Выписка из единого государственного реестра прав на недвижимое имущество и сделок с ним, удостоверяющая проведённую государственную регистрацию прав от 06.03.2012. Кадастровый номер 61:44:0040707:125. </w:t>
      </w:r>
    </w:p>
    <w:p w:rsidR="006475F7" w:rsidRPr="006475F7" w:rsidRDefault="006475F7" w:rsidP="006475F7">
      <w:pPr>
        <w:spacing w:after="0" w:line="240" w:lineRule="auto"/>
        <w:ind w:firstLine="709"/>
        <w:jc w:val="both"/>
        <w:rPr>
          <w:rFonts w:ascii="Times New Roman" w:hAnsi="Times New Roman" w:cs="Times New Roman"/>
          <w:i/>
        </w:rPr>
      </w:pPr>
      <w:r w:rsidRPr="006475F7">
        <w:rPr>
          <w:rFonts w:ascii="Times New Roman" w:hAnsi="Times New Roman" w:cs="Times New Roman"/>
          <w:i/>
        </w:rPr>
        <w:t xml:space="preserve"> </w:t>
      </w:r>
      <w:r w:rsidRPr="006475F7">
        <w:rPr>
          <w:rFonts w:ascii="Times New Roman" w:hAnsi="Times New Roman" w:cs="Times New Roman"/>
          <w:b/>
        </w:rPr>
        <w:t xml:space="preserve">Адрес </w:t>
      </w:r>
      <w:proofErr w:type="gramStart"/>
      <w:r w:rsidRPr="006475F7">
        <w:rPr>
          <w:rFonts w:ascii="Times New Roman" w:hAnsi="Times New Roman" w:cs="Times New Roman"/>
          <w:b/>
        </w:rPr>
        <w:t>почтовый</w:t>
      </w:r>
      <w:r w:rsidRPr="006475F7">
        <w:rPr>
          <w:rFonts w:ascii="Times New Roman" w:hAnsi="Times New Roman" w:cs="Times New Roman"/>
        </w:rPr>
        <w:t xml:space="preserve">: </w:t>
      </w:r>
      <w:r w:rsidRPr="006475F7">
        <w:rPr>
          <w:rFonts w:ascii="Times New Roman" w:hAnsi="Times New Roman" w:cs="Times New Roman"/>
          <w:i/>
        </w:rPr>
        <w:t xml:space="preserve"> 344006</w:t>
      </w:r>
      <w:proofErr w:type="gramEnd"/>
      <w:r w:rsidRPr="006475F7">
        <w:rPr>
          <w:rFonts w:ascii="Times New Roman" w:hAnsi="Times New Roman" w:cs="Times New Roman"/>
          <w:i/>
        </w:rPr>
        <w:t>, г. Ростов-на-Дону, ул. Пушкинская, 163/169.</w:t>
      </w:r>
    </w:p>
    <w:p w:rsidR="006475F7" w:rsidRPr="006475F7" w:rsidRDefault="006475F7" w:rsidP="006475F7">
      <w:pPr>
        <w:spacing w:after="0"/>
        <w:ind w:firstLine="710"/>
        <w:jc w:val="both"/>
        <w:rPr>
          <w:rFonts w:ascii="Times New Roman" w:hAnsi="Times New Roman" w:cs="Times New Roman"/>
          <w:i/>
        </w:rPr>
      </w:pPr>
    </w:p>
    <w:tbl>
      <w:tblPr>
        <w:tblStyle w:val="a5"/>
        <w:tblW w:w="0" w:type="auto"/>
        <w:tblLayout w:type="fixed"/>
        <w:tblLook w:val="04A0" w:firstRow="1" w:lastRow="0" w:firstColumn="1" w:lastColumn="0" w:noHBand="0" w:noVBand="1"/>
      </w:tblPr>
      <w:tblGrid>
        <w:gridCol w:w="704"/>
        <w:gridCol w:w="3048"/>
        <w:gridCol w:w="5712"/>
      </w:tblGrid>
      <w:tr w:rsidR="006475F7" w:rsidRPr="006475F7" w:rsidTr="00221BEF">
        <w:tc>
          <w:tcPr>
            <w:tcW w:w="704" w:type="dxa"/>
          </w:tcPr>
          <w:p w:rsidR="006475F7" w:rsidRPr="006475F7" w:rsidRDefault="006475F7" w:rsidP="00CA3BAE">
            <w:pPr>
              <w:spacing w:before="100" w:beforeAutospacing="1" w:after="119"/>
              <w:jc w:val="center"/>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п/п</w:t>
            </w:r>
          </w:p>
        </w:tc>
        <w:tc>
          <w:tcPr>
            <w:tcW w:w="3048" w:type="dxa"/>
          </w:tcPr>
          <w:p w:rsidR="006475F7" w:rsidRPr="006475F7" w:rsidRDefault="006475F7" w:rsidP="00CA3BAE">
            <w:pPr>
              <w:jc w:val="center"/>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Наименование</w:t>
            </w:r>
          </w:p>
          <w:p w:rsidR="006475F7" w:rsidRPr="006475F7" w:rsidRDefault="006475F7" w:rsidP="00CA3BAE">
            <w:pPr>
              <w:autoSpaceDE w:val="0"/>
              <w:autoSpaceDN w:val="0"/>
              <w:adjustRightInd w:val="0"/>
              <w:jc w:val="center"/>
              <w:rPr>
                <w:rFonts w:ascii="Times New Roman" w:hAnsi="Times New Roman" w:cs="Times New Roman"/>
              </w:rPr>
            </w:pPr>
            <w:r w:rsidRPr="006475F7">
              <w:rPr>
                <w:rFonts w:ascii="Times New Roman" w:hAnsi="Times New Roman" w:cs="Times New Roman"/>
              </w:rPr>
              <w:t>предметов, курсов, дисциплин (модулей) в соответствии с учебным планом:</w:t>
            </w:r>
          </w:p>
          <w:p w:rsidR="006475F7" w:rsidRPr="006475F7" w:rsidRDefault="006475F7" w:rsidP="00CA3BAE">
            <w:pPr>
              <w:jc w:val="center"/>
              <w:rPr>
                <w:rFonts w:ascii="Times New Roman" w:eastAsia="Times New Roman" w:hAnsi="Times New Roman" w:cs="Times New Roman"/>
                <w:lang w:eastAsia="ru-RU"/>
              </w:rPr>
            </w:pPr>
          </w:p>
        </w:tc>
        <w:tc>
          <w:tcPr>
            <w:tcW w:w="5712" w:type="dxa"/>
          </w:tcPr>
          <w:p w:rsidR="006475F7" w:rsidRPr="006475F7" w:rsidRDefault="006475F7" w:rsidP="00CA3BAE">
            <w:pPr>
              <w:spacing w:before="100" w:beforeAutospacing="1" w:after="119"/>
              <w:jc w:val="center"/>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Наименование помещений, кабинетов и пр. с перечнем основного оборудования.</w:t>
            </w:r>
          </w:p>
        </w:tc>
      </w:tr>
      <w:tr w:rsidR="006475F7" w:rsidRPr="006475F7" w:rsidTr="00221BEF">
        <w:trPr>
          <w:trHeight w:val="156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1</w:t>
            </w: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Русский язык и</w:t>
            </w:r>
          </w:p>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литературное чтение</w:t>
            </w:r>
          </w:p>
        </w:tc>
        <w:tc>
          <w:tcPr>
            <w:tcW w:w="5712" w:type="dxa"/>
          </w:tcPr>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К. 26 (начальные классы)</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Интерактивная доска HITACHI                                                                                                                                                                                                                     </w:t>
            </w:r>
          </w:p>
          <w:tbl>
            <w:tblPr>
              <w:tblW w:w="6374" w:type="dxa"/>
              <w:tblLayout w:type="fixed"/>
              <w:tblLook w:val="04A0" w:firstRow="1" w:lastRow="0" w:firstColumn="1" w:lastColumn="0" w:noHBand="0" w:noVBand="1"/>
            </w:tblPr>
            <w:tblGrid>
              <w:gridCol w:w="6374"/>
            </w:tblGrid>
            <w:tr w:rsidR="006475F7" w:rsidRPr="006475F7" w:rsidTr="00CA3BAE">
              <w:trPr>
                <w:trHeight w:val="422"/>
              </w:trPr>
              <w:tc>
                <w:tcPr>
                  <w:tcW w:w="6374" w:type="dxa"/>
                  <w:tcBorders>
                    <w:top w:val="single" w:sz="4" w:space="0" w:color="ACC8BD"/>
                    <w:left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Рабочее место учителя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Рабочее место ученика                                                                                                                                                                                                                           </w:t>
                  </w:r>
                </w:p>
              </w:tc>
            </w:tr>
          </w:tbl>
          <w:p w:rsidR="006475F7" w:rsidRPr="006475F7" w:rsidRDefault="006475F7" w:rsidP="00CA3BAE">
            <w:pPr>
              <w:jc w:val="both"/>
              <w:outlineLvl w:val="4"/>
              <w:rPr>
                <w:rFonts w:ascii="Times New Roman" w:eastAsia="Times New Roman" w:hAnsi="Times New Roman" w:cs="Times New Roman"/>
                <w:lang w:eastAsia="ru-RU"/>
              </w:rPr>
            </w:pPr>
          </w:p>
        </w:tc>
      </w:tr>
      <w:tr w:rsidR="006475F7" w:rsidRPr="006475F7" w:rsidTr="00221BEF">
        <w:trPr>
          <w:trHeight w:val="614"/>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2</w:t>
            </w: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Окружающий мир</w:t>
            </w:r>
          </w:p>
        </w:tc>
        <w:tc>
          <w:tcPr>
            <w:tcW w:w="5712" w:type="dxa"/>
          </w:tcPr>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К. 27 (начальные классы)</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Комплект оборудования общего назначения </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Теллурий (модель Солнце-Земля-Луна)                                                                                                                                                                                                        </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Телевизор ТЕХНО                                                                                                                                                                                                                                 </w:t>
            </w:r>
          </w:p>
          <w:p w:rsidR="006475F7" w:rsidRPr="006475F7" w:rsidRDefault="006475F7" w:rsidP="00CA3BAE">
            <w:pPr>
              <w:jc w:val="both"/>
              <w:rPr>
                <w:rFonts w:ascii="Times New Roman" w:eastAsia="Times New Roman" w:hAnsi="Times New Roman" w:cs="Times New Roman"/>
                <w:lang w:eastAsia="ru-RU"/>
              </w:rPr>
            </w:pPr>
          </w:p>
        </w:tc>
      </w:tr>
      <w:tr w:rsidR="006475F7" w:rsidRPr="006475F7" w:rsidTr="00221BEF">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color w:val="000000"/>
              </w:rPr>
            </w:pPr>
          </w:p>
        </w:tc>
        <w:tc>
          <w:tcPr>
            <w:tcW w:w="5712" w:type="dxa"/>
          </w:tcPr>
          <w:p w:rsidR="006475F7" w:rsidRPr="006475F7" w:rsidRDefault="006475F7" w:rsidP="00CA3BAE">
            <w:pPr>
              <w:jc w:val="both"/>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К.13 (начальные классы)</w:t>
            </w:r>
          </w:p>
          <w:p w:rsidR="006475F7" w:rsidRPr="006475F7" w:rsidRDefault="006475F7" w:rsidP="00CA3BAE">
            <w:pPr>
              <w:jc w:val="both"/>
              <w:rPr>
                <w:rFonts w:ascii="Times New Roman" w:hAnsi="Times New Roman" w:cs="Times New Roman"/>
              </w:rPr>
            </w:pPr>
            <w:r w:rsidRPr="006475F7">
              <w:rPr>
                <w:rFonts w:ascii="Times New Roman" w:hAnsi="Times New Roman" w:cs="Times New Roman"/>
              </w:rPr>
              <w:t xml:space="preserve">Учебно-лабораторное оборудование для начальной школы                                                                                                                                                                                            </w:t>
            </w:r>
          </w:p>
          <w:p w:rsidR="006475F7" w:rsidRPr="006475F7" w:rsidRDefault="006475F7" w:rsidP="00CA3BAE">
            <w:pPr>
              <w:jc w:val="both"/>
              <w:outlineLvl w:val="4"/>
              <w:rPr>
                <w:rFonts w:ascii="Times New Roman" w:hAnsi="Times New Roman" w:cs="Times New Roman"/>
              </w:rPr>
            </w:pPr>
          </w:p>
        </w:tc>
      </w:tr>
      <w:tr w:rsidR="006475F7" w:rsidRPr="006475F7" w:rsidTr="00221BEF">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3</w:t>
            </w: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color w:val="000000"/>
              </w:rPr>
            </w:pPr>
            <w:r w:rsidRPr="006475F7">
              <w:rPr>
                <w:rFonts w:ascii="Times New Roman" w:hAnsi="Times New Roman" w:cs="Times New Roman"/>
                <w:bCs/>
                <w:color w:val="000000"/>
              </w:rPr>
              <w:t>Родной язык</w:t>
            </w:r>
          </w:p>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color w:val="000000"/>
              </w:rPr>
              <w:t>и литературное чтение на родном языке*</w:t>
            </w:r>
          </w:p>
        </w:tc>
        <w:tc>
          <w:tcPr>
            <w:tcW w:w="5712" w:type="dxa"/>
          </w:tcPr>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К. 16 (начальные классы)</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Телевизор "Электро   </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Набор таблиц по русскому языку (15шт)                                                                                                                                                                                                                           </w:t>
            </w:r>
          </w:p>
          <w:p w:rsidR="006475F7" w:rsidRPr="006475F7" w:rsidRDefault="006475F7" w:rsidP="00CA3BAE">
            <w:pPr>
              <w:spacing w:after="119"/>
              <w:jc w:val="both"/>
              <w:rPr>
                <w:rFonts w:ascii="Times New Roman" w:eastAsia="Times New Roman" w:hAnsi="Times New Roman" w:cs="Times New Roman"/>
                <w:lang w:eastAsia="ru-RU"/>
              </w:rPr>
            </w:pPr>
          </w:p>
        </w:tc>
      </w:tr>
      <w:tr w:rsidR="006475F7" w:rsidRPr="006475F7" w:rsidTr="00221BEF">
        <w:trPr>
          <w:trHeight w:val="632"/>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4</w:t>
            </w:r>
          </w:p>
        </w:tc>
        <w:tc>
          <w:tcPr>
            <w:tcW w:w="3048" w:type="dxa"/>
            <w:vMerge w:val="restart"/>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Иностранный язык</w:t>
            </w:r>
          </w:p>
        </w:tc>
        <w:tc>
          <w:tcPr>
            <w:tcW w:w="5712" w:type="dxa"/>
            <w:vMerge w:val="restart"/>
          </w:tcPr>
          <w:p w:rsidR="006475F7" w:rsidRPr="006475F7" w:rsidRDefault="006475F7" w:rsidP="00CA3BAE">
            <w:pPr>
              <w:jc w:val="both"/>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к. 17 Набор таблиц. Английский язык для начальной школы. (12шт)</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Телевизор "Полар"                                                                                                                                                                                                                               </w:t>
            </w:r>
          </w:p>
          <w:p w:rsidR="006475F7" w:rsidRPr="006475F7" w:rsidRDefault="006475F7" w:rsidP="00CA3BAE">
            <w:pPr>
              <w:jc w:val="both"/>
              <w:rPr>
                <w:rFonts w:ascii="Times New Roman" w:eastAsia="Times New Roman" w:hAnsi="Times New Roman" w:cs="Times New Roman"/>
                <w:lang w:eastAsia="ru-RU"/>
              </w:rPr>
            </w:pPr>
          </w:p>
        </w:tc>
      </w:tr>
      <w:tr w:rsidR="006475F7" w:rsidRPr="006475F7" w:rsidTr="00221BEF">
        <w:trPr>
          <w:trHeight w:val="632"/>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Merge/>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p>
        </w:tc>
        <w:tc>
          <w:tcPr>
            <w:tcW w:w="5712" w:type="dxa"/>
            <w:vMerge/>
          </w:tcPr>
          <w:p w:rsidR="006475F7" w:rsidRPr="006475F7" w:rsidRDefault="006475F7" w:rsidP="00CA3BAE">
            <w:pPr>
              <w:jc w:val="both"/>
              <w:rPr>
                <w:rFonts w:ascii="Times New Roman" w:eastAsia="Times New Roman" w:hAnsi="Times New Roman" w:cs="Times New Roman"/>
                <w:lang w:eastAsia="ru-RU"/>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Искусство</w:t>
            </w:r>
          </w:p>
        </w:tc>
        <w:tc>
          <w:tcPr>
            <w:tcW w:w="5712" w:type="dxa"/>
          </w:tcPr>
          <w:p w:rsidR="006475F7" w:rsidRPr="006475F7" w:rsidRDefault="006475F7" w:rsidP="00CA3BAE">
            <w:pPr>
              <w:jc w:val="both"/>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К. 15 Набор таблиц (15шт)</w:t>
            </w: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Технология</w:t>
            </w:r>
          </w:p>
        </w:tc>
        <w:tc>
          <w:tcPr>
            <w:tcW w:w="5712" w:type="dxa"/>
          </w:tcPr>
          <w:tbl>
            <w:tblPr>
              <w:tblW w:w="6385" w:type="dxa"/>
              <w:tblLayout w:type="fixed"/>
              <w:tblLook w:val="04A0" w:firstRow="1" w:lastRow="0" w:firstColumn="1" w:lastColumn="0" w:noHBand="0" w:noVBand="1"/>
            </w:tblPr>
            <w:tblGrid>
              <w:gridCol w:w="6385"/>
            </w:tblGrid>
            <w:tr w:rsidR="006475F7" w:rsidRPr="006475F7" w:rsidTr="00CA3BAE">
              <w:trPr>
                <w:trHeight w:val="685"/>
              </w:trPr>
              <w:tc>
                <w:tcPr>
                  <w:tcW w:w="6385" w:type="dxa"/>
                  <w:tcBorders>
                    <w:top w:val="single" w:sz="4" w:space="0" w:color="ACC8BD"/>
                    <w:left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К. 28. Мастерские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Станок Токарно-вин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Станок токарно-вин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Станок токарный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Станок строгально-фуговальный                                                                                                                                                                                                                 </w:t>
                  </w:r>
                </w:p>
              </w:tc>
            </w:tr>
            <w:tr w:rsidR="006475F7" w:rsidRPr="006475F7" w:rsidTr="00CA3BAE">
              <w:trPr>
                <w:trHeight w:val="168"/>
              </w:trPr>
              <w:tc>
                <w:tcPr>
                  <w:tcW w:w="6385"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Станок сверлильный                                                                                                                                                                                                                              </w:t>
                  </w:r>
                </w:p>
              </w:tc>
            </w:tr>
          </w:tbl>
          <w:p w:rsidR="006475F7" w:rsidRPr="006475F7" w:rsidRDefault="006475F7" w:rsidP="00CA3BAE">
            <w:pPr>
              <w:jc w:val="both"/>
              <w:rPr>
                <w:rFonts w:ascii="Times New Roman" w:eastAsia="Times New Roman" w:hAnsi="Times New Roman" w:cs="Times New Roman"/>
                <w:lang w:eastAsia="ru-RU"/>
              </w:rPr>
            </w:pPr>
          </w:p>
        </w:tc>
      </w:tr>
      <w:tr w:rsidR="006475F7" w:rsidRPr="006475F7" w:rsidTr="00221BEF">
        <w:trPr>
          <w:trHeight w:val="503"/>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p>
        </w:tc>
        <w:tc>
          <w:tcPr>
            <w:tcW w:w="5712" w:type="dxa"/>
          </w:tcPr>
          <w:tbl>
            <w:tblPr>
              <w:tblW w:w="6376" w:type="dxa"/>
              <w:tblLayout w:type="fixed"/>
              <w:tblLook w:val="04A0" w:firstRow="1" w:lastRow="0" w:firstColumn="1" w:lastColumn="0" w:noHBand="0" w:noVBand="1"/>
            </w:tblPr>
            <w:tblGrid>
              <w:gridCol w:w="6376"/>
            </w:tblGrid>
            <w:tr w:rsidR="006475F7" w:rsidRPr="006475F7" w:rsidTr="00CA3BAE">
              <w:trPr>
                <w:trHeight w:val="395"/>
              </w:trPr>
              <w:tc>
                <w:tcPr>
                  <w:tcW w:w="6376" w:type="dxa"/>
                  <w:tcBorders>
                    <w:top w:val="single" w:sz="4" w:space="0" w:color="ACC8BD"/>
                    <w:left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Станок по дереву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Станок сверлильный                                                                                                                                                                                                                              </w:t>
                  </w:r>
                </w:p>
              </w:tc>
            </w:tr>
          </w:tbl>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Станок строгально-фуговальный                                                                                                                                                                                                                   </w:t>
            </w:r>
          </w:p>
          <w:p w:rsidR="006475F7" w:rsidRPr="006475F7" w:rsidRDefault="006475F7" w:rsidP="00CA3BAE">
            <w:pPr>
              <w:jc w:val="both"/>
              <w:rPr>
                <w:rFonts w:ascii="Times New Roman" w:eastAsia="Times New Roman" w:hAnsi="Times New Roman" w:cs="Times New Roman"/>
                <w:lang w:eastAsia="ru-RU"/>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Русский язык</w:t>
            </w:r>
          </w:p>
        </w:tc>
        <w:tc>
          <w:tcPr>
            <w:tcW w:w="5712" w:type="dxa"/>
            <w:vAlign w:val="center"/>
          </w:tcPr>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К. 46 Графопроектор "Лектор"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Набор таблиц. Синтаксис. (5шт)</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lastRenderedPageBreak/>
              <w:t xml:space="preserve">                                                                                                                                                                                                                       </w:t>
            </w:r>
          </w:p>
          <w:p w:rsidR="006475F7" w:rsidRPr="006475F7" w:rsidRDefault="006475F7" w:rsidP="00CA3BAE">
            <w:pPr>
              <w:tabs>
                <w:tab w:val="left" w:pos="4500"/>
                <w:tab w:val="left" w:pos="9180"/>
                <w:tab w:val="left" w:pos="9360"/>
              </w:tabs>
              <w:rPr>
                <w:rFonts w:ascii="Times New Roman" w:hAnsi="Times New Roman" w:cs="Times New Roman"/>
                <w:bCs/>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Литература</w:t>
            </w:r>
          </w:p>
        </w:tc>
        <w:tc>
          <w:tcPr>
            <w:tcW w:w="5712" w:type="dxa"/>
          </w:tcPr>
          <w:p w:rsidR="006475F7" w:rsidRPr="006475F7" w:rsidRDefault="006475F7" w:rsidP="00CA3BAE">
            <w:pPr>
              <w:tabs>
                <w:tab w:val="left" w:pos="4500"/>
                <w:tab w:val="left" w:pos="9180"/>
                <w:tab w:val="left" w:pos="9360"/>
              </w:tabs>
              <w:rPr>
                <w:rFonts w:ascii="Times New Roman" w:hAnsi="Times New Roman" w:cs="Times New Roman"/>
                <w:bCs/>
              </w:rPr>
            </w:pPr>
            <w:r w:rsidRPr="006475F7">
              <w:rPr>
                <w:rFonts w:ascii="Times New Roman" w:hAnsi="Times New Roman" w:cs="Times New Roman"/>
                <w:bCs/>
              </w:rPr>
              <w:t>Портреты русских писателей. Набор.</w:t>
            </w: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Алгебра</w:t>
            </w:r>
          </w:p>
        </w:tc>
        <w:tc>
          <w:tcPr>
            <w:tcW w:w="5712" w:type="dxa"/>
          </w:tcPr>
          <w:p w:rsidR="006475F7" w:rsidRPr="006475F7" w:rsidRDefault="006475F7" w:rsidP="00CA3BAE">
            <w:pPr>
              <w:tabs>
                <w:tab w:val="left" w:pos="4500"/>
                <w:tab w:val="left" w:pos="9180"/>
                <w:tab w:val="left" w:pos="9360"/>
              </w:tabs>
              <w:rPr>
                <w:rFonts w:ascii="Times New Roman" w:hAnsi="Times New Roman" w:cs="Times New Roman"/>
                <w:bCs/>
              </w:rPr>
            </w:pPr>
            <w:r w:rsidRPr="006475F7">
              <w:rPr>
                <w:rFonts w:ascii="Times New Roman" w:hAnsi="Times New Roman" w:cs="Times New Roman"/>
                <w:bCs/>
              </w:rPr>
              <w:t xml:space="preserve">К. 41 </w:t>
            </w:r>
          </w:p>
          <w:p w:rsidR="006475F7" w:rsidRPr="006475F7" w:rsidRDefault="006475F7" w:rsidP="00CA3BAE">
            <w:pPr>
              <w:tabs>
                <w:tab w:val="left" w:pos="4500"/>
                <w:tab w:val="left" w:pos="9180"/>
                <w:tab w:val="left" w:pos="9360"/>
              </w:tabs>
              <w:rPr>
                <w:rFonts w:ascii="Times New Roman" w:hAnsi="Times New Roman" w:cs="Times New Roman"/>
                <w:bCs/>
              </w:rPr>
            </w:pPr>
            <w:r w:rsidRPr="006475F7">
              <w:rPr>
                <w:rFonts w:ascii="Times New Roman" w:hAnsi="Times New Roman" w:cs="Times New Roman"/>
                <w:bCs/>
              </w:rPr>
              <w:t xml:space="preserve">Набор чертежных инструментов. Набор </w:t>
            </w:r>
            <w:proofErr w:type="gramStart"/>
            <w:r w:rsidRPr="006475F7">
              <w:rPr>
                <w:rFonts w:ascii="Times New Roman" w:hAnsi="Times New Roman" w:cs="Times New Roman"/>
                <w:bCs/>
              </w:rPr>
              <w:t>таблиц .</w:t>
            </w:r>
            <w:proofErr w:type="gramEnd"/>
            <w:r w:rsidRPr="006475F7">
              <w:rPr>
                <w:rFonts w:ascii="Times New Roman" w:hAnsi="Times New Roman" w:cs="Times New Roman"/>
                <w:bCs/>
              </w:rPr>
              <w:t xml:space="preserve"> Стереометрия.</w:t>
            </w: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Геометрия</w:t>
            </w:r>
          </w:p>
        </w:tc>
        <w:tc>
          <w:tcPr>
            <w:tcW w:w="5712"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История России.</w:t>
            </w:r>
          </w:p>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Всеобщая история</w:t>
            </w:r>
          </w:p>
        </w:tc>
        <w:tc>
          <w:tcPr>
            <w:tcW w:w="5712" w:type="dxa"/>
          </w:tcPr>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К. 37</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Интерактивная доска HITACHI. Система голосования.</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Набор карт ВОВ. Набор карт по истории средних веков. Набор карт по истории России.</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Набор карт по новейшей истории.   </w:t>
            </w:r>
          </w:p>
          <w:p w:rsidR="006475F7" w:rsidRPr="006475F7" w:rsidRDefault="006475F7" w:rsidP="00CA3BAE">
            <w:pPr>
              <w:jc w:val="both"/>
              <w:outlineLvl w:val="4"/>
              <w:rPr>
                <w:rFonts w:ascii="Times New Roman" w:hAnsi="Times New Roman" w:cs="Times New Roman"/>
              </w:rPr>
            </w:pPr>
            <w:r w:rsidRPr="006475F7">
              <w:rPr>
                <w:rFonts w:ascii="Times New Roman" w:hAnsi="Times New Roman" w:cs="Times New Roman"/>
              </w:rPr>
              <w:t xml:space="preserve">Портреты поководцев.                                                                                                                                                                                                                 </w:t>
            </w:r>
          </w:p>
          <w:p w:rsidR="006475F7" w:rsidRPr="006475F7" w:rsidRDefault="006475F7" w:rsidP="00CA3BAE">
            <w:pPr>
              <w:tabs>
                <w:tab w:val="left" w:pos="4500"/>
                <w:tab w:val="left" w:pos="9180"/>
                <w:tab w:val="left" w:pos="9360"/>
              </w:tabs>
              <w:rPr>
                <w:rFonts w:ascii="Times New Roman" w:hAnsi="Times New Roman" w:cs="Times New Roman"/>
                <w:bCs/>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Обществознание</w:t>
            </w:r>
          </w:p>
        </w:tc>
        <w:tc>
          <w:tcPr>
            <w:tcW w:w="5712" w:type="dxa"/>
          </w:tcPr>
          <w:p w:rsidR="006475F7" w:rsidRPr="006475F7" w:rsidRDefault="006475F7" w:rsidP="00CA3BAE">
            <w:pPr>
              <w:tabs>
                <w:tab w:val="left" w:pos="4500"/>
                <w:tab w:val="left" w:pos="9180"/>
                <w:tab w:val="left" w:pos="9360"/>
              </w:tabs>
              <w:rPr>
                <w:rFonts w:ascii="Times New Roman" w:hAnsi="Times New Roman" w:cs="Times New Roman"/>
              </w:rPr>
            </w:pPr>
            <w:r w:rsidRPr="006475F7">
              <w:rPr>
                <w:rFonts w:ascii="Times New Roman" w:hAnsi="Times New Roman" w:cs="Times New Roman"/>
              </w:rPr>
              <w:t xml:space="preserve">К. 37 </w:t>
            </w:r>
          </w:p>
          <w:p w:rsidR="006475F7" w:rsidRPr="006475F7" w:rsidRDefault="006475F7" w:rsidP="00CA3BAE">
            <w:pPr>
              <w:tabs>
                <w:tab w:val="left" w:pos="4500"/>
                <w:tab w:val="left" w:pos="9180"/>
                <w:tab w:val="left" w:pos="9360"/>
              </w:tabs>
              <w:rPr>
                <w:rFonts w:ascii="Times New Roman" w:hAnsi="Times New Roman" w:cs="Times New Roman"/>
                <w:bCs/>
              </w:rPr>
            </w:pPr>
            <w:r w:rsidRPr="006475F7">
              <w:rPr>
                <w:rFonts w:ascii="Times New Roman" w:hAnsi="Times New Roman" w:cs="Times New Roman"/>
              </w:rPr>
              <w:t>Интерактивная доска HITACHI. Система голосования</w:t>
            </w: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География</w:t>
            </w:r>
          </w:p>
        </w:tc>
        <w:tc>
          <w:tcPr>
            <w:tcW w:w="5712" w:type="dxa"/>
          </w:tcPr>
          <w:p w:rsidR="006475F7" w:rsidRPr="006475F7" w:rsidRDefault="006475F7" w:rsidP="00CA3BAE">
            <w:pPr>
              <w:tabs>
                <w:tab w:val="left" w:pos="4500"/>
                <w:tab w:val="left" w:pos="9180"/>
                <w:tab w:val="left" w:pos="9360"/>
              </w:tabs>
              <w:rPr>
                <w:rFonts w:ascii="Times New Roman" w:hAnsi="Times New Roman" w:cs="Times New Roman"/>
                <w:bCs/>
              </w:rPr>
            </w:pPr>
            <w:r w:rsidRPr="006475F7">
              <w:rPr>
                <w:rFonts w:ascii="Times New Roman" w:hAnsi="Times New Roman" w:cs="Times New Roman"/>
                <w:bCs/>
              </w:rPr>
              <w:t>К. 23</w:t>
            </w:r>
          </w:p>
          <w:p w:rsidR="006475F7" w:rsidRPr="006475F7" w:rsidRDefault="006475F7" w:rsidP="00CA3BAE">
            <w:pPr>
              <w:tabs>
                <w:tab w:val="left" w:pos="4500"/>
                <w:tab w:val="left" w:pos="9180"/>
                <w:tab w:val="left" w:pos="9360"/>
              </w:tabs>
              <w:rPr>
                <w:rFonts w:ascii="Times New Roman" w:hAnsi="Times New Roman" w:cs="Times New Roman"/>
                <w:bCs/>
              </w:rPr>
            </w:pPr>
            <w:r w:rsidRPr="006475F7">
              <w:rPr>
                <w:rFonts w:ascii="Times New Roman" w:hAnsi="Times New Roman" w:cs="Times New Roman"/>
                <w:bCs/>
              </w:rPr>
              <w:t>Набор карт. Физическая география.</w:t>
            </w:r>
          </w:p>
          <w:p w:rsidR="006475F7" w:rsidRPr="006475F7" w:rsidRDefault="006475F7" w:rsidP="00CA3BAE">
            <w:pPr>
              <w:tabs>
                <w:tab w:val="left" w:pos="4500"/>
                <w:tab w:val="left" w:pos="9180"/>
                <w:tab w:val="left" w:pos="9360"/>
              </w:tabs>
              <w:rPr>
                <w:rFonts w:ascii="Times New Roman" w:hAnsi="Times New Roman" w:cs="Times New Roman"/>
                <w:bCs/>
              </w:rPr>
            </w:pPr>
            <w:r w:rsidRPr="006475F7">
              <w:rPr>
                <w:rFonts w:ascii="Times New Roman" w:hAnsi="Times New Roman" w:cs="Times New Roman"/>
                <w:bCs/>
              </w:rPr>
              <w:t>Набор карт Экономическая география. Набор карт Карты мира. Глобусы. Теллурий.</w:t>
            </w: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Merge w:val="restart"/>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Физика</w:t>
            </w:r>
          </w:p>
        </w:tc>
        <w:tc>
          <w:tcPr>
            <w:tcW w:w="5712" w:type="dxa"/>
            <w:vMerge w:val="restart"/>
            <w:vAlign w:val="center"/>
          </w:tcPr>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К. 35 Учебно-лабораторное оборудование для физики, биологии, химии                                                                                                                                                                                    </w:t>
            </w:r>
          </w:p>
          <w:tbl>
            <w:tblPr>
              <w:tblW w:w="6780" w:type="dxa"/>
              <w:tblLayout w:type="fixed"/>
              <w:tblLook w:val="04A0" w:firstRow="1" w:lastRow="0" w:firstColumn="1" w:lastColumn="0" w:noHBand="0" w:noVBand="1"/>
            </w:tblPr>
            <w:tblGrid>
              <w:gridCol w:w="6780"/>
            </w:tblGrid>
            <w:tr w:rsidR="006475F7" w:rsidRPr="006475F7" w:rsidTr="00CA3BAE">
              <w:trPr>
                <w:trHeight w:val="2656"/>
              </w:trPr>
              <w:tc>
                <w:tcPr>
                  <w:tcW w:w="6780" w:type="dxa"/>
                  <w:tcBorders>
                    <w:top w:val="single" w:sz="4" w:space="0" w:color="ACC8BD"/>
                    <w:left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Набор оборудования.Статика. системы TESS фирмы PHYWE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Набор оборудования.Оптика. системы TESS фирмы PHYWE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Набор оборудования.Электричество и магнетизм. Часть 1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Набор оборудования.Электричество и магнетизм. Часть 2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Набор оборудования.механика.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Набор оборудования.Оптика. </w:t>
                  </w:r>
                  <w:proofErr w:type="gramStart"/>
                  <w:r w:rsidRPr="006475F7">
                    <w:rPr>
                      <w:rFonts w:ascii="Times New Roman" w:eastAsia="Times New Roman" w:hAnsi="Times New Roman" w:cs="Times New Roman"/>
                      <w:lang w:eastAsia="ru-RU"/>
                    </w:rPr>
                    <w:t>для  лабор</w:t>
                  </w:r>
                  <w:proofErr w:type="gramEnd"/>
                  <w:r w:rsidRPr="006475F7">
                    <w:rPr>
                      <w:rFonts w:ascii="Times New Roman" w:eastAsia="Times New Roman" w:hAnsi="Times New Roman" w:cs="Times New Roman"/>
                      <w:lang w:eastAsia="ru-RU"/>
                    </w:rPr>
                    <w:t xml:space="preserve">.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Набор оборудования.Электричество и магнетизм. Лаб.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Набор оборудования для изучения волновых свойств вещества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Набор оборудования для изучения законов сохранения импульса и энергии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Оборудование для демонстрационного эксперимента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Комплект оборудования общего назначения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Комплект универсальных электроизмерительных приборов для проведения измерений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Интерактивная доска Leboard                                                                                                                                                                                                                 </w:t>
                  </w:r>
                </w:p>
              </w:tc>
            </w:tr>
          </w:tbl>
          <w:p w:rsidR="006475F7" w:rsidRPr="006475F7" w:rsidRDefault="006475F7" w:rsidP="00CA3BAE">
            <w:pPr>
              <w:jc w:val="center"/>
              <w:outlineLvl w:val="4"/>
              <w:rPr>
                <w:rFonts w:ascii="Times New Roman" w:hAnsi="Times New Roman" w:cs="Times New Roman"/>
              </w:rPr>
            </w:pP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Источник питания для практикума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                                                                                                                                                                                                                </w:t>
            </w:r>
          </w:p>
          <w:tbl>
            <w:tblPr>
              <w:tblW w:w="6780" w:type="dxa"/>
              <w:tblLayout w:type="fixed"/>
              <w:tblLook w:val="04A0" w:firstRow="1" w:lastRow="0" w:firstColumn="1" w:lastColumn="0" w:noHBand="0" w:noVBand="1"/>
            </w:tblPr>
            <w:tblGrid>
              <w:gridCol w:w="6780"/>
            </w:tblGrid>
            <w:tr w:rsidR="006475F7" w:rsidRPr="006475F7" w:rsidTr="00CA3BAE">
              <w:trPr>
                <w:trHeight w:val="22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Лабораторный набор "Механика"</w:t>
                  </w:r>
                </w:p>
              </w:tc>
            </w:tr>
            <w:tr w:rsidR="006475F7" w:rsidRPr="006475F7" w:rsidTr="00CA3BAE">
              <w:trPr>
                <w:trHeight w:val="22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Лабораторный набор "Механика"</w:t>
                  </w:r>
                </w:p>
              </w:tc>
            </w:tr>
            <w:tr w:rsidR="006475F7" w:rsidRPr="006475F7" w:rsidTr="00CA3BAE">
              <w:trPr>
                <w:trHeight w:val="22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Набор демонстрационный "Электричество №2"</w:t>
                  </w:r>
                </w:p>
              </w:tc>
            </w:tr>
          </w:tbl>
          <w:p w:rsidR="006475F7" w:rsidRPr="006475F7" w:rsidRDefault="006475F7" w:rsidP="00CA3BAE">
            <w:pPr>
              <w:outlineLvl w:val="4"/>
              <w:rPr>
                <w:rFonts w:ascii="Times New Roman" w:hAnsi="Times New Roman" w:cs="Times New Roman"/>
                <w:bCs/>
              </w:rPr>
            </w:pPr>
          </w:p>
        </w:tc>
      </w:tr>
      <w:tr w:rsidR="006475F7" w:rsidRPr="006475F7" w:rsidTr="00221BEF">
        <w:trPr>
          <w:trHeight w:val="2670"/>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Merge/>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p>
        </w:tc>
        <w:tc>
          <w:tcPr>
            <w:tcW w:w="5712" w:type="dxa"/>
            <w:vMerge/>
            <w:vAlign w:val="center"/>
          </w:tcPr>
          <w:p w:rsidR="006475F7" w:rsidRPr="006475F7" w:rsidRDefault="006475F7" w:rsidP="00CA3BAE">
            <w:pPr>
              <w:outlineLvl w:val="4"/>
              <w:rPr>
                <w:rFonts w:ascii="Times New Roman" w:hAnsi="Times New Roman" w:cs="Times New Roman"/>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Merge/>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p>
        </w:tc>
        <w:tc>
          <w:tcPr>
            <w:tcW w:w="5712" w:type="dxa"/>
            <w:vMerge/>
            <w:vAlign w:val="center"/>
          </w:tcPr>
          <w:p w:rsidR="006475F7" w:rsidRPr="006475F7" w:rsidRDefault="006475F7" w:rsidP="00CA3BAE">
            <w:pPr>
              <w:outlineLvl w:val="4"/>
              <w:rPr>
                <w:rFonts w:ascii="Times New Roman" w:hAnsi="Times New Roman" w:cs="Times New Roman"/>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Химия</w:t>
            </w:r>
          </w:p>
        </w:tc>
        <w:tc>
          <w:tcPr>
            <w:tcW w:w="5712" w:type="dxa"/>
            <w:vAlign w:val="center"/>
          </w:tcPr>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Набор демонстр. оборуд. для проведения демонстрационных экспериментов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Шкаф вытяжной для кабинета химии 6 мест   </w:t>
            </w:r>
          </w:p>
          <w:tbl>
            <w:tblPr>
              <w:tblW w:w="6780" w:type="dxa"/>
              <w:tblLayout w:type="fixed"/>
              <w:tblLook w:val="04A0" w:firstRow="1" w:lastRow="0" w:firstColumn="1" w:lastColumn="0" w:noHBand="0" w:noVBand="1"/>
            </w:tblPr>
            <w:tblGrid>
              <w:gridCol w:w="6780"/>
            </w:tblGrid>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Оборудование для индивидуальных работ                                                                                                                                                                                               </w:t>
                  </w:r>
                </w:p>
              </w:tc>
            </w:tr>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Комплект запасного оборудования для индивидуальных наборов                                                                                                                                                                                   </w:t>
                  </w:r>
                </w:p>
              </w:tc>
            </w:tr>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Оборудование для получения, хранения и разбора дистиллированной воды                                                                                                                              </w:t>
                  </w:r>
                </w:p>
              </w:tc>
            </w:tr>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lastRenderedPageBreak/>
                    <w:t xml:space="preserve">Комплект цилиндров мерных из полипропилена                                                                                                                                                                                                      </w:t>
                  </w:r>
                </w:p>
              </w:tc>
            </w:tr>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Оборудование для демонстрационного эксперимента                                                                                                                                                                                                 </w:t>
                  </w:r>
                </w:p>
              </w:tc>
            </w:tr>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Комплект посуды стеклянной на шлифах демонстрационный                                                                                                                                                                                           </w:t>
                  </w:r>
                </w:p>
              </w:tc>
            </w:tr>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Комплект молекулы, базовый </w:t>
                  </w:r>
                  <w:proofErr w:type="gramStart"/>
                  <w:r w:rsidRPr="006475F7">
                    <w:rPr>
                      <w:rFonts w:ascii="Times New Roman" w:eastAsia="Times New Roman" w:hAnsi="Times New Roman" w:cs="Times New Roman"/>
                      <w:lang w:eastAsia="ru-RU"/>
                    </w:rPr>
                    <w:t>набор,пластмассовый</w:t>
                  </w:r>
                  <w:proofErr w:type="gramEnd"/>
                  <w:r w:rsidRPr="006475F7">
                    <w:rPr>
                      <w:rFonts w:ascii="Times New Roman" w:eastAsia="Times New Roman" w:hAnsi="Times New Roman" w:cs="Times New Roman"/>
                      <w:lang w:eastAsia="ru-RU"/>
                    </w:rPr>
                    <w:t xml:space="preserve"> разборный                                                                                                                                                                                   </w:t>
                  </w:r>
                </w:p>
              </w:tc>
            </w:tr>
          </w:tbl>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Комплект моделей атомов (дем.)</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                                                                                                                                                                                                 </w:t>
            </w:r>
          </w:p>
          <w:p w:rsidR="006475F7" w:rsidRPr="006475F7" w:rsidRDefault="006475F7" w:rsidP="00CA3BAE">
            <w:pPr>
              <w:tabs>
                <w:tab w:val="left" w:pos="4500"/>
                <w:tab w:val="left" w:pos="9180"/>
                <w:tab w:val="left" w:pos="9360"/>
              </w:tabs>
              <w:rPr>
                <w:rFonts w:ascii="Times New Roman" w:hAnsi="Times New Roman" w:cs="Times New Roman"/>
                <w:bCs/>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Биология</w:t>
            </w:r>
          </w:p>
          <w:p w:rsidR="006475F7" w:rsidRPr="006475F7" w:rsidRDefault="006475F7" w:rsidP="00CA3BAE">
            <w:pPr>
              <w:tabs>
                <w:tab w:val="left" w:pos="4500"/>
                <w:tab w:val="left" w:pos="9180"/>
                <w:tab w:val="left" w:pos="9360"/>
              </w:tabs>
              <w:jc w:val="center"/>
              <w:rPr>
                <w:rFonts w:ascii="Times New Roman" w:hAnsi="Times New Roman" w:cs="Times New Roman"/>
                <w:bCs/>
              </w:rPr>
            </w:pPr>
          </w:p>
        </w:tc>
        <w:tc>
          <w:tcPr>
            <w:tcW w:w="5712" w:type="dxa"/>
            <w:vAlign w:val="center"/>
          </w:tcPr>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К. 42</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Оборудование для кабинета биологии  (полный комплект практических работ)                                                                                                                                                                                                             </w:t>
            </w:r>
          </w:p>
          <w:tbl>
            <w:tblPr>
              <w:tblW w:w="6697" w:type="dxa"/>
              <w:tblLayout w:type="fixed"/>
              <w:tblLook w:val="04A0" w:firstRow="1" w:lastRow="0" w:firstColumn="1" w:lastColumn="0" w:noHBand="0" w:noVBand="1"/>
            </w:tblPr>
            <w:tblGrid>
              <w:gridCol w:w="6697"/>
            </w:tblGrid>
            <w:tr w:rsidR="006475F7" w:rsidRPr="006475F7" w:rsidTr="00CA3BAE">
              <w:trPr>
                <w:trHeight w:val="389"/>
              </w:trPr>
              <w:tc>
                <w:tcPr>
                  <w:tcW w:w="6697"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Комплект таблиц по биологии Курс "Живоные"                                                                                                                                                                                                      </w:t>
                  </w:r>
                </w:p>
              </w:tc>
            </w:tr>
            <w:tr w:rsidR="006475F7" w:rsidRPr="006475F7" w:rsidTr="00CA3BAE">
              <w:trPr>
                <w:trHeight w:val="389"/>
              </w:trPr>
              <w:tc>
                <w:tcPr>
                  <w:tcW w:w="6697"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Комплект таблиц по ботанике "Растения"                                                                                                                                                                                                          </w:t>
                  </w:r>
                </w:p>
              </w:tc>
            </w:tr>
            <w:tr w:rsidR="006475F7" w:rsidRPr="006475F7" w:rsidTr="00CA3BAE">
              <w:trPr>
                <w:trHeight w:val="389"/>
              </w:trPr>
              <w:tc>
                <w:tcPr>
                  <w:tcW w:w="6697"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Скелет костистой рыбы                                                                                                                                                                                                                           </w:t>
                  </w:r>
                </w:p>
              </w:tc>
            </w:tr>
            <w:tr w:rsidR="006475F7" w:rsidRPr="006475F7" w:rsidTr="00CA3BAE">
              <w:trPr>
                <w:trHeight w:val="389"/>
              </w:trPr>
              <w:tc>
                <w:tcPr>
                  <w:tcW w:w="6697"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Стол демонстрационный приставок </w:t>
                  </w:r>
                </w:p>
                <w:p w:rsidR="006475F7" w:rsidRPr="006475F7" w:rsidRDefault="006475F7" w:rsidP="00CA3BAE">
                  <w:pPr>
                    <w:outlineLvl w:val="4"/>
                    <w:rPr>
                      <w:rFonts w:ascii="Times New Roman" w:eastAsia="Times New Roman" w:hAnsi="Times New Roman" w:cs="Times New Roman"/>
                      <w:lang w:eastAsia="ru-RU"/>
                    </w:rPr>
                  </w:pPr>
                  <w:r w:rsidRPr="006475F7">
                    <w:rPr>
                      <w:rFonts w:ascii="Times New Roman" w:hAnsi="Times New Roman" w:cs="Times New Roman"/>
                    </w:rPr>
                    <w:t xml:space="preserve">Комплект таблиц по анатомии                                                                                                                                                                                                                  </w:t>
                  </w:r>
                  <w:r w:rsidRPr="006475F7">
                    <w:rPr>
                      <w:rFonts w:ascii="Times New Roman" w:eastAsia="Times New Roman" w:hAnsi="Times New Roman" w:cs="Times New Roman"/>
                      <w:lang w:eastAsia="ru-RU"/>
                    </w:rPr>
                    <w:t xml:space="preserve">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Скелет человека на роликовой подставке</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                                                                                                                                                                                                             </w:t>
                  </w:r>
                </w:p>
              </w:tc>
            </w:tr>
          </w:tbl>
          <w:p w:rsidR="006475F7" w:rsidRPr="006475F7" w:rsidRDefault="006475F7" w:rsidP="00CA3BAE">
            <w:pPr>
              <w:tabs>
                <w:tab w:val="left" w:pos="4500"/>
                <w:tab w:val="left" w:pos="9180"/>
                <w:tab w:val="left" w:pos="9360"/>
              </w:tabs>
              <w:rPr>
                <w:rFonts w:ascii="Times New Roman" w:hAnsi="Times New Roman" w:cs="Times New Roman"/>
                <w:bCs/>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tabs>
                <w:tab w:val="left" w:pos="4500"/>
                <w:tab w:val="left" w:pos="9180"/>
                <w:tab w:val="left" w:pos="9360"/>
              </w:tabs>
              <w:jc w:val="center"/>
              <w:rPr>
                <w:rFonts w:ascii="Times New Roman" w:hAnsi="Times New Roman" w:cs="Times New Roman"/>
                <w:bCs/>
              </w:rPr>
            </w:pPr>
            <w:r w:rsidRPr="006475F7">
              <w:rPr>
                <w:rFonts w:ascii="Times New Roman" w:hAnsi="Times New Roman" w:cs="Times New Roman"/>
                <w:bCs/>
              </w:rPr>
              <w:t>Музыка</w:t>
            </w:r>
          </w:p>
        </w:tc>
        <w:tc>
          <w:tcPr>
            <w:tcW w:w="5712" w:type="dxa"/>
            <w:vAlign w:val="center"/>
          </w:tcPr>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Музыкальный центр                                                                                                                                                                                                                               </w:t>
            </w:r>
          </w:p>
          <w:tbl>
            <w:tblPr>
              <w:tblW w:w="6780" w:type="dxa"/>
              <w:tblLayout w:type="fixed"/>
              <w:tblLook w:val="04A0" w:firstRow="1" w:lastRow="0" w:firstColumn="1" w:lastColumn="0" w:noHBand="0" w:noVBand="1"/>
            </w:tblPr>
            <w:tblGrid>
              <w:gridCol w:w="6780"/>
            </w:tblGrid>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Активная акустическая система                                                                                                                                                                                                                   </w:t>
                  </w:r>
                </w:p>
              </w:tc>
            </w:tr>
            <w:tr w:rsidR="006475F7" w:rsidRPr="006475F7" w:rsidTr="00CA3BAE">
              <w:trPr>
                <w:trHeight w:val="22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Микшерский пульт</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Фортепиано.</w:t>
                  </w:r>
                </w:p>
              </w:tc>
            </w:tr>
          </w:tbl>
          <w:p w:rsidR="006475F7" w:rsidRPr="006475F7" w:rsidRDefault="006475F7" w:rsidP="00CA3BAE">
            <w:pPr>
              <w:tabs>
                <w:tab w:val="left" w:pos="4500"/>
                <w:tab w:val="left" w:pos="9180"/>
                <w:tab w:val="left" w:pos="9360"/>
              </w:tabs>
              <w:rPr>
                <w:rFonts w:ascii="Times New Roman" w:hAnsi="Times New Roman" w:cs="Times New Roman"/>
                <w:bCs/>
              </w:rPr>
            </w:pPr>
          </w:p>
        </w:tc>
      </w:tr>
      <w:tr w:rsidR="006475F7" w:rsidRPr="006475F7" w:rsidTr="00221BEF">
        <w:trPr>
          <w:trHeight w:val="2806"/>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jc w:val="center"/>
              <w:rPr>
                <w:rFonts w:ascii="Times New Roman" w:hAnsi="Times New Roman" w:cs="Times New Roman"/>
              </w:rPr>
            </w:pPr>
            <w:r w:rsidRPr="006475F7">
              <w:rPr>
                <w:rFonts w:ascii="Times New Roman" w:hAnsi="Times New Roman" w:cs="Times New Roman"/>
              </w:rPr>
              <w:t>Информатика и ИКТ</w:t>
            </w:r>
          </w:p>
        </w:tc>
        <w:tc>
          <w:tcPr>
            <w:tcW w:w="5712" w:type="dxa"/>
            <w:vAlign w:val="center"/>
          </w:tcPr>
          <w:tbl>
            <w:tblPr>
              <w:tblW w:w="6780" w:type="dxa"/>
              <w:tblLayout w:type="fixed"/>
              <w:tblLook w:val="04A0" w:firstRow="1" w:lastRow="0" w:firstColumn="1" w:lastColumn="0" w:noHBand="0" w:noVBand="1"/>
            </w:tblPr>
            <w:tblGrid>
              <w:gridCol w:w="6780"/>
            </w:tblGrid>
            <w:tr w:rsidR="006475F7" w:rsidRPr="006475F7" w:rsidTr="00CA3BAE">
              <w:trPr>
                <w:trHeight w:val="3700"/>
              </w:trPr>
              <w:tc>
                <w:tcPr>
                  <w:tcW w:w="6780" w:type="dxa"/>
                  <w:tcBorders>
                    <w:top w:val="single" w:sz="4" w:space="0" w:color="ACC8BD"/>
                    <w:left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К. 47</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Ноутбук ASUS VivoBook</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Ноутбук </w:t>
                  </w:r>
                  <w:r w:rsidRPr="006475F7">
                    <w:rPr>
                      <w:rFonts w:ascii="Times New Roman" w:eastAsia="Times New Roman" w:hAnsi="Times New Roman" w:cs="Times New Roman"/>
                      <w:lang w:val="en-US" w:eastAsia="ru-RU"/>
                    </w:rPr>
                    <w:t>HP</w:t>
                  </w:r>
                  <w:r w:rsidRPr="006475F7">
                    <w:rPr>
                      <w:rFonts w:ascii="Times New Roman" w:eastAsia="Times New Roman" w:hAnsi="Times New Roman" w:cs="Times New Roman"/>
                      <w:lang w:eastAsia="ru-RU"/>
                    </w:rPr>
                    <w:t xml:space="preserve"> 15.8", </w:t>
                  </w:r>
                  <w:r w:rsidRPr="006475F7">
                    <w:rPr>
                      <w:rFonts w:ascii="Times New Roman" w:eastAsia="Times New Roman" w:hAnsi="Times New Roman" w:cs="Times New Roman"/>
                      <w:lang w:val="en-US" w:eastAsia="ru-RU"/>
                    </w:rPr>
                    <w:t>Core</w:t>
                  </w:r>
                  <w:r w:rsidRPr="006475F7">
                    <w:rPr>
                      <w:rFonts w:ascii="Times New Roman" w:eastAsia="Times New Roman" w:hAnsi="Times New Roman" w:cs="Times New Roman"/>
                      <w:lang w:eastAsia="ru-RU"/>
                    </w:rPr>
                    <w:t xml:space="preserve"> </w:t>
                  </w:r>
                  <w:r w:rsidRPr="006475F7">
                    <w:rPr>
                      <w:rFonts w:ascii="Times New Roman" w:eastAsia="Times New Roman" w:hAnsi="Times New Roman" w:cs="Times New Roman"/>
                      <w:lang w:val="en-US" w:eastAsia="ru-RU"/>
                    </w:rPr>
                    <w:t>i</w:t>
                  </w:r>
                  <w:r w:rsidRPr="006475F7">
                    <w:rPr>
                      <w:rFonts w:ascii="Times New Roman" w:eastAsia="Times New Roman" w:hAnsi="Times New Roman" w:cs="Times New Roman"/>
                      <w:lang w:eastAsia="ru-RU"/>
                    </w:rPr>
                    <w:t xml:space="preserve">3 2.0 ГГц, 4Гб, 500Гб, </w:t>
                  </w:r>
                  <w:r w:rsidRPr="006475F7">
                    <w:rPr>
                      <w:rFonts w:ascii="Times New Roman" w:eastAsia="Times New Roman" w:hAnsi="Times New Roman" w:cs="Times New Roman"/>
                      <w:lang w:val="en-US" w:eastAsia="ru-RU"/>
                    </w:rPr>
                    <w:t>Intel</w:t>
                  </w:r>
                  <w:r w:rsidRPr="006475F7">
                    <w:rPr>
                      <w:rFonts w:ascii="Times New Roman" w:eastAsia="Times New Roman" w:hAnsi="Times New Roman" w:cs="Times New Roman"/>
                      <w:lang w:eastAsia="ru-RU"/>
                    </w:rPr>
                    <w:t xml:space="preserve"> </w:t>
                  </w:r>
                  <w:r w:rsidRPr="006475F7">
                    <w:rPr>
                      <w:rFonts w:ascii="Times New Roman" w:eastAsia="Times New Roman" w:hAnsi="Times New Roman" w:cs="Times New Roman"/>
                      <w:lang w:val="en-US" w:eastAsia="ru-RU"/>
                    </w:rPr>
                    <w:t>HD</w:t>
                  </w:r>
                  <w:r w:rsidRPr="006475F7">
                    <w:rPr>
                      <w:rFonts w:ascii="Times New Roman" w:eastAsia="Times New Roman" w:hAnsi="Times New Roman" w:cs="Times New Roman"/>
                      <w:lang w:eastAsia="ru-RU"/>
                    </w:rPr>
                    <w:t xml:space="preserve"> 5500, </w:t>
                  </w:r>
                  <w:r w:rsidRPr="006475F7">
                    <w:rPr>
                      <w:rFonts w:ascii="Times New Roman" w:eastAsia="Times New Roman" w:hAnsi="Times New Roman" w:cs="Times New Roman"/>
                      <w:lang w:val="en-US" w:eastAsia="ru-RU"/>
                    </w:rPr>
                    <w:t>Windows</w:t>
                  </w:r>
                  <w:r w:rsidRPr="006475F7">
                    <w:rPr>
                      <w:rFonts w:ascii="Times New Roman" w:eastAsia="Times New Roman" w:hAnsi="Times New Roman" w:cs="Times New Roman"/>
                      <w:lang w:eastAsia="ru-RU"/>
                    </w:rPr>
                    <w:t xml:space="preserve"> 8.1</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Ноутбук </w:t>
                  </w:r>
                  <w:r w:rsidRPr="006475F7">
                    <w:rPr>
                      <w:rFonts w:ascii="Times New Roman" w:eastAsia="Times New Roman" w:hAnsi="Times New Roman" w:cs="Times New Roman"/>
                      <w:lang w:val="en-US" w:eastAsia="ru-RU"/>
                    </w:rPr>
                    <w:t>HP</w:t>
                  </w:r>
                  <w:r w:rsidRPr="006475F7">
                    <w:rPr>
                      <w:rFonts w:ascii="Times New Roman" w:eastAsia="Times New Roman" w:hAnsi="Times New Roman" w:cs="Times New Roman"/>
                      <w:lang w:eastAsia="ru-RU"/>
                    </w:rPr>
                    <w:t xml:space="preserve"> 15-</w:t>
                  </w:r>
                  <w:r w:rsidRPr="006475F7">
                    <w:rPr>
                      <w:rFonts w:ascii="Times New Roman" w:eastAsia="Times New Roman" w:hAnsi="Times New Roman" w:cs="Times New Roman"/>
                      <w:lang w:val="en-US" w:eastAsia="ru-RU"/>
                    </w:rPr>
                    <w:t>db</w:t>
                  </w:r>
                  <w:r w:rsidRPr="006475F7">
                    <w:rPr>
                      <w:rFonts w:ascii="Times New Roman" w:eastAsia="Times New Roman" w:hAnsi="Times New Roman" w:cs="Times New Roman"/>
                      <w:lang w:eastAsia="ru-RU"/>
                    </w:rPr>
                    <w:t>0007</w:t>
                  </w:r>
                  <w:r w:rsidRPr="006475F7">
                    <w:rPr>
                      <w:rFonts w:ascii="Times New Roman" w:eastAsia="Times New Roman" w:hAnsi="Times New Roman" w:cs="Times New Roman"/>
                      <w:lang w:val="en-US" w:eastAsia="ru-RU"/>
                    </w:rPr>
                    <w:t>ur</w:t>
                  </w:r>
                  <w:r w:rsidRPr="006475F7">
                    <w:rPr>
                      <w:rFonts w:ascii="Times New Roman" w:eastAsia="Times New Roman" w:hAnsi="Times New Roman" w:cs="Times New Roman"/>
                      <w:lang w:eastAsia="ru-RU"/>
                    </w:rPr>
                    <w:t xml:space="preserve">, 15.8", </w:t>
                  </w:r>
                  <w:r w:rsidRPr="006475F7">
                    <w:rPr>
                      <w:rFonts w:ascii="Times New Roman" w:eastAsia="Times New Roman" w:hAnsi="Times New Roman" w:cs="Times New Roman"/>
                      <w:lang w:val="en-US" w:eastAsia="ru-RU"/>
                    </w:rPr>
                    <w:t>AMDRyzen</w:t>
                  </w:r>
                  <w:r w:rsidRPr="006475F7">
                    <w:rPr>
                      <w:rFonts w:ascii="Times New Roman" w:eastAsia="Times New Roman" w:hAnsi="Times New Roman" w:cs="Times New Roman"/>
                      <w:lang w:eastAsia="ru-RU"/>
                    </w:rPr>
                    <w:t xml:space="preserve"> 3 2200</w:t>
                  </w:r>
                  <w:r w:rsidRPr="006475F7">
                    <w:rPr>
                      <w:rFonts w:ascii="Times New Roman" w:eastAsia="Times New Roman" w:hAnsi="Times New Roman" w:cs="Times New Roman"/>
                      <w:lang w:val="en-US" w:eastAsia="ru-RU"/>
                    </w:rPr>
                    <w:t>U</w:t>
                  </w:r>
                  <w:r w:rsidRPr="006475F7">
                    <w:rPr>
                      <w:rFonts w:ascii="Times New Roman" w:eastAsia="Times New Roman" w:hAnsi="Times New Roman" w:cs="Times New Roman"/>
                      <w:lang w:eastAsia="ru-RU"/>
                    </w:rPr>
                    <w:t xml:space="preserve"> 2.5 ГГц, 8Гб, 1000Гб, </w:t>
                  </w:r>
                  <w:r w:rsidRPr="006475F7">
                    <w:rPr>
                      <w:rFonts w:ascii="Times New Roman" w:eastAsia="Times New Roman" w:hAnsi="Times New Roman" w:cs="Times New Roman"/>
                      <w:lang w:val="en-US" w:eastAsia="ru-RU"/>
                    </w:rPr>
                    <w:t>AMD</w:t>
                  </w:r>
                  <w:r w:rsidRPr="006475F7">
                    <w:rPr>
                      <w:rFonts w:ascii="Times New Roman" w:eastAsia="Times New Roman" w:hAnsi="Times New Roman" w:cs="Times New Roman"/>
                      <w:lang w:eastAsia="ru-RU"/>
                    </w:rPr>
                    <w:t xml:space="preserve"> </w:t>
                  </w:r>
                  <w:r w:rsidRPr="006475F7">
                    <w:rPr>
                      <w:rFonts w:ascii="Times New Roman" w:eastAsia="Times New Roman" w:hAnsi="Times New Roman" w:cs="Times New Roman"/>
                      <w:lang w:val="en-US" w:eastAsia="ru-RU"/>
                    </w:rPr>
                    <w:t>Radeon</w:t>
                  </w:r>
                  <w:r w:rsidRPr="006475F7">
                    <w:rPr>
                      <w:rFonts w:ascii="Times New Roman" w:eastAsia="Times New Roman" w:hAnsi="Times New Roman" w:cs="Times New Roman"/>
                      <w:lang w:eastAsia="ru-RU"/>
                    </w:rPr>
                    <w:t xml:space="preserve"> 530-2048 Мб, </w:t>
                  </w:r>
                  <w:r w:rsidRPr="006475F7">
                    <w:rPr>
                      <w:rFonts w:ascii="Times New Roman" w:eastAsia="Times New Roman" w:hAnsi="Times New Roman" w:cs="Times New Roman"/>
                      <w:lang w:val="en-US" w:eastAsia="ru-RU"/>
                    </w:rPr>
                    <w:t>Windows</w:t>
                  </w:r>
                  <w:r w:rsidRPr="006475F7">
                    <w:rPr>
                      <w:rFonts w:ascii="Times New Roman" w:eastAsia="Times New Roman" w:hAnsi="Times New Roman" w:cs="Times New Roman"/>
                      <w:lang w:eastAsia="ru-RU"/>
                    </w:rPr>
                    <w:t xml:space="preserve"> 8.1</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HP 15.8", Core i3 2.0 </w:t>
                  </w:r>
                  <w:r w:rsidRPr="006475F7">
                    <w:rPr>
                      <w:rFonts w:ascii="Times New Roman" w:eastAsia="Times New Roman" w:hAnsi="Times New Roman" w:cs="Times New Roman"/>
                      <w:lang w:eastAsia="ru-RU"/>
                    </w:rPr>
                    <w:t>ГГц</w:t>
                  </w:r>
                  <w:r w:rsidRPr="006475F7">
                    <w:rPr>
                      <w:rFonts w:ascii="Times New Roman" w:eastAsia="Times New Roman" w:hAnsi="Times New Roman" w:cs="Times New Roman"/>
                      <w:lang w:val="en-US" w:eastAsia="ru-RU"/>
                    </w:rPr>
                    <w:t>, 4</w:t>
                  </w:r>
                  <w:r w:rsidRPr="006475F7">
                    <w:rPr>
                      <w:rFonts w:ascii="Times New Roman" w:eastAsia="Times New Roman" w:hAnsi="Times New Roman" w:cs="Times New Roman"/>
                      <w:lang w:eastAsia="ru-RU"/>
                    </w:rPr>
                    <w:t>Гб</w:t>
                  </w:r>
                  <w:r w:rsidRPr="006475F7">
                    <w:rPr>
                      <w:rFonts w:ascii="Times New Roman" w:eastAsia="Times New Roman" w:hAnsi="Times New Roman" w:cs="Times New Roman"/>
                      <w:lang w:val="en-US" w:eastAsia="ru-RU"/>
                    </w:rPr>
                    <w:t>, 500</w:t>
                  </w:r>
                  <w:r w:rsidRPr="006475F7">
                    <w:rPr>
                      <w:rFonts w:ascii="Times New Roman" w:eastAsia="Times New Roman" w:hAnsi="Times New Roman" w:cs="Times New Roman"/>
                      <w:lang w:eastAsia="ru-RU"/>
                    </w:rPr>
                    <w:t>Гб</w:t>
                  </w:r>
                  <w:r w:rsidRPr="006475F7">
                    <w:rPr>
                      <w:rFonts w:ascii="Times New Roman" w:eastAsia="Times New Roman" w:hAnsi="Times New Roman" w:cs="Times New Roman"/>
                      <w:lang w:val="en-US" w:eastAsia="ru-RU"/>
                    </w:rPr>
                    <w:t>, Intel HD 5500, Windows 8.1</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HP 15.8", Core i3 2.0 </w:t>
                  </w:r>
                  <w:r w:rsidRPr="006475F7">
                    <w:rPr>
                      <w:rFonts w:ascii="Times New Roman" w:eastAsia="Times New Roman" w:hAnsi="Times New Roman" w:cs="Times New Roman"/>
                      <w:lang w:eastAsia="ru-RU"/>
                    </w:rPr>
                    <w:t>ГГц</w:t>
                  </w:r>
                  <w:r w:rsidRPr="006475F7">
                    <w:rPr>
                      <w:rFonts w:ascii="Times New Roman" w:eastAsia="Times New Roman" w:hAnsi="Times New Roman" w:cs="Times New Roman"/>
                      <w:lang w:val="en-US" w:eastAsia="ru-RU"/>
                    </w:rPr>
                    <w:t>, 4</w:t>
                  </w:r>
                  <w:r w:rsidRPr="006475F7">
                    <w:rPr>
                      <w:rFonts w:ascii="Times New Roman" w:eastAsia="Times New Roman" w:hAnsi="Times New Roman" w:cs="Times New Roman"/>
                      <w:lang w:eastAsia="ru-RU"/>
                    </w:rPr>
                    <w:t>Гб</w:t>
                  </w:r>
                  <w:r w:rsidRPr="006475F7">
                    <w:rPr>
                      <w:rFonts w:ascii="Times New Roman" w:eastAsia="Times New Roman" w:hAnsi="Times New Roman" w:cs="Times New Roman"/>
                      <w:lang w:val="en-US" w:eastAsia="ru-RU"/>
                    </w:rPr>
                    <w:t>, 500</w:t>
                  </w:r>
                  <w:r w:rsidRPr="006475F7">
                    <w:rPr>
                      <w:rFonts w:ascii="Times New Roman" w:eastAsia="Times New Roman" w:hAnsi="Times New Roman" w:cs="Times New Roman"/>
                      <w:lang w:eastAsia="ru-RU"/>
                    </w:rPr>
                    <w:t>Гб</w:t>
                  </w:r>
                  <w:r w:rsidRPr="006475F7">
                    <w:rPr>
                      <w:rFonts w:ascii="Times New Roman" w:eastAsia="Times New Roman" w:hAnsi="Times New Roman" w:cs="Times New Roman"/>
                      <w:lang w:val="en-US" w:eastAsia="ru-RU"/>
                    </w:rPr>
                    <w:t>, Intel HD 5500, Windows 8.1</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HP 15.8", Core i3 2.0 </w:t>
                  </w:r>
                  <w:r w:rsidRPr="006475F7">
                    <w:rPr>
                      <w:rFonts w:ascii="Times New Roman" w:eastAsia="Times New Roman" w:hAnsi="Times New Roman" w:cs="Times New Roman"/>
                      <w:lang w:eastAsia="ru-RU"/>
                    </w:rPr>
                    <w:t>ГГц</w:t>
                  </w:r>
                  <w:r w:rsidRPr="006475F7">
                    <w:rPr>
                      <w:rFonts w:ascii="Times New Roman" w:eastAsia="Times New Roman" w:hAnsi="Times New Roman" w:cs="Times New Roman"/>
                      <w:lang w:val="en-US" w:eastAsia="ru-RU"/>
                    </w:rPr>
                    <w:t>, 4</w:t>
                  </w:r>
                  <w:r w:rsidRPr="006475F7">
                    <w:rPr>
                      <w:rFonts w:ascii="Times New Roman" w:eastAsia="Times New Roman" w:hAnsi="Times New Roman" w:cs="Times New Roman"/>
                      <w:lang w:eastAsia="ru-RU"/>
                    </w:rPr>
                    <w:t>Гб</w:t>
                  </w:r>
                  <w:r w:rsidRPr="006475F7">
                    <w:rPr>
                      <w:rFonts w:ascii="Times New Roman" w:eastAsia="Times New Roman" w:hAnsi="Times New Roman" w:cs="Times New Roman"/>
                      <w:lang w:val="en-US" w:eastAsia="ru-RU"/>
                    </w:rPr>
                    <w:t>, 500</w:t>
                  </w:r>
                  <w:r w:rsidRPr="006475F7">
                    <w:rPr>
                      <w:rFonts w:ascii="Times New Roman" w:eastAsia="Times New Roman" w:hAnsi="Times New Roman" w:cs="Times New Roman"/>
                      <w:lang w:eastAsia="ru-RU"/>
                    </w:rPr>
                    <w:t>Гб</w:t>
                  </w:r>
                  <w:r w:rsidRPr="006475F7">
                    <w:rPr>
                      <w:rFonts w:ascii="Times New Roman" w:eastAsia="Times New Roman" w:hAnsi="Times New Roman" w:cs="Times New Roman"/>
                      <w:lang w:val="en-US" w:eastAsia="ru-RU"/>
                    </w:rPr>
                    <w:t>, Intel HD 5500, Windows 8.1</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HP 15.8", Core i3 2.0 </w:t>
                  </w:r>
                  <w:r w:rsidRPr="006475F7">
                    <w:rPr>
                      <w:rFonts w:ascii="Times New Roman" w:eastAsia="Times New Roman" w:hAnsi="Times New Roman" w:cs="Times New Roman"/>
                      <w:lang w:eastAsia="ru-RU"/>
                    </w:rPr>
                    <w:t>ГГц</w:t>
                  </w:r>
                  <w:r w:rsidRPr="006475F7">
                    <w:rPr>
                      <w:rFonts w:ascii="Times New Roman" w:eastAsia="Times New Roman" w:hAnsi="Times New Roman" w:cs="Times New Roman"/>
                      <w:lang w:val="en-US" w:eastAsia="ru-RU"/>
                    </w:rPr>
                    <w:t>, 4</w:t>
                  </w:r>
                  <w:r w:rsidRPr="006475F7">
                    <w:rPr>
                      <w:rFonts w:ascii="Times New Roman" w:eastAsia="Times New Roman" w:hAnsi="Times New Roman" w:cs="Times New Roman"/>
                      <w:lang w:eastAsia="ru-RU"/>
                    </w:rPr>
                    <w:t>Гб</w:t>
                  </w:r>
                  <w:r w:rsidRPr="006475F7">
                    <w:rPr>
                      <w:rFonts w:ascii="Times New Roman" w:eastAsia="Times New Roman" w:hAnsi="Times New Roman" w:cs="Times New Roman"/>
                      <w:lang w:val="en-US" w:eastAsia="ru-RU"/>
                    </w:rPr>
                    <w:t>, 500</w:t>
                  </w:r>
                  <w:r w:rsidRPr="006475F7">
                    <w:rPr>
                      <w:rFonts w:ascii="Times New Roman" w:eastAsia="Times New Roman" w:hAnsi="Times New Roman" w:cs="Times New Roman"/>
                      <w:lang w:eastAsia="ru-RU"/>
                    </w:rPr>
                    <w:t>Гб</w:t>
                  </w:r>
                  <w:r w:rsidRPr="006475F7">
                    <w:rPr>
                      <w:rFonts w:ascii="Times New Roman" w:eastAsia="Times New Roman" w:hAnsi="Times New Roman" w:cs="Times New Roman"/>
                      <w:lang w:val="en-US" w:eastAsia="ru-RU"/>
                    </w:rPr>
                    <w:t>, Intel HD 5500, Windows 8.1</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Lenovo V510-15, 80WQ024GRK</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Lenovo V510-15</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Lenovo V510-15</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Lenovo V510-15</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Lenovo V510-15</w:t>
                  </w:r>
                </w:p>
                <w:p w:rsidR="006475F7" w:rsidRPr="006475F7" w:rsidRDefault="006475F7" w:rsidP="00CA3BAE">
                  <w:pPr>
                    <w:spacing w:after="0" w:line="240" w:lineRule="auto"/>
                    <w:outlineLvl w:val="4"/>
                    <w:rPr>
                      <w:rFonts w:ascii="Times New Roman" w:eastAsia="Times New Roman" w:hAnsi="Times New Roman" w:cs="Times New Roman"/>
                      <w:lang w:val="en-US" w:eastAsia="ru-RU"/>
                    </w:rPr>
                  </w:pPr>
                  <w:r w:rsidRPr="006475F7">
                    <w:rPr>
                      <w:rFonts w:ascii="Times New Roman" w:eastAsia="Times New Roman" w:hAnsi="Times New Roman" w:cs="Times New Roman"/>
                      <w:lang w:eastAsia="ru-RU"/>
                    </w:rPr>
                    <w:t>Ноутбук</w:t>
                  </w:r>
                  <w:r w:rsidRPr="006475F7">
                    <w:rPr>
                      <w:rFonts w:ascii="Times New Roman" w:eastAsia="Times New Roman" w:hAnsi="Times New Roman" w:cs="Times New Roman"/>
                      <w:lang w:val="en-US" w:eastAsia="ru-RU"/>
                    </w:rPr>
                    <w:t xml:space="preserve"> Lenovo V510-15</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Компьютер в сборе                                                                                                                                                                                                                             </w:t>
                  </w:r>
                </w:p>
              </w:tc>
            </w:tr>
          </w:tbl>
          <w:p w:rsidR="006475F7" w:rsidRPr="006475F7" w:rsidRDefault="006475F7" w:rsidP="00CA3BAE">
            <w:pPr>
              <w:tabs>
                <w:tab w:val="left" w:pos="4500"/>
                <w:tab w:val="left" w:pos="9180"/>
                <w:tab w:val="left" w:pos="9360"/>
              </w:tabs>
              <w:rPr>
                <w:rFonts w:ascii="Times New Roman" w:hAnsi="Times New Roman" w:cs="Times New Roman"/>
                <w:bCs/>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jc w:val="center"/>
              <w:rPr>
                <w:rFonts w:ascii="Times New Roman" w:hAnsi="Times New Roman" w:cs="Times New Roman"/>
              </w:rPr>
            </w:pPr>
            <w:r w:rsidRPr="006475F7">
              <w:rPr>
                <w:rFonts w:ascii="Times New Roman" w:hAnsi="Times New Roman" w:cs="Times New Roman"/>
              </w:rPr>
              <w:t>Информатика ИКТ</w:t>
            </w:r>
          </w:p>
        </w:tc>
        <w:tc>
          <w:tcPr>
            <w:tcW w:w="5712" w:type="dxa"/>
            <w:vMerge w:val="restart"/>
            <w:vAlign w:val="center"/>
          </w:tcPr>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К. 32 Рабочее место ученика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Автоматизированное рабочее место преподавателя                                                                                                                                                                                                  </w:t>
            </w:r>
          </w:p>
          <w:p w:rsidR="006475F7" w:rsidRPr="006475F7" w:rsidRDefault="006475F7" w:rsidP="00CA3BAE">
            <w:pPr>
              <w:outlineLvl w:val="4"/>
              <w:rPr>
                <w:rFonts w:ascii="Times New Roman" w:hAnsi="Times New Roman" w:cs="Times New Roman"/>
                <w:bCs/>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jc w:val="center"/>
              <w:rPr>
                <w:rFonts w:ascii="Times New Roman" w:hAnsi="Times New Roman" w:cs="Times New Roman"/>
                <w:b/>
              </w:rPr>
            </w:pPr>
          </w:p>
        </w:tc>
        <w:tc>
          <w:tcPr>
            <w:tcW w:w="5712" w:type="dxa"/>
            <w:vMerge/>
            <w:vAlign w:val="center"/>
          </w:tcPr>
          <w:p w:rsidR="006475F7" w:rsidRPr="006475F7" w:rsidRDefault="006475F7" w:rsidP="00CA3BAE">
            <w:pPr>
              <w:outlineLvl w:val="4"/>
              <w:rPr>
                <w:rFonts w:ascii="Times New Roman" w:hAnsi="Times New Roman" w:cs="Times New Roman"/>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jc w:val="center"/>
              <w:rPr>
                <w:rFonts w:ascii="Times New Roman" w:hAnsi="Times New Roman" w:cs="Times New Roman"/>
              </w:rPr>
            </w:pPr>
            <w:r w:rsidRPr="006475F7">
              <w:rPr>
                <w:rFonts w:ascii="Times New Roman" w:hAnsi="Times New Roman" w:cs="Times New Roman"/>
              </w:rPr>
              <w:t>Физическая культура</w:t>
            </w:r>
          </w:p>
        </w:tc>
        <w:tc>
          <w:tcPr>
            <w:tcW w:w="5712" w:type="dxa"/>
            <w:vAlign w:val="center"/>
          </w:tcPr>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Спортивный зал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Спортивное оборудование                                                                                                                                                                                                                         </w:t>
            </w:r>
          </w:p>
          <w:tbl>
            <w:tblPr>
              <w:tblW w:w="6780" w:type="dxa"/>
              <w:tblLayout w:type="fixed"/>
              <w:tblLook w:val="04A0" w:firstRow="1" w:lastRow="0" w:firstColumn="1" w:lastColumn="0" w:noHBand="0" w:noVBand="1"/>
            </w:tblPr>
            <w:tblGrid>
              <w:gridCol w:w="6780"/>
            </w:tblGrid>
            <w:tr w:rsidR="006475F7" w:rsidRPr="006475F7" w:rsidTr="00CA3BAE">
              <w:trPr>
                <w:trHeight w:val="22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Стойка для прыжков в высоту</w:t>
                  </w:r>
                </w:p>
              </w:tc>
            </w:tr>
            <w:tr w:rsidR="006475F7" w:rsidRPr="006475F7" w:rsidTr="00CA3BAE">
              <w:trPr>
                <w:trHeight w:val="22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Мост гимнастический подкидной</w:t>
                  </w:r>
                </w:p>
              </w:tc>
            </w:tr>
            <w:tr w:rsidR="006475F7" w:rsidRPr="006475F7" w:rsidTr="00CA3BAE">
              <w:trPr>
                <w:trHeight w:val="22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Мост гимнастический подкидной</w:t>
                  </w:r>
                </w:p>
              </w:tc>
            </w:tr>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Стол теннисный                                                                                                                                                                                                                                  </w:t>
                  </w:r>
                </w:p>
              </w:tc>
            </w:tr>
            <w:tr w:rsidR="006475F7" w:rsidRPr="006475F7" w:rsidTr="00CA3BAE">
              <w:trPr>
                <w:trHeight w:val="43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Стол теннисный                                                                                                                                                                                                                                  </w:t>
                  </w:r>
                </w:p>
              </w:tc>
            </w:tr>
            <w:tr w:rsidR="006475F7" w:rsidRPr="006475F7" w:rsidTr="00CA3BAE">
              <w:trPr>
                <w:trHeight w:val="225"/>
              </w:trPr>
              <w:tc>
                <w:tcPr>
                  <w:tcW w:w="6780"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Громкоговоритель  рупорный "PRO-25"</w:t>
                  </w:r>
                </w:p>
              </w:tc>
            </w:tr>
          </w:tbl>
          <w:p w:rsidR="006475F7" w:rsidRPr="006475F7" w:rsidRDefault="006475F7" w:rsidP="00CA3BAE">
            <w:pPr>
              <w:tabs>
                <w:tab w:val="left" w:pos="4500"/>
                <w:tab w:val="left" w:pos="9180"/>
                <w:tab w:val="left" w:pos="9360"/>
              </w:tabs>
              <w:rPr>
                <w:rFonts w:ascii="Times New Roman" w:hAnsi="Times New Roman" w:cs="Times New Roman"/>
                <w:bCs/>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jc w:val="center"/>
              <w:rPr>
                <w:rFonts w:ascii="Times New Roman" w:hAnsi="Times New Roman" w:cs="Times New Roman"/>
              </w:rPr>
            </w:pPr>
            <w:r w:rsidRPr="006475F7">
              <w:rPr>
                <w:rFonts w:ascii="Times New Roman" w:hAnsi="Times New Roman" w:cs="Times New Roman"/>
              </w:rPr>
              <w:t>ОБЖ</w:t>
            </w:r>
          </w:p>
        </w:tc>
        <w:tc>
          <w:tcPr>
            <w:tcW w:w="5712" w:type="dxa"/>
            <w:vAlign w:val="center"/>
          </w:tcPr>
          <w:tbl>
            <w:tblPr>
              <w:tblW w:w="5643" w:type="dxa"/>
              <w:tblLayout w:type="fixed"/>
              <w:tblLook w:val="04A0" w:firstRow="1" w:lastRow="0" w:firstColumn="1" w:lastColumn="0" w:noHBand="0" w:noVBand="1"/>
            </w:tblPr>
            <w:tblGrid>
              <w:gridCol w:w="5643"/>
            </w:tblGrid>
            <w:tr w:rsidR="006475F7" w:rsidRPr="006475F7" w:rsidTr="00CA3BAE">
              <w:trPr>
                <w:trHeight w:val="41"/>
              </w:trPr>
              <w:tc>
                <w:tcPr>
                  <w:tcW w:w="5643"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Противогазы                                                                                                                                                                                                                                    </w:t>
                  </w:r>
                </w:p>
              </w:tc>
            </w:tr>
            <w:tr w:rsidR="006475F7" w:rsidRPr="006475F7" w:rsidTr="00CA3BAE">
              <w:trPr>
                <w:trHeight w:val="41"/>
              </w:trPr>
              <w:tc>
                <w:tcPr>
                  <w:tcW w:w="5643" w:type="dxa"/>
                  <w:tcBorders>
                    <w:top w:val="single" w:sz="4" w:space="0" w:color="ACC8BD"/>
                    <w:left w:val="single" w:sz="4" w:space="0" w:color="ACC8BD"/>
                    <w:bottom w:val="single" w:sz="4" w:space="0" w:color="ACC8BD"/>
                    <w:right w:val="single" w:sz="4" w:space="0" w:color="ACC8BD"/>
                  </w:tcBorders>
                  <w:shd w:val="clear" w:color="auto" w:fill="auto"/>
                  <w:hideMark/>
                </w:tcPr>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Индикатор радиоактивности РАДЭКС 1503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Противогаз ГП-7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Тренажер сердечно-легочный</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 xml:space="preserve">Шина проволочная                                                                                                                                                                                                                                </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 </w:t>
                  </w:r>
                </w:p>
                <w:p w:rsidR="006475F7" w:rsidRPr="006475F7" w:rsidRDefault="006475F7" w:rsidP="00CA3BAE">
                  <w:pPr>
                    <w:outlineLvl w:val="4"/>
                    <w:rPr>
                      <w:rFonts w:ascii="Times New Roman" w:hAnsi="Times New Roman" w:cs="Times New Roman"/>
                    </w:rPr>
                  </w:pPr>
                  <w:r w:rsidRPr="006475F7">
                    <w:rPr>
                      <w:rFonts w:ascii="Times New Roman" w:hAnsi="Times New Roman" w:cs="Times New Roman"/>
                    </w:rPr>
                    <w:t>Правила оказаня ПМП (15 таблиц)</w:t>
                  </w:r>
                </w:p>
                <w:p w:rsidR="006475F7" w:rsidRPr="006475F7" w:rsidRDefault="006475F7" w:rsidP="00CA3BAE">
                  <w:pPr>
                    <w:spacing w:after="0" w:line="240" w:lineRule="auto"/>
                    <w:outlineLvl w:val="4"/>
                    <w:rPr>
                      <w:rFonts w:ascii="Times New Roman" w:eastAsia="Times New Roman" w:hAnsi="Times New Roman" w:cs="Times New Roman"/>
                      <w:lang w:eastAsia="ru-RU"/>
                    </w:rPr>
                  </w:pPr>
                  <w:r w:rsidRPr="006475F7">
                    <w:rPr>
                      <w:rFonts w:ascii="Times New Roman" w:eastAsia="Times New Roman" w:hAnsi="Times New Roman" w:cs="Times New Roman"/>
                      <w:lang w:eastAsia="ru-RU"/>
                    </w:rPr>
                    <w:t xml:space="preserve">                                                                                                                                                                                                    </w:t>
                  </w:r>
                </w:p>
              </w:tc>
            </w:tr>
          </w:tbl>
          <w:p w:rsidR="006475F7" w:rsidRPr="006475F7" w:rsidRDefault="006475F7" w:rsidP="00CA3BAE">
            <w:pPr>
              <w:tabs>
                <w:tab w:val="left" w:pos="4500"/>
                <w:tab w:val="left" w:pos="9180"/>
                <w:tab w:val="left" w:pos="9360"/>
              </w:tabs>
              <w:rPr>
                <w:rFonts w:ascii="Times New Roman" w:hAnsi="Times New Roman" w:cs="Times New Roman"/>
                <w:bCs/>
              </w:rPr>
            </w:pPr>
          </w:p>
        </w:tc>
      </w:tr>
      <w:tr w:rsidR="006475F7" w:rsidRPr="006475F7" w:rsidTr="00221BEF">
        <w:trPr>
          <w:trHeight w:val="617"/>
        </w:trPr>
        <w:tc>
          <w:tcPr>
            <w:tcW w:w="704" w:type="dxa"/>
          </w:tcPr>
          <w:p w:rsidR="006475F7" w:rsidRPr="006475F7" w:rsidRDefault="006475F7" w:rsidP="00CA3BAE">
            <w:pPr>
              <w:spacing w:beforeAutospacing="1" w:afterAutospacing="1"/>
              <w:ind w:left="360"/>
              <w:rPr>
                <w:rFonts w:ascii="Times New Roman" w:eastAsia="Times New Roman" w:hAnsi="Times New Roman" w:cs="Times New Roman"/>
                <w:lang w:eastAsia="ru-RU"/>
              </w:rPr>
            </w:pPr>
          </w:p>
        </w:tc>
        <w:tc>
          <w:tcPr>
            <w:tcW w:w="3048" w:type="dxa"/>
            <w:vAlign w:val="center"/>
          </w:tcPr>
          <w:p w:rsidR="006475F7" w:rsidRPr="006475F7" w:rsidRDefault="006475F7" w:rsidP="00CA3BAE">
            <w:pPr>
              <w:jc w:val="center"/>
              <w:rPr>
                <w:rFonts w:ascii="Times New Roman" w:hAnsi="Times New Roman" w:cs="Times New Roman"/>
              </w:rPr>
            </w:pPr>
            <w:r w:rsidRPr="006475F7">
              <w:rPr>
                <w:rFonts w:ascii="Times New Roman" w:hAnsi="Times New Roman" w:cs="Times New Roman"/>
              </w:rPr>
              <w:t>Для учащихся с ОВЗ</w:t>
            </w:r>
          </w:p>
        </w:tc>
        <w:tc>
          <w:tcPr>
            <w:tcW w:w="5712" w:type="dxa"/>
          </w:tcPr>
          <w:p w:rsidR="006475F7" w:rsidRPr="006475F7" w:rsidRDefault="006475F7" w:rsidP="00CA3BAE">
            <w:pPr>
              <w:rPr>
                <w:rFonts w:ascii="Times New Roman" w:hAnsi="Times New Roman" w:cs="Times New Roman"/>
                <w:bCs/>
                <w:color w:val="000000"/>
              </w:rPr>
            </w:pPr>
            <w:r w:rsidRPr="006475F7">
              <w:rPr>
                <w:rFonts w:ascii="Times New Roman" w:hAnsi="Times New Roman" w:cs="Times New Roman"/>
                <w:bCs/>
                <w:color w:val="000000"/>
              </w:rPr>
              <w:t xml:space="preserve">К. психологии </w:t>
            </w:r>
          </w:p>
          <w:p w:rsidR="006475F7" w:rsidRPr="006475F7" w:rsidRDefault="006475F7" w:rsidP="00CA3BAE">
            <w:pPr>
              <w:rPr>
                <w:rFonts w:ascii="Times New Roman" w:hAnsi="Times New Roman" w:cs="Times New Roman"/>
                <w:bCs/>
                <w:color w:val="000000"/>
              </w:rPr>
            </w:pPr>
            <w:r w:rsidRPr="006475F7">
              <w:rPr>
                <w:rFonts w:ascii="Times New Roman" w:hAnsi="Times New Roman" w:cs="Times New Roman"/>
                <w:bCs/>
                <w:color w:val="000000"/>
              </w:rPr>
              <w:t>Аппаратно-программный комплекс для детей с нарушениями ОДА (включая ДЦП).</w:t>
            </w:r>
          </w:p>
          <w:p w:rsidR="006475F7" w:rsidRPr="006475F7" w:rsidRDefault="006475F7" w:rsidP="00CA3BAE">
            <w:pPr>
              <w:rPr>
                <w:rFonts w:ascii="Times New Roman" w:hAnsi="Times New Roman" w:cs="Times New Roman"/>
                <w:bCs/>
                <w:color w:val="000000"/>
              </w:rPr>
            </w:pPr>
            <w:r w:rsidRPr="006475F7">
              <w:rPr>
                <w:rFonts w:ascii="Times New Roman" w:hAnsi="Times New Roman" w:cs="Times New Roman"/>
                <w:bCs/>
                <w:color w:val="000000"/>
              </w:rPr>
              <w:t>Аппаратно-программный комплекс для слабовидящих детей.</w:t>
            </w:r>
          </w:p>
          <w:p w:rsidR="006475F7" w:rsidRPr="006475F7" w:rsidRDefault="006475F7" w:rsidP="00CA3BAE">
            <w:pPr>
              <w:rPr>
                <w:rFonts w:ascii="Times New Roman" w:hAnsi="Times New Roman" w:cs="Times New Roman"/>
                <w:bCs/>
                <w:color w:val="000000"/>
              </w:rPr>
            </w:pPr>
            <w:r w:rsidRPr="006475F7">
              <w:rPr>
                <w:rFonts w:ascii="Times New Roman" w:hAnsi="Times New Roman" w:cs="Times New Roman"/>
                <w:bCs/>
                <w:color w:val="000000"/>
              </w:rPr>
              <w:t>Аппаратно-программный комплекс для слабослышащих детей и детей с нарушением речи.</w:t>
            </w:r>
          </w:p>
          <w:p w:rsidR="006475F7" w:rsidRPr="006475F7" w:rsidRDefault="006475F7" w:rsidP="00CA3BAE">
            <w:pPr>
              <w:rPr>
                <w:rFonts w:ascii="Times New Roman" w:hAnsi="Times New Roman" w:cs="Times New Roman"/>
              </w:rPr>
            </w:pPr>
            <w:r w:rsidRPr="006475F7">
              <w:rPr>
                <w:rFonts w:ascii="Times New Roman" w:hAnsi="Times New Roman" w:cs="Times New Roman"/>
                <w:bCs/>
                <w:color w:val="000000"/>
              </w:rPr>
              <w:t>Оборудование сенсорной комнаты.</w:t>
            </w:r>
          </w:p>
        </w:tc>
      </w:tr>
    </w:tbl>
    <w:p w:rsidR="00325E73" w:rsidRPr="006475F7" w:rsidRDefault="00325E73" w:rsidP="00325E73">
      <w:pPr>
        <w:rPr>
          <w:rFonts w:ascii="Times New Roman" w:hAnsi="Times New Roman" w:cs="Times New Roman"/>
        </w:rPr>
      </w:pPr>
      <w:r w:rsidRPr="006475F7">
        <w:rPr>
          <w:rFonts w:ascii="Times New Roman" w:hAnsi="Times New Roman" w:cs="Times New Roman"/>
        </w:rPr>
        <w:t xml:space="preserve">На </w:t>
      </w:r>
      <w:r w:rsidR="00115228" w:rsidRPr="006475F7">
        <w:rPr>
          <w:rFonts w:ascii="Times New Roman" w:hAnsi="Times New Roman" w:cs="Times New Roman"/>
        </w:rPr>
        <w:t xml:space="preserve">третьем </w:t>
      </w:r>
      <w:r w:rsidRPr="006475F7">
        <w:rPr>
          <w:rFonts w:ascii="Times New Roman" w:hAnsi="Times New Roman" w:cs="Times New Roman"/>
        </w:rPr>
        <w:t xml:space="preserve"> этаже здания оборудован актовый зал. На первом этаже оборудованы </w:t>
      </w:r>
      <w:r w:rsidR="00115228" w:rsidRPr="006475F7">
        <w:rPr>
          <w:rFonts w:ascii="Times New Roman" w:hAnsi="Times New Roman" w:cs="Times New Roman"/>
        </w:rPr>
        <w:t>буфет-</w:t>
      </w:r>
      <w:proofErr w:type="gramStart"/>
      <w:r w:rsidR="00115228" w:rsidRPr="006475F7">
        <w:rPr>
          <w:rFonts w:ascii="Times New Roman" w:hAnsi="Times New Roman" w:cs="Times New Roman"/>
        </w:rPr>
        <w:t>раздаточная ,</w:t>
      </w:r>
      <w:proofErr w:type="gramEnd"/>
      <w:r w:rsidR="00115228" w:rsidRPr="006475F7">
        <w:rPr>
          <w:rFonts w:ascii="Times New Roman" w:hAnsi="Times New Roman" w:cs="Times New Roman"/>
        </w:rPr>
        <w:t xml:space="preserve"> кабинет психолога</w:t>
      </w:r>
      <w:r w:rsidRPr="006475F7">
        <w:rPr>
          <w:rFonts w:ascii="Times New Roman" w:hAnsi="Times New Roman" w:cs="Times New Roman"/>
        </w:rPr>
        <w:t>,</w:t>
      </w:r>
      <w:r w:rsidR="00115228" w:rsidRPr="006475F7">
        <w:rPr>
          <w:rFonts w:ascii="Times New Roman" w:hAnsi="Times New Roman" w:cs="Times New Roman"/>
        </w:rPr>
        <w:t xml:space="preserve"> медицинский кабинет, на четвертом этаже – библиотека </w:t>
      </w:r>
      <w:r w:rsidRPr="006475F7">
        <w:rPr>
          <w:rFonts w:ascii="Times New Roman" w:hAnsi="Times New Roman" w:cs="Times New Roman"/>
        </w:rPr>
        <w:t>и спортивный зал.</w:t>
      </w:r>
    </w:p>
    <w:p w:rsidR="00325E73" w:rsidRPr="006475F7" w:rsidRDefault="006475F7" w:rsidP="00325E73">
      <w:pPr>
        <w:rPr>
          <w:rFonts w:ascii="Times New Roman" w:hAnsi="Times New Roman" w:cs="Times New Roman"/>
        </w:rPr>
      </w:pPr>
      <w:r w:rsidRPr="006475F7">
        <w:rPr>
          <w:rFonts w:ascii="Times New Roman" w:hAnsi="Times New Roman" w:cs="Times New Roman"/>
        </w:rPr>
        <w:t>Игровая спортивная п</w:t>
      </w:r>
      <w:r w:rsidR="00325E73" w:rsidRPr="006475F7">
        <w:rPr>
          <w:rFonts w:ascii="Times New Roman" w:hAnsi="Times New Roman" w:cs="Times New Roman"/>
        </w:rPr>
        <w:t xml:space="preserve">лощадка для игр на территории Школы оборудована </w:t>
      </w:r>
      <w:r w:rsidRPr="006475F7">
        <w:rPr>
          <w:rFonts w:ascii="Times New Roman" w:hAnsi="Times New Roman" w:cs="Times New Roman"/>
        </w:rPr>
        <w:t>спортивным стационарным оборудованием</w:t>
      </w:r>
      <w:r w:rsidR="00115228" w:rsidRPr="006475F7">
        <w:rPr>
          <w:rFonts w:ascii="Times New Roman" w:hAnsi="Times New Roman" w:cs="Times New Roman"/>
        </w:rPr>
        <w:t xml:space="preserve"> </w:t>
      </w:r>
      <w:r w:rsidR="00325E73" w:rsidRPr="006475F7">
        <w:rPr>
          <w:rFonts w:ascii="Times New Roman" w:hAnsi="Times New Roman" w:cs="Times New Roman"/>
        </w:rPr>
        <w:t>Результаты анализа показателей деятельности организации</w:t>
      </w:r>
    </w:p>
    <w:p w:rsidR="00325E73" w:rsidRDefault="00325E73" w:rsidP="00325E73">
      <w:pPr>
        <w:rPr>
          <w:rFonts w:ascii="Times New Roman" w:hAnsi="Times New Roman" w:cs="Times New Roman"/>
        </w:rPr>
      </w:pPr>
      <w:r w:rsidRPr="006475F7">
        <w:rPr>
          <w:rFonts w:ascii="Times New Roman" w:hAnsi="Times New Roman" w:cs="Times New Roman"/>
        </w:rPr>
        <w:t>Данные приведены по состоянию на 30 декабря 2019 года.</w:t>
      </w:r>
    </w:p>
    <w:p w:rsidR="006475F7" w:rsidRPr="006475F7" w:rsidRDefault="006475F7" w:rsidP="006475F7">
      <w:pPr>
        <w:shd w:val="clear" w:color="auto" w:fill="FFFFFF"/>
        <w:spacing w:after="150" w:line="240" w:lineRule="auto"/>
        <w:rPr>
          <w:rFonts w:ascii="Times New Roman" w:eastAsia="Times New Roman" w:hAnsi="Times New Roman" w:cs="Times New Roman"/>
          <w:b/>
          <w:color w:val="222222"/>
          <w:sz w:val="24"/>
          <w:szCs w:val="24"/>
          <w:lang w:eastAsia="ru-RU"/>
        </w:rPr>
      </w:pPr>
      <w:r w:rsidRPr="006475F7">
        <w:rPr>
          <w:rFonts w:ascii="Times New Roman" w:eastAsia="Times New Roman" w:hAnsi="Times New Roman" w:cs="Times New Roman"/>
          <w:b/>
          <w:color w:val="222222"/>
          <w:sz w:val="24"/>
          <w:szCs w:val="24"/>
          <w:lang w:eastAsia="ru-RU"/>
        </w:rPr>
        <w:t>Образовательная деятельность</w:t>
      </w:r>
    </w:p>
    <w:tbl>
      <w:tblPr>
        <w:tblW w:w="5000" w:type="pct"/>
        <w:tblCellMar>
          <w:top w:w="15" w:type="dxa"/>
          <w:left w:w="15" w:type="dxa"/>
          <w:bottom w:w="15" w:type="dxa"/>
          <w:right w:w="15" w:type="dxa"/>
        </w:tblCellMar>
        <w:tblLook w:val="04A0" w:firstRow="1" w:lastRow="0" w:firstColumn="1" w:lastColumn="0" w:noHBand="0" w:noVBand="1"/>
      </w:tblPr>
      <w:tblGrid>
        <w:gridCol w:w="6174"/>
        <w:gridCol w:w="1380"/>
        <w:gridCol w:w="1785"/>
      </w:tblGrid>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Показатели</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Единица измерения</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Количество</w:t>
            </w:r>
          </w:p>
        </w:tc>
      </w:tr>
      <w:tr w:rsidR="00325E73" w:rsidRPr="007931D9" w:rsidTr="00325E73">
        <w:tc>
          <w:tcPr>
            <w:tcW w:w="0" w:type="auto"/>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Образовательная деятельность</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Общая численность учащихся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6475F7" w:rsidP="00325E73">
            <w:pPr>
              <w:rPr>
                <w:rFonts w:ascii="Times New Roman" w:hAnsi="Times New Roman" w:cs="Times New Roman"/>
              </w:rPr>
            </w:pPr>
            <w:r w:rsidRPr="003F2969">
              <w:rPr>
                <w:rFonts w:ascii="Times New Roman" w:hAnsi="Times New Roman" w:cs="Times New Roman"/>
              </w:rPr>
              <w:t>431</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учащихся по образовательной программе начального общего образования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6475F7" w:rsidP="006475F7">
            <w:pPr>
              <w:rPr>
                <w:rFonts w:ascii="Times New Roman" w:hAnsi="Times New Roman" w:cs="Times New Roman"/>
              </w:rPr>
            </w:pPr>
            <w:r w:rsidRPr="003F2969">
              <w:rPr>
                <w:rFonts w:ascii="Times New Roman" w:hAnsi="Times New Roman" w:cs="Times New Roman"/>
              </w:rPr>
              <w:t>172</w:t>
            </w:r>
          </w:p>
        </w:tc>
      </w:tr>
      <w:tr w:rsidR="00325E73" w:rsidRPr="007931D9" w:rsidTr="006475F7">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lastRenderedPageBreak/>
              <w:t>Численность учащихся по образовательной программе основного общего образования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325E73" w:rsidRPr="003F2969" w:rsidRDefault="006475F7" w:rsidP="00325E73">
            <w:pPr>
              <w:rPr>
                <w:rFonts w:ascii="Times New Roman" w:hAnsi="Times New Roman" w:cs="Times New Roman"/>
              </w:rPr>
            </w:pPr>
            <w:r w:rsidRPr="003F2969">
              <w:rPr>
                <w:rFonts w:ascii="Times New Roman" w:hAnsi="Times New Roman" w:cs="Times New Roman"/>
              </w:rPr>
              <w:t>208</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учащихся по образовательной программе среднего общего образования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6475F7" w:rsidP="00325E73">
            <w:pPr>
              <w:rPr>
                <w:rFonts w:ascii="Times New Roman" w:hAnsi="Times New Roman" w:cs="Times New Roman"/>
              </w:rPr>
            </w:pPr>
            <w:r w:rsidRPr="003F2969">
              <w:rPr>
                <w:rFonts w:ascii="Times New Roman" w:hAnsi="Times New Roman" w:cs="Times New Roman"/>
              </w:rPr>
              <w:t>45</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Численность (удельный вес) учащихся, успевающих на «4» и «5» по результатам промежуточной аттестации,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1753A1" w:rsidP="001753A1">
            <w:pPr>
              <w:rPr>
                <w:rFonts w:ascii="Times New Roman" w:hAnsi="Times New Roman" w:cs="Times New Roman"/>
              </w:rPr>
            </w:pPr>
            <w:r w:rsidRPr="001753A1">
              <w:rPr>
                <w:rFonts w:ascii="Times New Roman" w:hAnsi="Times New Roman" w:cs="Times New Roman"/>
              </w:rPr>
              <w:t>403 (50</w:t>
            </w:r>
            <w:r w:rsidR="00325E73" w:rsidRPr="001753A1">
              <w:rPr>
                <w:rFonts w:ascii="Times New Roman" w:hAnsi="Times New Roman" w:cs="Times New Roman"/>
              </w:rPr>
              <w:t>%)</w:t>
            </w:r>
          </w:p>
        </w:tc>
      </w:tr>
      <w:tr w:rsidR="00325E73" w:rsidRPr="00EB48B4"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EB48B4" w:rsidRDefault="00325E73" w:rsidP="00325E73">
            <w:pPr>
              <w:rPr>
                <w:rFonts w:ascii="Times New Roman" w:hAnsi="Times New Roman" w:cs="Times New Roman"/>
              </w:rPr>
            </w:pPr>
            <w:r w:rsidRPr="00EB48B4">
              <w:rPr>
                <w:rFonts w:ascii="Times New Roman" w:hAnsi="Times New Roman" w:cs="Times New Roman"/>
              </w:rPr>
              <w:t>Средний балл ГИА выпускников 9 класса по русскому языку</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EB48B4" w:rsidRDefault="00EB48B4" w:rsidP="00325E73">
            <w:pPr>
              <w:rPr>
                <w:rFonts w:ascii="Times New Roman" w:hAnsi="Times New Roman" w:cs="Times New Roman"/>
              </w:rPr>
            </w:pPr>
            <w:r w:rsidRPr="00EB48B4">
              <w:rPr>
                <w:rFonts w:ascii="Times New Roman" w:hAnsi="Times New Roman" w:cs="Times New Roman"/>
              </w:rPr>
              <w:t>отметка</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EB48B4" w:rsidRDefault="00EB48B4" w:rsidP="00325E73">
            <w:pPr>
              <w:rPr>
                <w:rFonts w:ascii="Times New Roman" w:hAnsi="Times New Roman" w:cs="Times New Roman"/>
              </w:rPr>
            </w:pPr>
            <w:r w:rsidRPr="00EB48B4">
              <w:rPr>
                <w:rFonts w:ascii="Times New Roman" w:hAnsi="Times New Roman" w:cs="Times New Roman"/>
              </w:rPr>
              <w:t>3,8</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EB48B4" w:rsidRDefault="00325E73" w:rsidP="00325E73">
            <w:pPr>
              <w:rPr>
                <w:rFonts w:ascii="Times New Roman" w:hAnsi="Times New Roman" w:cs="Times New Roman"/>
              </w:rPr>
            </w:pPr>
            <w:r w:rsidRPr="00EB48B4">
              <w:rPr>
                <w:rFonts w:ascii="Times New Roman" w:hAnsi="Times New Roman" w:cs="Times New Roman"/>
              </w:rPr>
              <w:t>Средний балл ГИА выпускников 9 класса по математике</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EB48B4" w:rsidRDefault="00EB48B4" w:rsidP="00325E73">
            <w:pPr>
              <w:rPr>
                <w:rFonts w:ascii="Times New Roman" w:hAnsi="Times New Roman" w:cs="Times New Roman"/>
              </w:rPr>
            </w:pPr>
            <w:r w:rsidRPr="00EB48B4">
              <w:rPr>
                <w:rFonts w:ascii="Times New Roman" w:hAnsi="Times New Roman" w:cs="Times New Roman"/>
              </w:rPr>
              <w:t>отметка</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EB48B4" w:rsidP="00325E73">
            <w:pPr>
              <w:rPr>
                <w:rFonts w:ascii="Times New Roman" w:hAnsi="Times New Roman" w:cs="Times New Roman"/>
              </w:rPr>
            </w:pPr>
            <w:r w:rsidRPr="00EB48B4">
              <w:rPr>
                <w:rFonts w:ascii="Times New Roman" w:hAnsi="Times New Roman" w:cs="Times New Roman"/>
              </w:rPr>
              <w:t>3,6</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Средний балл ЕГЭ выпускников 11 класса по русскому языку</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балл</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1753A1" w:rsidP="00325E73">
            <w:pPr>
              <w:rPr>
                <w:rFonts w:ascii="Times New Roman" w:hAnsi="Times New Roman" w:cs="Times New Roman"/>
              </w:rPr>
            </w:pPr>
            <w:r w:rsidRPr="001753A1">
              <w:rPr>
                <w:rFonts w:ascii="Times New Roman" w:hAnsi="Times New Roman" w:cs="Times New Roman"/>
              </w:rPr>
              <w:t>74</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Средний балл ЕГЭ выпускников 11 класса по математике</w:t>
            </w:r>
          </w:p>
          <w:p w:rsidR="001753A1" w:rsidRPr="001753A1" w:rsidRDefault="001753A1" w:rsidP="00325E73">
            <w:pPr>
              <w:rPr>
                <w:rFonts w:ascii="Times New Roman" w:hAnsi="Times New Roman" w:cs="Times New Roman"/>
              </w:rPr>
            </w:pPr>
            <w:r w:rsidRPr="001753A1">
              <w:rPr>
                <w:rFonts w:ascii="Times New Roman" w:hAnsi="Times New Roman" w:cs="Times New Roman"/>
              </w:rPr>
              <w:t>Базовый уровень</w:t>
            </w:r>
          </w:p>
          <w:p w:rsidR="001753A1" w:rsidRPr="001753A1" w:rsidRDefault="001753A1" w:rsidP="00325E73">
            <w:pPr>
              <w:rPr>
                <w:rFonts w:ascii="Times New Roman" w:hAnsi="Times New Roman" w:cs="Times New Roman"/>
              </w:rPr>
            </w:pPr>
            <w:r w:rsidRPr="001753A1">
              <w:rPr>
                <w:rFonts w:ascii="Times New Roman" w:hAnsi="Times New Roman" w:cs="Times New Roman"/>
              </w:rPr>
              <w:t>Профильный уровень</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балл</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p>
          <w:p w:rsidR="001753A1" w:rsidRPr="001753A1" w:rsidRDefault="001753A1" w:rsidP="00325E73">
            <w:pPr>
              <w:rPr>
                <w:rFonts w:ascii="Times New Roman" w:hAnsi="Times New Roman" w:cs="Times New Roman"/>
              </w:rPr>
            </w:pPr>
            <w:r w:rsidRPr="001753A1">
              <w:rPr>
                <w:rFonts w:ascii="Times New Roman" w:hAnsi="Times New Roman" w:cs="Times New Roman"/>
              </w:rPr>
              <w:t>16</w:t>
            </w:r>
          </w:p>
          <w:p w:rsidR="001753A1" w:rsidRPr="003F2969" w:rsidRDefault="001753A1" w:rsidP="00325E73">
            <w:pPr>
              <w:rPr>
                <w:rFonts w:ascii="Times New Roman" w:hAnsi="Times New Roman" w:cs="Times New Roman"/>
              </w:rPr>
            </w:pPr>
            <w:r w:rsidRPr="001753A1">
              <w:rPr>
                <w:rFonts w:ascii="Times New Roman" w:hAnsi="Times New Roman" w:cs="Times New Roman"/>
              </w:rPr>
              <w:t>62</w:t>
            </w:r>
          </w:p>
        </w:tc>
      </w:tr>
      <w:tr w:rsidR="00325E73" w:rsidRPr="001753A1"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Численность (удельный вес) выпускников 9 класса, которые получили неудовлетворительные результаты на ГИА по русскому языку, от общей численности выпускников 9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0 (0%)</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Численность (удельный вес) выпускников 9 класса, которые получили неудовлетворительные результаты на ГИА по математике, от общей численности выпускников 9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1753A1">
              <w:rPr>
                <w:rFonts w:ascii="Times New Roman" w:hAnsi="Times New Roman" w:cs="Times New Roman"/>
              </w:rPr>
              <w:t>0 (0%)</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Численность (удельный вес) выпускников 11 класса, которые получили результаты ниже установленного минимального количества баллов ЕГЭ по русскому языку, от общей численности выпускников 11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0 (0%)</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1753A1">
            <w:pPr>
              <w:rPr>
                <w:rFonts w:ascii="Times New Roman" w:hAnsi="Times New Roman" w:cs="Times New Roman"/>
              </w:rPr>
            </w:pPr>
            <w:r w:rsidRPr="001753A1">
              <w:rPr>
                <w:rFonts w:ascii="Times New Roman" w:hAnsi="Times New Roman" w:cs="Times New Roman"/>
              </w:rPr>
              <w:t>Численность (удельный вес) выпускников 11 класса, которые получили результаты ниже установленного минимального количества баллов ЕГЭ по математике, от общей численности</w:t>
            </w:r>
            <w:r w:rsidRPr="001753A1">
              <w:rPr>
                <w:rFonts w:ascii="Times New Roman" w:hAnsi="Times New Roman" w:cs="Times New Roman"/>
              </w:rPr>
              <w:br/>
              <w:t>выпускников 11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1753A1" w:rsidP="00325E73">
            <w:pPr>
              <w:rPr>
                <w:rFonts w:ascii="Times New Roman" w:hAnsi="Times New Roman" w:cs="Times New Roman"/>
              </w:rPr>
            </w:pPr>
            <w:r w:rsidRPr="001753A1">
              <w:rPr>
                <w:rFonts w:ascii="Times New Roman" w:hAnsi="Times New Roman" w:cs="Times New Roman"/>
              </w:rPr>
              <w:t>0 (0%)</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Численность (удельный вес) выпускников 9 класса, которые не получили аттестаты, от общей численности выпускников 9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1753A1">
              <w:rPr>
                <w:rFonts w:ascii="Times New Roman" w:hAnsi="Times New Roman" w:cs="Times New Roman"/>
              </w:rPr>
              <w:t>0 (0%)</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lastRenderedPageBreak/>
              <w:t>Численность (удельный вес) выпускников 11 класса, которые не получили аттестаты, от общей численности выпускников 11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1753A1">
              <w:rPr>
                <w:rFonts w:ascii="Times New Roman" w:hAnsi="Times New Roman" w:cs="Times New Roman"/>
              </w:rPr>
              <w:t>0 (0%)</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EB48B4" w:rsidRDefault="00325E73" w:rsidP="00325E73">
            <w:pPr>
              <w:rPr>
                <w:rFonts w:ascii="Times New Roman" w:hAnsi="Times New Roman" w:cs="Times New Roman"/>
              </w:rPr>
            </w:pPr>
            <w:r w:rsidRPr="00EB48B4">
              <w:rPr>
                <w:rFonts w:ascii="Times New Roman" w:hAnsi="Times New Roman" w:cs="Times New Roman"/>
              </w:rPr>
              <w:t>Численность (удельный вес) выпускников 9 класса, которые получили аттестаты с отличием, от общей численности выпускников 9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EB48B4" w:rsidRDefault="00325E73" w:rsidP="00325E73">
            <w:pPr>
              <w:rPr>
                <w:rFonts w:ascii="Times New Roman" w:hAnsi="Times New Roman" w:cs="Times New Roman"/>
              </w:rPr>
            </w:pPr>
            <w:r w:rsidRPr="00EB48B4">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EB48B4">
            <w:pPr>
              <w:rPr>
                <w:rFonts w:ascii="Times New Roman" w:hAnsi="Times New Roman" w:cs="Times New Roman"/>
              </w:rPr>
            </w:pPr>
            <w:r w:rsidRPr="00EB48B4">
              <w:rPr>
                <w:rFonts w:ascii="Times New Roman" w:hAnsi="Times New Roman" w:cs="Times New Roman"/>
              </w:rPr>
              <w:t>3 (7%)</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Численность (удельный вес) выпускников 11 класса, которые получили аттестаты с отличием, от общей численности выпускников 11 класса</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1753A1" w:rsidP="001753A1">
            <w:pPr>
              <w:rPr>
                <w:rFonts w:ascii="Times New Roman" w:hAnsi="Times New Roman" w:cs="Times New Roman"/>
              </w:rPr>
            </w:pPr>
            <w:r w:rsidRPr="001753A1">
              <w:rPr>
                <w:rFonts w:ascii="Times New Roman" w:hAnsi="Times New Roman" w:cs="Times New Roman"/>
              </w:rPr>
              <w:t>2</w:t>
            </w:r>
            <w:r w:rsidR="00325E73" w:rsidRPr="001753A1">
              <w:rPr>
                <w:rFonts w:ascii="Times New Roman" w:hAnsi="Times New Roman" w:cs="Times New Roman"/>
              </w:rPr>
              <w:t xml:space="preserve"> (1</w:t>
            </w:r>
            <w:r w:rsidRPr="001753A1">
              <w:rPr>
                <w:rFonts w:ascii="Times New Roman" w:hAnsi="Times New Roman" w:cs="Times New Roman"/>
              </w:rPr>
              <w:t>0</w:t>
            </w:r>
            <w:r w:rsidR="00325E73" w:rsidRPr="001753A1">
              <w:rPr>
                <w:rFonts w:ascii="Times New Roman" w:hAnsi="Times New Roman" w:cs="Times New Roman"/>
              </w:rPr>
              <w:t>%)</w:t>
            </w:r>
          </w:p>
        </w:tc>
      </w:tr>
      <w:tr w:rsidR="00325E73" w:rsidRPr="001753A1" w:rsidTr="00221BE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Численность (удельный вес) учащихся, которые принимали участие в олимпиадах, смотрах, конкурсах,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45 (5%)</w:t>
            </w:r>
          </w:p>
        </w:tc>
      </w:tr>
      <w:tr w:rsidR="00325E73" w:rsidRPr="001753A1" w:rsidTr="00221BEF">
        <w:tc>
          <w:tcPr>
            <w:tcW w:w="0" w:type="auto"/>
            <w:tcBorders>
              <w:top w:val="single" w:sz="6" w:space="0" w:color="222222"/>
              <w:left w:val="single" w:sz="4" w:space="0" w:color="auto"/>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Численность (удельный вес) учащихся – победителей и призеров олимпиад, смотров, конкурсов от общей численности обучающихся, в том числе:</w:t>
            </w:r>
          </w:p>
        </w:tc>
        <w:tc>
          <w:tcPr>
            <w:tcW w:w="138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right w:val="single" w:sz="4" w:space="0" w:color="auto"/>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 </w:t>
            </w:r>
          </w:p>
        </w:tc>
      </w:tr>
      <w:tr w:rsidR="00325E73" w:rsidRPr="001753A1" w:rsidTr="00221BEF">
        <w:tc>
          <w:tcPr>
            <w:tcW w:w="0" w:type="auto"/>
            <w:tcBorders>
              <w:left w:val="single" w:sz="4" w:space="0" w:color="auto"/>
              <w:bottom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 регионального уровня</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325E73" w:rsidRPr="001753A1" w:rsidRDefault="00325E73" w:rsidP="00325E73">
            <w:pPr>
              <w:rPr>
                <w:rFonts w:ascii="Times New Roman" w:hAnsi="Times New Roman" w:cs="Times New Roman"/>
              </w:rPr>
            </w:pPr>
          </w:p>
        </w:tc>
        <w:tc>
          <w:tcPr>
            <w:tcW w:w="1785" w:type="dxa"/>
            <w:tcBorders>
              <w:bottom w:val="single" w:sz="6" w:space="0" w:color="222222"/>
              <w:right w:val="single" w:sz="4" w:space="0" w:color="auto"/>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3 (0,4%)</w:t>
            </w:r>
          </w:p>
        </w:tc>
      </w:tr>
      <w:tr w:rsidR="00325E73" w:rsidRPr="001753A1"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 федерального уровня</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325E73" w:rsidRPr="001753A1" w:rsidRDefault="00325E73" w:rsidP="00325E73">
            <w:pPr>
              <w:rPr>
                <w:rFonts w:ascii="Times New Roman" w:hAnsi="Times New Roman" w:cs="Times New Roman"/>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0 (0%)</w:t>
            </w:r>
          </w:p>
        </w:tc>
      </w:tr>
      <w:tr w:rsidR="00325E73" w:rsidRPr="001753A1"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 международного уровня</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325E73" w:rsidRPr="001753A1" w:rsidRDefault="00325E73" w:rsidP="00325E73">
            <w:pPr>
              <w:rPr>
                <w:rFonts w:ascii="Times New Roman" w:hAnsi="Times New Roman" w:cs="Times New Roman"/>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0 (0%)</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1753A1" w:rsidRDefault="00325E73" w:rsidP="00325E73">
            <w:pPr>
              <w:rPr>
                <w:rFonts w:ascii="Times New Roman" w:hAnsi="Times New Roman" w:cs="Times New Roman"/>
              </w:rPr>
            </w:pPr>
            <w:r w:rsidRPr="001753A1">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1753A1">
              <w:rPr>
                <w:rFonts w:ascii="Times New Roman" w:hAnsi="Times New Roman" w:cs="Times New Roman"/>
              </w:rPr>
              <w:t>0 (0%)</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(удельный вес) учащихся по программам профильного обучения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0 (0%)</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0 (0%)</w:t>
            </w:r>
          </w:p>
        </w:tc>
      </w:tr>
      <w:tr w:rsidR="00325E73" w:rsidRPr="007931D9" w:rsidTr="003F2969">
        <w:tc>
          <w:tcPr>
            <w:tcW w:w="0" w:type="auto"/>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(удельный вес) учащихся в рамках сетевой формы реализации образовательных программ от общей численности обучающихся</w:t>
            </w:r>
          </w:p>
        </w:tc>
        <w:tc>
          <w:tcPr>
            <w:tcW w:w="1380"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 (процент)</w:t>
            </w:r>
          </w:p>
        </w:tc>
        <w:tc>
          <w:tcPr>
            <w:tcW w:w="1785"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0 (0%)</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Общая численность педработников, в том числе количество педработников:</w:t>
            </w:r>
          </w:p>
        </w:tc>
        <w:tc>
          <w:tcPr>
            <w:tcW w:w="138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w:t>
            </w: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w:t>
            </w:r>
            <w:r w:rsidR="003F2969" w:rsidRPr="003F2969">
              <w:rPr>
                <w:rFonts w:ascii="Times New Roman" w:hAnsi="Times New Roman" w:cs="Times New Roman"/>
              </w:rPr>
              <w:t>28</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с высшим образованием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25E73" w:rsidRPr="003F2969" w:rsidRDefault="003F2969" w:rsidP="00325E73">
            <w:pPr>
              <w:rPr>
                <w:rFonts w:ascii="Times New Roman" w:hAnsi="Times New Roman" w:cs="Times New Roman"/>
              </w:rPr>
            </w:pPr>
            <w:r w:rsidRPr="003F2969">
              <w:rPr>
                <w:rFonts w:ascii="Times New Roman" w:hAnsi="Times New Roman" w:cs="Times New Roman"/>
              </w:rPr>
              <w:t>26</w:t>
            </w:r>
          </w:p>
        </w:tc>
      </w:tr>
      <w:tr w:rsidR="00325E73" w:rsidRPr="007931D9" w:rsidTr="003F2969">
        <w:tc>
          <w:tcPr>
            <w:tcW w:w="0" w:type="auto"/>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lastRenderedPageBreak/>
              <w:t>− высшим педагогическим образованием</w:t>
            </w:r>
          </w:p>
        </w:tc>
        <w:tc>
          <w:tcPr>
            <w:tcW w:w="0" w:type="auto"/>
            <w:vMerge/>
            <w:tcBorders>
              <w:top w:val="single" w:sz="4" w:space="0" w:color="auto"/>
              <w:left w:val="single" w:sz="6" w:space="0" w:color="222222"/>
              <w:bottom w:val="single" w:sz="6" w:space="0" w:color="222222"/>
              <w:right w:val="single" w:sz="6" w:space="0" w:color="222222"/>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F2969" w:rsidP="00325E73">
            <w:pPr>
              <w:rPr>
                <w:rFonts w:ascii="Times New Roman" w:hAnsi="Times New Roman" w:cs="Times New Roman"/>
              </w:rPr>
            </w:pPr>
            <w:r w:rsidRPr="003F2969">
              <w:rPr>
                <w:rFonts w:ascii="Times New Roman" w:hAnsi="Times New Roman" w:cs="Times New Roman"/>
              </w:rPr>
              <w:t>26</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средним профессиональным образованием</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325E73" w:rsidRPr="003F2969" w:rsidRDefault="00325E73" w:rsidP="00325E73">
            <w:pPr>
              <w:rPr>
                <w:rFonts w:ascii="Times New Roman" w:hAnsi="Times New Roman" w:cs="Times New Roman"/>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F2969" w:rsidP="00325E73">
            <w:pPr>
              <w:rPr>
                <w:rFonts w:ascii="Times New Roman" w:hAnsi="Times New Roman" w:cs="Times New Roman"/>
              </w:rPr>
            </w:pPr>
            <w:r w:rsidRPr="003F2969">
              <w:rPr>
                <w:rFonts w:ascii="Times New Roman" w:hAnsi="Times New Roman" w:cs="Times New Roman"/>
              </w:rPr>
              <w:t>2</w:t>
            </w:r>
          </w:p>
        </w:tc>
      </w:tr>
      <w:tr w:rsidR="00325E73" w:rsidRPr="007931D9" w:rsidTr="003F2969">
        <w:tc>
          <w:tcPr>
            <w:tcW w:w="0" w:type="auto"/>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средним профессиональным педагогическим образованием</w:t>
            </w:r>
          </w:p>
        </w:tc>
        <w:tc>
          <w:tcPr>
            <w:tcW w:w="0" w:type="auto"/>
            <w:vMerge/>
            <w:tcBorders>
              <w:top w:val="single" w:sz="6" w:space="0" w:color="222222"/>
              <w:left w:val="single" w:sz="6" w:space="0" w:color="222222"/>
              <w:bottom w:val="single" w:sz="4" w:space="0" w:color="auto"/>
              <w:right w:val="single" w:sz="6" w:space="0" w:color="222222"/>
            </w:tcBorders>
            <w:vAlign w:val="center"/>
            <w:hideMark/>
          </w:tcPr>
          <w:p w:rsidR="00325E73" w:rsidRPr="003F2969" w:rsidRDefault="00325E73" w:rsidP="00325E73">
            <w:pPr>
              <w:rPr>
                <w:rFonts w:ascii="Times New Roman" w:hAnsi="Times New Roman" w:cs="Times New Roman"/>
              </w:rPr>
            </w:pPr>
          </w:p>
        </w:tc>
        <w:tc>
          <w:tcPr>
            <w:tcW w:w="1785"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F2969" w:rsidP="00325E73">
            <w:pPr>
              <w:rPr>
                <w:rFonts w:ascii="Times New Roman" w:hAnsi="Times New Roman" w:cs="Times New Roman"/>
              </w:rPr>
            </w:pPr>
            <w:r w:rsidRPr="003F2969">
              <w:rPr>
                <w:rFonts w:ascii="Times New Roman" w:hAnsi="Times New Roman" w:cs="Times New Roman"/>
              </w:rPr>
              <w:t>2</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(удельный вес) педработников с квалификационной категорией от общей численности таких работников, в том числе:</w:t>
            </w:r>
          </w:p>
        </w:tc>
        <w:tc>
          <w:tcPr>
            <w:tcW w:w="138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 (процент)</w:t>
            </w: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с высшей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F2969">
            <w:pPr>
              <w:rPr>
                <w:rFonts w:ascii="Times New Roman" w:hAnsi="Times New Roman" w:cs="Times New Roman"/>
              </w:rPr>
            </w:pPr>
            <w:r w:rsidRPr="003F2969">
              <w:rPr>
                <w:rFonts w:ascii="Times New Roman" w:hAnsi="Times New Roman" w:cs="Times New Roman"/>
              </w:rPr>
              <w:t>1</w:t>
            </w:r>
            <w:r w:rsidR="003F2969" w:rsidRPr="003F2969">
              <w:rPr>
                <w:rFonts w:ascii="Times New Roman" w:hAnsi="Times New Roman" w:cs="Times New Roman"/>
              </w:rPr>
              <w:t>6</w:t>
            </w:r>
            <w:r w:rsidRPr="003F2969">
              <w:rPr>
                <w:rFonts w:ascii="Times New Roman" w:hAnsi="Times New Roman" w:cs="Times New Roman"/>
              </w:rPr>
              <w:t xml:space="preserve"> (</w:t>
            </w:r>
            <w:r w:rsidR="003F2969" w:rsidRPr="003F2969">
              <w:rPr>
                <w:rFonts w:ascii="Times New Roman" w:hAnsi="Times New Roman" w:cs="Times New Roman"/>
              </w:rPr>
              <w:t>57</w:t>
            </w:r>
            <w:r w:rsidRPr="003F2969">
              <w:rPr>
                <w:rFonts w:ascii="Times New Roman" w:hAnsi="Times New Roman" w:cs="Times New Roman"/>
              </w:rPr>
              <w:t>%)</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первой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F2969">
            <w:pPr>
              <w:rPr>
                <w:rFonts w:ascii="Times New Roman" w:hAnsi="Times New Roman" w:cs="Times New Roman"/>
              </w:rPr>
            </w:pPr>
            <w:r w:rsidRPr="003F2969">
              <w:rPr>
                <w:rFonts w:ascii="Times New Roman" w:hAnsi="Times New Roman" w:cs="Times New Roman"/>
              </w:rPr>
              <w:t>2 (</w:t>
            </w:r>
            <w:r w:rsidR="003F2969" w:rsidRPr="003F2969">
              <w:rPr>
                <w:rFonts w:ascii="Times New Roman" w:hAnsi="Times New Roman" w:cs="Times New Roman"/>
              </w:rPr>
              <w:t>7</w:t>
            </w:r>
            <w:r w:rsidRPr="003F2969">
              <w:rPr>
                <w:rFonts w:ascii="Times New Roman" w:hAnsi="Times New Roman" w:cs="Times New Roman"/>
              </w:rPr>
              <w:t>%)</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(удельный вес) педработников от общей численности таких работников с педагогическим стажем:</w:t>
            </w:r>
          </w:p>
        </w:tc>
        <w:tc>
          <w:tcPr>
            <w:tcW w:w="138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 (процент)</w:t>
            </w: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до 5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F2969" w:rsidP="003F2969">
            <w:pPr>
              <w:rPr>
                <w:rFonts w:ascii="Times New Roman" w:hAnsi="Times New Roman" w:cs="Times New Roman"/>
              </w:rPr>
            </w:pPr>
            <w:r w:rsidRPr="003F2969">
              <w:rPr>
                <w:rFonts w:ascii="Times New Roman" w:hAnsi="Times New Roman" w:cs="Times New Roman"/>
              </w:rPr>
              <w:t>0</w:t>
            </w:r>
            <w:r w:rsidR="00325E73" w:rsidRPr="003F2969">
              <w:rPr>
                <w:rFonts w:ascii="Times New Roman" w:hAnsi="Times New Roman" w:cs="Times New Roman"/>
              </w:rPr>
              <w:t xml:space="preserve"> (</w:t>
            </w:r>
            <w:r w:rsidRPr="003F2969">
              <w:rPr>
                <w:rFonts w:ascii="Times New Roman" w:hAnsi="Times New Roman" w:cs="Times New Roman"/>
              </w:rPr>
              <w:t>0</w:t>
            </w:r>
            <w:r w:rsidR="00325E73" w:rsidRPr="003F2969">
              <w:rPr>
                <w:rFonts w:ascii="Times New Roman" w:hAnsi="Times New Roman" w:cs="Times New Roman"/>
              </w:rPr>
              <w:t>%)</w:t>
            </w:r>
          </w:p>
        </w:tc>
      </w:tr>
      <w:tr w:rsidR="00325E73" w:rsidRPr="007931D9" w:rsidTr="003F2969">
        <w:tc>
          <w:tcPr>
            <w:tcW w:w="0" w:type="auto"/>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больше 30 лет</w:t>
            </w:r>
          </w:p>
        </w:tc>
        <w:tc>
          <w:tcPr>
            <w:tcW w:w="0" w:type="auto"/>
            <w:vMerge/>
            <w:tcBorders>
              <w:top w:val="single" w:sz="4" w:space="0" w:color="auto"/>
              <w:left w:val="single" w:sz="6" w:space="0" w:color="222222"/>
              <w:bottom w:val="single" w:sz="4" w:space="0" w:color="auto"/>
              <w:right w:val="single" w:sz="6" w:space="0" w:color="222222"/>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F2969" w:rsidP="00325E73">
            <w:pPr>
              <w:rPr>
                <w:rFonts w:ascii="Times New Roman" w:hAnsi="Times New Roman" w:cs="Times New Roman"/>
              </w:rPr>
            </w:pPr>
            <w:r w:rsidRPr="003F2969">
              <w:rPr>
                <w:rFonts w:ascii="Times New Roman" w:hAnsi="Times New Roman" w:cs="Times New Roman"/>
              </w:rPr>
              <w:t>13</w:t>
            </w:r>
            <w:r w:rsidR="00325E73" w:rsidRPr="003F2969">
              <w:rPr>
                <w:rFonts w:ascii="Times New Roman" w:hAnsi="Times New Roman" w:cs="Times New Roman"/>
              </w:rPr>
              <w:t xml:space="preserve"> (4</w:t>
            </w:r>
            <w:r w:rsidRPr="003F2969">
              <w:rPr>
                <w:rFonts w:ascii="Times New Roman" w:hAnsi="Times New Roman" w:cs="Times New Roman"/>
              </w:rPr>
              <w:t>6</w:t>
            </w:r>
            <w:r w:rsidR="00325E73" w:rsidRPr="003F2969">
              <w:rPr>
                <w:rFonts w:ascii="Times New Roman" w:hAnsi="Times New Roman" w:cs="Times New Roman"/>
              </w:rPr>
              <w:t>%)</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(удельный вес) педработников от общей численности таких работников в возрасте:</w:t>
            </w:r>
          </w:p>
        </w:tc>
        <w:tc>
          <w:tcPr>
            <w:tcW w:w="138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 (процент)</w:t>
            </w: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до 30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F2969">
            <w:pPr>
              <w:rPr>
                <w:rFonts w:ascii="Times New Roman" w:hAnsi="Times New Roman" w:cs="Times New Roman"/>
              </w:rPr>
            </w:pPr>
            <w:r w:rsidRPr="003F2969">
              <w:rPr>
                <w:rFonts w:ascii="Times New Roman" w:hAnsi="Times New Roman" w:cs="Times New Roman"/>
              </w:rPr>
              <w:t>1 (3</w:t>
            </w:r>
            <w:r w:rsidR="003F2969" w:rsidRPr="003F2969">
              <w:rPr>
                <w:rFonts w:ascii="Times New Roman" w:hAnsi="Times New Roman" w:cs="Times New Roman"/>
              </w:rPr>
              <w:t>,6</w:t>
            </w:r>
            <w:r w:rsidRPr="003F2969">
              <w:rPr>
                <w:rFonts w:ascii="Times New Roman" w:hAnsi="Times New Roman" w:cs="Times New Roman"/>
              </w:rPr>
              <w:t>%)</w:t>
            </w:r>
          </w:p>
        </w:tc>
      </w:tr>
      <w:tr w:rsidR="00325E73" w:rsidRPr="007931D9" w:rsidTr="003F2969">
        <w:tc>
          <w:tcPr>
            <w:tcW w:w="0" w:type="auto"/>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от 55 лет</w:t>
            </w:r>
          </w:p>
        </w:tc>
        <w:tc>
          <w:tcPr>
            <w:tcW w:w="0" w:type="auto"/>
            <w:vMerge/>
            <w:tcBorders>
              <w:top w:val="single" w:sz="4" w:space="0" w:color="auto"/>
              <w:left w:val="single" w:sz="6" w:space="0" w:color="222222"/>
              <w:bottom w:val="single" w:sz="6" w:space="0" w:color="222222"/>
              <w:right w:val="single" w:sz="6" w:space="0" w:color="222222"/>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F2969" w:rsidP="00325E73">
            <w:pPr>
              <w:rPr>
                <w:rFonts w:ascii="Times New Roman" w:hAnsi="Times New Roman" w:cs="Times New Roman"/>
              </w:rPr>
            </w:pPr>
            <w:r w:rsidRPr="003F2969">
              <w:rPr>
                <w:rFonts w:ascii="Times New Roman" w:hAnsi="Times New Roman" w:cs="Times New Roman"/>
              </w:rPr>
              <w:t>12 (</w:t>
            </w:r>
            <w:r w:rsidR="00325E73" w:rsidRPr="003F2969">
              <w:rPr>
                <w:rFonts w:ascii="Times New Roman" w:hAnsi="Times New Roman" w:cs="Times New Roman"/>
              </w:rPr>
              <w:t>4</w:t>
            </w:r>
            <w:r w:rsidRPr="003F2969">
              <w:rPr>
                <w:rFonts w:ascii="Times New Roman" w:hAnsi="Times New Roman" w:cs="Times New Roman"/>
              </w:rPr>
              <w:t>3</w:t>
            </w:r>
            <w:r w:rsidR="00325E73" w:rsidRPr="003F2969">
              <w:rPr>
                <w:rFonts w:ascii="Times New Roman" w:hAnsi="Times New Roman" w:cs="Times New Roman"/>
              </w:rPr>
              <w:t>%)</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F2969" w:rsidP="003F2969">
            <w:pPr>
              <w:rPr>
                <w:rFonts w:ascii="Times New Roman" w:hAnsi="Times New Roman" w:cs="Times New Roman"/>
              </w:rPr>
            </w:pPr>
            <w:r w:rsidRPr="003F2969">
              <w:rPr>
                <w:rFonts w:ascii="Times New Roman" w:hAnsi="Times New Roman" w:cs="Times New Roman"/>
              </w:rPr>
              <w:t>28</w:t>
            </w:r>
            <w:r w:rsidR="00325E73" w:rsidRPr="003F2969">
              <w:rPr>
                <w:rFonts w:ascii="Times New Roman" w:hAnsi="Times New Roman" w:cs="Times New Roman"/>
              </w:rPr>
              <w:t xml:space="preserve"> (</w:t>
            </w:r>
            <w:r w:rsidRPr="003F2969">
              <w:rPr>
                <w:rFonts w:ascii="Times New Roman" w:hAnsi="Times New Roman" w:cs="Times New Roman"/>
              </w:rPr>
              <w:t>10</w:t>
            </w:r>
            <w:r w:rsidR="00325E73" w:rsidRPr="003F2969">
              <w:rPr>
                <w:rFonts w:ascii="Times New Roman" w:hAnsi="Times New Roman" w:cs="Times New Roman"/>
              </w:rPr>
              <w:t>%)</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F2969">
            <w:pPr>
              <w:rPr>
                <w:rFonts w:ascii="Times New Roman" w:hAnsi="Times New Roman" w:cs="Times New Roman"/>
              </w:rPr>
            </w:pPr>
            <w:r w:rsidRPr="003F2969">
              <w:rPr>
                <w:rFonts w:ascii="Times New Roman" w:hAnsi="Times New Roman" w:cs="Times New Roman"/>
              </w:rPr>
              <w:t>2</w:t>
            </w:r>
            <w:r w:rsidR="003F2969" w:rsidRPr="003F2969">
              <w:rPr>
                <w:rFonts w:ascii="Times New Roman" w:hAnsi="Times New Roman" w:cs="Times New Roman"/>
              </w:rPr>
              <w:t>8</w:t>
            </w:r>
            <w:r w:rsidRPr="003F2969">
              <w:rPr>
                <w:rFonts w:ascii="Times New Roman" w:hAnsi="Times New Roman" w:cs="Times New Roman"/>
              </w:rPr>
              <w:t xml:space="preserve"> (</w:t>
            </w:r>
            <w:r w:rsidR="003F2969" w:rsidRPr="003F2969">
              <w:rPr>
                <w:rFonts w:ascii="Times New Roman" w:hAnsi="Times New Roman" w:cs="Times New Roman"/>
              </w:rPr>
              <w:t>100</w:t>
            </w:r>
            <w:r w:rsidRPr="003F2969">
              <w:rPr>
                <w:rFonts w:ascii="Times New Roman" w:hAnsi="Times New Roman" w:cs="Times New Roman"/>
              </w:rPr>
              <w:t>%)</w:t>
            </w:r>
          </w:p>
        </w:tc>
      </w:tr>
      <w:tr w:rsidR="00325E73" w:rsidRPr="007931D9" w:rsidTr="00325E73">
        <w:tc>
          <w:tcPr>
            <w:tcW w:w="0" w:type="auto"/>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Инфраструктура</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Количество компьютеров в расчете на одного учащегося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единиц</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F2969" w:rsidP="00325E73">
            <w:pPr>
              <w:rPr>
                <w:rFonts w:ascii="Times New Roman" w:hAnsi="Times New Roman" w:cs="Times New Roman"/>
              </w:rPr>
            </w:pPr>
            <w:r w:rsidRPr="003F2969">
              <w:rPr>
                <w:rFonts w:ascii="Times New Roman" w:hAnsi="Times New Roman" w:cs="Times New Roman"/>
              </w:rPr>
              <w:t>6</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lastRenderedPageBreak/>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единиц</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7</w:t>
            </w:r>
          </w:p>
        </w:tc>
      </w:tr>
      <w:tr w:rsidR="00325E73" w:rsidRPr="007931D9" w:rsidTr="003F2969">
        <w:tc>
          <w:tcPr>
            <w:tcW w:w="0" w:type="auto"/>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Наличие в школе системы электронного документооборота</w:t>
            </w:r>
          </w:p>
        </w:tc>
        <w:tc>
          <w:tcPr>
            <w:tcW w:w="1380"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да/нет</w:t>
            </w:r>
          </w:p>
        </w:tc>
        <w:tc>
          <w:tcPr>
            <w:tcW w:w="1785"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да</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Наличие в школе читального зала библиотеки, в том числе наличие в ней:</w:t>
            </w:r>
          </w:p>
        </w:tc>
        <w:tc>
          <w:tcPr>
            <w:tcW w:w="138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да/нет</w:t>
            </w: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да</w:t>
            </w:r>
          </w:p>
        </w:tc>
      </w:tr>
      <w:tr w:rsidR="00325E73" w:rsidRPr="007931D9" w:rsidTr="003F2969">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рабочих мест для работы на компьютере или ноутбуке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25E73" w:rsidRPr="003F2969" w:rsidRDefault="003F2969" w:rsidP="00325E73">
            <w:pPr>
              <w:rPr>
                <w:rFonts w:ascii="Times New Roman" w:hAnsi="Times New Roman" w:cs="Times New Roman"/>
              </w:rPr>
            </w:pPr>
            <w:r w:rsidRPr="003F2969">
              <w:rPr>
                <w:rFonts w:ascii="Times New Roman" w:hAnsi="Times New Roman" w:cs="Times New Roman"/>
              </w:rPr>
              <w:t>нет</w:t>
            </w:r>
          </w:p>
        </w:tc>
      </w:tr>
      <w:tr w:rsidR="00325E73" w:rsidRPr="007931D9" w:rsidTr="003F2969">
        <w:tc>
          <w:tcPr>
            <w:tcW w:w="0" w:type="auto"/>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медиатеки</w:t>
            </w:r>
          </w:p>
        </w:tc>
        <w:tc>
          <w:tcPr>
            <w:tcW w:w="0" w:type="auto"/>
            <w:vMerge/>
            <w:tcBorders>
              <w:top w:val="single" w:sz="4" w:space="0" w:color="auto"/>
              <w:left w:val="single" w:sz="6" w:space="0" w:color="222222"/>
              <w:bottom w:val="single" w:sz="6" w:space="0" w:color="222222"/>
              <w:right w:val="single" w:sz="6" w:space="0" w:color="222222"/>
            </w:tcBorders>
            <w:vAlign w:val="center"/>
            <w:hideMark/>
          </w:tcPr>
          <w:p w:rsidR="00325E73" w:rsidRPr="003F2969" w:rsidRDefault="00325E73" w:rsidP="00325E73">
            <w:pPr>
              <w:rPr>
                <w:rFonts w:ascii="Times New Roman" w:hAnsi="Times New Roman" w:cs="Times New Roman"/>
              </w:rPr>
            </w:pPr>
          </w:p>
        </w:tc>
        <w:tc>
          <w:tcPr>
            <w:tcW w:w="1785" w:type="dxa"/>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да</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средств сканирования и распознавания текста</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325E73" w:rsidRPr="003F2969" w:rsidRDefault="00325E73" w:rsidP="00325E73">
            <w:pPr>
              <w:rPr>
                <w:rFonts w:ascii="Times New Roman" w:hAnsi="Times New Roman" w:cs="Times New Roman"/>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да</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выхода в интернет с библиотечных компьютеров</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325E73" w:rsidRPr="003F2969" w:rsidRDefault="00325E73" w:rsidP="00325E73">
            <w:pPr>
              <w:rPr>
                <w:rFonts w:ascii="Times New Roman" w:hAnsi="Times New Roman" w:cs="Times New Roman"/>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да</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 системы контроля распечатки материалов</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325E73" w:rsidRPr="003F2969" w:rsidRDefault="00325E73" w:rsidP="00325E73">
            <w:pPr>
              <w:rPr>
                <w:rFonts w:ascii="Times New Roman" w:hAnsi="Times New Roman" w:cs="Times New Roman"/>
              </w:rPr>
            </w:pP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да</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Численность (удельный вес) обучающихся, которые могут пользоваться широкополосным интернетом не менее 2 Мб/с, от общей численности обучающихся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человек (процент)</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F2969" w:rsidP="00325E73">
            <w:pPr>
              <w:rPr>
                <w:rFonts w:ascii="Times New Roman" w:hAnsi="Times New Roman" w:cs="Times New Roman"/>
              </w:rPr>
            </w:pPr>
            <w:r w:rsidRPr="003F2969">
              <w:rPr>
                <w:rFonts w:ascii="Times New Roman" w:hAnsi="Times New Roman" w:cs="Times New Roman"/>
              </w:rPr>
              <w:t>255 (59%)</w:t>
            </w:r>
          </w:p>
        </w:tc>
      </w:tr>
      <w:tr w:rsidR="00325E73" w:rsidRPr="007931D9" w:rsidTr="00325E73">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Общая площадь помещений для образовательного процесса в расчете на одного обучающегося</w:t>
            </w:r>
          </w:p>
        </w:tc>
        <w:tc>
          <w:tcPr>
            <w:tcW w:w="138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25E73" w:rsidP="00325E73">
            <w:pPr>
              <w:rPr>
                <w:rFonts w:ascii="Times New Roman" w:hAnsi="Times New Roman" w:cs="Times New Roman"/>
              </w:rPr>
            </w:pPr>
            <w:r w:rsidRPr="003F2969">
              <w:rPr>
                <w:rFonts w:ascii="Times New Roman" w:hAnsi="Times New Roman" w:cs="Times New Roman"/>
              </w:rPr>
              <w:t>кв. м</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325E73" w:rsidRPr="003F2969" w:rsidRDefault="003F2969" w:rsidP="00325E73">
            <w:pPr>
              <w:rPr>
                <w:rFonts w:ascii="Times New Roman" w:hAnsi="Times New Roman" w:cs="Times New Roman"/>
              </w:rPr>
            </w:pPr>
            <w:r w:rsidRPr="003F2969">
              <w:rPr>
                <w:rFonts w:ascii="Times New Roman" w:hAnsi="Times New Roman" w:cs="Times New Roman"/>
              </w:rPr>
              <w:t>4</w:t>
            </w:r>
            <w:r w:rsidR="00325E73" w:rsidRPr="003F2969">
              <w:rPr>
                <w:rFonts w:ascii="Times New Roman" w:hAnsi="Times New Roman" w:cs="Times New Roman"/>
              </w:rPr>
              <w:t>,13</w:t>
            </w:r>
          </w:p>
        </w:tc>
      </w:tr>
    </w:tbl>
    <w:p w:rsidR="00325E73" w:rsidRPr="003F2969" w:rsidRDefault="00325E73" w:rsidP="00325E73">
      <w:pPr>
        <w:rPr>
          <w:rFonts w:ascii="Times New Roman" w:hAnsi="Times New Roman" w:cs="Times New Roman"/>
        </w:rPr>
      </w:pPr>
      <w:r w:rsidRPr="003F2969">
        <w:rPr>
          <w:rFonts w:ascii="Times New Roman" w:hAnsi="Times New Roman" w:cs="Times New Roman"/>
        </w:rPr>
        <w:t>Анализ </w:t>
      </w:r>
    </w:p>
    <w:p w:rsidR="00325E73" w:rsidRPr="003F2969" w:rsidRDefault="00325E73" w:rsidP="00325E73">
      <w:pPr>
        <w:rPr>
          <w:rFonts w:ascii="Times New Roman" w:hAnsi="Times New Roman" w:cs="Times New Roman"/>
        </w:rPr>
      </w:pPr>
      <w:r w:rsidRPr="003F2969">
        <w:rPr>
          <w:rFonts w:ascii="Times New Roman" w:hAnsi="Times New Roman" w:cs="Times New Roman"/>
        </w:rPr>
        <w:t>показателей указывает на то, что Школа имеет достаточную инфраструктуру, которая соответствует требованиям </w:t>
      </w:r>
      <w:hyperlink r:id="rId19" w:anchor="/document/99/902256369/" w:history="1">
        <w:r w:rsidRPr="003F2969">
          <w:rPr>
            <w:rFonts w:ascii="Times New Roman" w:hAnsi="Times New Roman" w:cs="Times New Roman"/>
          </w:rPr>
          <w:t>СанПиН 2.4.2.2821-10</w:t>
        </w:r>
      </w:hyperlink>
      <w:r w:rsidRPr="003F2969">
        <w:rPr>
          <w:rFonts w:ascii="Times New Roman" w:hAnsi="Times New Roman" w:cs="Times New Roman"/>
        </w:rPr>
        <w:t> «Санитарно-эпидемиологические требования к условиям и организации обучения в общеобразовательных учреждениях» и позволяет  реализовывать образовательные программы в полном объеме в соответствии с ФГОС общего образования.</w:t>
      </w:r>
    </w:p>
    <w:p w:rsidR="00325E73" w:rsidRPr="007931D9" w:rsidRDefault="00325E73" w:rsidP="00325E73">
      <w:r w:rsidRPr="003F2969">
        <w:rPr>
          <w:rFonts w:ascii="Times New Roman" w:hAnsi="Times New Roman" w:cs="Times New Roman"/>
        </w:rPr>
        <w:t>Школа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стабильных качественных результатов образовательных достижений обучающихся</w:t>
      </w:r>
      <w:r w:rsidRPr="007931D9">
        <w:t>.</w:t>
      </w:r>
    </w:p>
    <w:p w:rsidR="00F81346" w:rsidRDefault="00F81346"/>
    <w:sectPr w:rsidR="00F81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8EE1DB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A9D4A9B"/>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2" w15:restartNumberingAfterBreak="0">
    <w:nsid w:val="1D340A97"/>
    <w:multiLevelType w:val="multilevel"/>
    <w:tmpl w:val="D79C3960"/>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2A0D6070"/>
    <w:multiLevelType w:val="multilevel"/>
    <w:tmpl w:val="EFBA38F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3F6B3727"/>
    <w:multiLevelType w:val="multilevel"/>
    <w:tmpl w:val="494EBBF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41581280"/>
    <w:multiLevelType w:val="multilevel"/>
    <w:tmpl w:val="CE3C4F96"/>
    <w:styleLink w:val="WWNum21"/>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6" w15:restartNumberingAfterBreak="0">
    <w:nsid w:val="496037C0"/>
    <w:multiLevelType w:val="hybridMultilevel"/>
    <w:tmpl w:val="E0A0EAC4"/>
    <w:lvl w:ilvl="0" w:tplc="DC2893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714714"/>
    <w:multiLevelType w:val="multilevel"/>
    <w:tmpl w:val="04ACA3E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15:restartNumberingAfterBreak="0">
    <w:nsid w:val="4C3C59B9"/>
    <w:multiLevelType w:val="multilevel"/>
    <w:tmpl w:val="92D68354"/>
    <w:styleLink w:val="WWNum23"/>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9" w15:restartNumberingAfterBreak="0">
    <w:nsid w:val="564A2F97"/>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10" w15:restartNumberingAfterBreak="0">
    <w:nsid w:val="56FF3926"/>
    <w:multiLevelType w:val="hybridMultilevel"/>
    <w:tmpl w:val="29060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97B07F0"/>
    <w:multiLevelType w:val="multilevel"/>
    <w:tmpl w:val="6A3E31C8"/>
    <w:styleLink w:val="WWNum22"/>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2" w15:restartNumberingAfterBreak="0">
    <w:nsid w:val="5D1A0182"/>
    <w:multiLevelType w:val="hybridMultilevel"/>
    <w:tmpl w:val="0DDCF4F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CB3F16"/>
    <w:multiLevelType w:val="multilevel"/>
    <w:tmpl w:val="E5AC72C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 w15:restartNumberingAfterBreak="0">
    <w:nsid w:val="74150AC9"/>
    <w:multiLevelType w:val="multilevel"/>
    <w:tmpl w:val="CBAC3584"/>
    <w:styleLink w:val="WWNum27"/>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7C021A41"/>
    <w:multiLevelType w:val="multilevel"/>
    <w:tmpl w:val="CBD40D38"/>
    <w:styleLink w:val="WWNum13"/>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7D4168EF"/>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17" w15:restartNumberingAfterBreak="0">
    <w:nsid w:val="7F75023C"/>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num w:numId="1">
    <w:abstractNumId w:val="16"/>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2">
    <w:abstractNumId w:val="17"/>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3">
    <w:abstractNumId w:val="9"/>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4">
    <w:abstractNumId w:val="0"/>
  </w:num>
  <w:num w:numId="5">
    <w:abstractNumId w:val="1"/>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6">
    <w:abstractNumId w:val="10"/>
  </w:num>
  <w:num w:numId="7">
    <w:abstractNumId w:val="12"/>
  </w:num>
  <w:num w:numId="8">
    <w:abstractNumId w:val="6"/>
  </w:num>
  <w:num w:numId="9">
    <w:abstractNumId w:val="14"/>
  </w:num>
  <w:num w:numId="10">
    <w:abstractNumId w:val="5"/>
  </w:num>
  <w:num w:numId="11">
    <w:abstractNumId w:val="11"/>
  </w:num>
  <w:num w:numId="12">
    <w:abstractNumId w:val="2"/>
  </w:num>
  <w:num w:numId="13">
    <w:abstractNumId w:val="8"/>
  </w:num>
  <w:num w:numId="14">
    <w:abstractNumId w:val="15"/>
  </w:num>
  <w:num w:numId="15">
    <w:abstractNumId w:val="14"/>
    <w:lvlOverride w:ilvl="0">
      <w:startOverride w:val="1"/>
    </w:lvlOverride>
  </w:num>
  <w:num w:numId="16">
    <w:abstractNumId w:val="5"/>
  </w:num>
  <w:num w:numId="17">
    <w:abstractNumId w:val="11"/>
  </w:num>
  <w:num w:numId="18">
    <w:abstractNumId w:val="2"/>
  </w:num>
  <w:num w:numId="19">
    <w:abstractNumId w:val="8"/>
  </w:num>
  <w:num w:numId="20">
    <w:abstractNumId w:val="13"/>
  </w:num>
  <w:num w:numId="21">
    <w:abstractNumId w:val="15"/>
  </w:num>
  <w:num w:numId="22">
    <w:abstractNumId w:val="7"/>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73"/>
    <w:rsid w:val="00036CB5"/>
    <w:rsid w:val="000A70E8"/>
    <w:rsid w:val="00115228"/>
    <w:rsid w:val="00153A0F"/>
    <w:rsid w:val="0015414A"/>
    <w:rsid w:val="001753A1"/>
    <w:rsid w:val="001B08F8"/>
    <w:rsid w:val="00216FCD"/>
    <w:rsid w:val="00221BEF"/>
    <w:rsid w:val="002D3B2D"/>
    <w:rsid w:val="00325E73"/>
    <w:rsid w:val="00395939"/>
    <w:rsid w:val="003F2969"/>
    <w:rsid w:val="004241A9"/>
    <w:rsid w:val="00470D65"/>
    <w:rsid w:val="00511DA6"/>
    <w:rsid w:val="005277C5"/>
    <w:rsid w:val="00535B00"/>
    <w:rsid w:val="00542471"/>
    <w:rsid w:val="0064012E"/>
    <w:rsid w:val="006475F7"/>
    <w:rsid w:val="0070716B"/>
    <w:rsid w:val="007F5B74"/>
    <w:rsid w:val="00826E0F"/>
    <w:rsid w:val="008627A5"/>
    <w:rsid w:val="00974BCF"/>
    <w:rsid w:val="0099487B"/>
    <w:rsid w:val="009D2AC2"/>
    <w:rsid w:val="009E0B11"/>
    <w:rsid w:val="00A47BFB"/>
    <w:rsid w:val="00A66BA3"/>
    <w:rsid w:val="00AE5BBE"/>
    <w:rsid w:val="00AF1D72"/>
    <w:rsid w:val="00B131FC"/>
    <w:rsid w:val="00BF1E7A"/>
    <w:rsid w:val="00C06E05"/>
    <w:rsid w:val="00CA3BAE"/>
    <w:rsid w:val="00CE7AD2"/>
    <w:rsid w:val="00DC00F8"/>
    <w:rsid w:val="00E24A1B"/>
    <w:rsid w:val="00EB48B4"/>
    <w:rsid w:val="00F43E7D"/>
    <w:rsid w:val="00F81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58E9A0-4D43-4C60-999C-539ED2A9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475F7"/>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4B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4BCF"/>
    <w:rPr>
      <w:rFonts w:ascii="Tahoma" w:hAnsi="Tahoma" w:cs="Tahoma"/>
      <w:sz w:val="16"/>
      <w:szCs w:val="16"/>
    </w:rPr>
  </w:style>
  <w:style w:type="paragraph" w:customStyle="1" w:styleId="ConsPlusNonformat">
    <w:name w:val="ConsPlusNonformat"/>
    <w:rsid w:val="00470D65"/>
    <w:pPr>
      <w:widowControl w:val="0"/>
      <w:suppressAutoHyphens/>
      <w:autoSpaceDE w:val="0"/>
      <w:autoSpaceDN w:val="0"/>
      <w:spacing w:after="0" w:line="240" w:lineRule="auto"/>
      <w:textAlignment w:val="baseline"/>
    </w:pPr>
    <w:rPr>
      <w:rFonts w:ascii="Courier New" w:eastAsia="Arial" w:hAnsi="Courier New" w:cs="Courier New"/>
      <w:kern w:val="3"/>
      <w:sz w:val="20"/>
      <w:szCs w:val="20"/>
      <w:lang w:eastAsia="ru-RU"/>
    </w:rPr>
  </w:style>
  <w:style w:type="table" w:styleId="a5">
    <w:name w:val="Table Grid"/>
    <w:basedOn w:val="a1"/>
    <w:uiPriority w:val="59"/>
    <w:rsid w:val="007F5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Bullet 2"/>
    <w:basedOn w:val="a"/>
    <w:rsid w:val="00A66BA3"/>
    <w:pPr>
      <w:numPr>
        <w:numId w:val="4"/>
      </w:numPr>
      <w:spacing w:after="0" w:line="240" w:lineRule="auto"/>
    </w:pPr>
    <w:rPr>
      <w:rFonts w:ascii="Times New Roman" w:eastAsia="Times New Roman" w:hAnsi="Times New Roman" w:cs="Times New Roman"/>
      <w:sz w:val="24"/>
      <w:szCs w:val="24"/>
      <w:lang w:eastAsia="ru-RU"/>
    </w:rPr>
  </w:style>
  <w:style w:type="paragraph" w:styleId="a6">
    <w:name w:val="List Paragraph"/>
    <w:basedOn w:val="a"/>
    <w:qFormat/>
    <w:rsid w:val="00A66BA3"/>
    <w:pPr>
      <w:ind w:left="720"/>
      <w:contextualSpacing/>
    </w:pPr>
  </w:style>
  <w:style w:type="character" w:styleId="a7">
    <w:name w:val="Hyperlink"/>
    <w:basedOn w:val="a0"/>
    <w:uiPriority w:val="99"/>
    <w:semiHidden/>
    <w:unhideWhenUsed/>
    <w:rsid w:val="00826E0F"/>
    <w:rPr>
      <w:color w:val="0000FF" w:themeColor="hyperlink"/>
      <w:u w:val="single"/>
    </w:rPr>
  </w:style>
  <w:style w:type="paragraph" w:customStyle="1" w:styleId="Standard">
    <w:name w:val="Standard"/>
    <w:rsid w:val="001B08F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1B08F8"/>
    <w:pPr>
      <w:spacing w:after="120"/>
    </w:pPr>
  </w:style>
  <w:style w:type="paragraph" w:customStyle="1" w:styleId="3">
    <w:name w:val="Основной текст3"/>
    <w:basedOn w:val="Standard"/>
    <w:rsid w:val="001B08F8"/>
    <w:pPr>
      <w:shd w:val="clear" w:color="auto" w:fill="FFFFFF"/>
      <w:spacing w:line="379" w:lineRule="exact"/>
      <w:jc w:val="both"/>
    </w:pPr>
    <w:rPr>
      <w:rFonts w:eastAsia="Times New Roman" w:cs="Times New Roman"/>
      <w:sz w:val="27"/>
      <w:szCs w:val="27"/>
    </w:rPr>
  </w:style>
  <w:style w:type="paragraph" w:customStyle="1" w:styleId="Style8">
    <w:name w:val="Style8"/>
    <w:basedOn w:val="Standard"/>
    <w:rsid w:val="001B08F8"/>
    <w:pPr>
      <w:spacing w:line="235" w:lineRule="exact"/>
      <w:ind w:firstLine="283"/>
      <w:jc w:val="both"/>
    </w:pPr>
    <w:rPr>
      <w:rFonts w:cs="Times New Roman"/>
    </w:rPr>
  </w:style>
  <w:style w:type="paragraph" w:customStyle="1" w:styleId="Style4">
    <w:name w:val="Style4"/>
    <w:basedOn w:val="Standard"/>
    <w:rsid w:val="001B08F8"/>
    <w:pPr>
      <w:spacing w:line="230" w:lineRule="exact"/>
      <w:ind w:hanging="211"/>
      <w:jc w:val="both"/>
    </w:pPr>
    <w:rPr>
      <w:rFonts w:cs="Times New Roman"/>
    </w:rPr>
  </w:style>
  <w:style w:type="character" w:customStyle="1" w:styleId="StrongEmphasis">
    <w:name w:val="Strong Emphasis"/>
    <w:rsid w:val="001B08F8"/>
    <w:rPr>
      <w:b/>
      <w:bCs/>
    </w:rPr>
  </w:style>
  <w:style w:type="character" w:customStyle="1" w:styleId="FontStyle14">
    <w:name w:val="Font Style14"/>
    <w:basedOn w:val="a0"/>
    <w:rsid w:val="001B08F8"/>
    <w:rPr>
      <w:rFonts w:ascii="Times New Roman" w:hAnsi="Times New Roman" w:cs="Times New Roman"/>
      <w:sz w:val="22"/>
      <w:szCs w:val="22"/>
    </w:rPr>
  </w:style>
  <w:style w:type="character" w:customStyle="1" w:styleId="c5">
    <w:name w:val="c5"/>
    <w:basedOn w:val="a0"/>
    <w:rsid w:val="001B08F8"/>
  </w:style>
  <w:style w:type="character" w:customStyle="1" w:styleId="a8">
    <w:name w:val="Îñíîâíîé øðèôò àáçàöà"/>
    <w:rsid w:val="001B08F8"/>
  </w:style>
  <w:style w:type="numbering" w:customStyle="1" w:styleId="WWNum27">
    <w:name w:val="WWNum27"/>
    <w:basedOn w:val="a2"/>
    <w:rsid w:val="001B08F8"/>
    <w:pPr>
      <w:numPr>
        <w:numId w:val="9"/>
      </w:numPr>
    </w:pPr>
  </w:style>
  <w:style w:type="numbering" w:customStyle="1" w:styleId="WWNum21">
    <w:name w:val="WWNum21"/>
    <w:basedOn w:val="a2"/>
    <w:rsid w:val="001B08F8"/>
    <w:pPr>
      <w:numPr>
        <w:numId w:val="10"/>
      </w:numPr>
    </w:pPr>
  </w:style>
  <w:style w:type="numbering" w:customStyle="1" w:styleId="WWNum22">
    <w:name w:val="WWNum22"/>
    <w:basedOn w:val="a2"/>
    <w:rsid w:val="001B08F8"/>
    <w:pPr>
      <w:numPr>
        <w:numId w:val="11"/>
      </w:numPr>
    </w:pPr>
  </w:style>
  <w:style w:type="numbering" w:customStyle="1" w:styleId="WWNum12">
    <w:name w:val="WWNum12"/>
    <w:basedOn w:val="a2"/>
    <w:rsid w:val="001B08F8"/>
    <w:pPr>
      <w:numPr>
        <w:numId w:val="12"/>
      </w:numPr>
    </w:pPr>
  </w:style>
  <w:style w:type="numbering" w:customStyle="1" w:styleId="WWNum23">
    <w:name w:val="WWNum23"/>
    <w:basedOn w:val="a2"/>
    <w:rsid w:val="001B08F8"/>
    <w:pPr>
      <w:numPr>
        <w:numId w:val="13"/>
      </w:numPr>
    </w:pPr>
  </w:style>
  <w:style w:type="numbering" w:customStyle="1" w:styleId="WWNum13">
    <w:name w:val="WWNum13"/>
    <w:basedOn w:val="a2"/>
    <w:rsid w:val="001B08F8"/>
    <w:pPr>
      <w:numPr>
        <w:numId w:val="14"/>
      </w:numPr>
    </w:pPr>
  </w:style>
  <w:style w:type="character" w:customStyle="1" w:styleId="10">
    <w:name w:val="Заголовок 1 Знак"/>
    <w:basedOn w:val="a0"/>
    <w:link w:val="1"/>
    <w:uiPriority w:val="9"/>
    <w:rsid w:val="006475F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355450">
      <w:bodyDiv w:val="1"/>
      <w:marLeft w:val="0"/>
      <w:marRight w:val="0"/>
      <w:marTop w:val="0"/>
      <w:marBottom w:val="0"/>
      <w:divBdr>
        <w:top w:val="none" w:sz="0" w:space="0" w:color="auto"/>
        <w:left w:val="none" w:sz="0" w:space="0" w:color="auto"/>
        <w:bottom w:val="none" w:sz="0" w:space="0" w:color="auto"/>
        <w:right w:val="none" w:sz="0" w:space="0" w:color="auto"/>
      </w:divBdr>
      <w:divsChild>
        <w:div w:id="1736661272">
          <w:marLeft w:val="0"/>
          <w:marRight w:val="0"/>
          <w:marTop w:val="0"/>
          <w:marBottom w:val="0"/>
          <w:divBdr>
            <w:top w:val="none" w:sz="0" w:space="0" w:color="auto"/>
            <w:left w:val="none" w:sz="0" w:space="0" w:color="auto"/>
            <w:bottom w:val="none" w:sz="0" w:space="0" w:color="auto"/>
            <w:right w:val="none" w:sz="0" w:space="0" w:color="auto"/>
          </w:divBdr>
          <w:divsChild>
            <w:div w:id="410195618">
              <w:marLeft w:val="0"/>
              <w:marRight w:val="0"/>
              <w:marTop w:val="0"/>
              <w:marBottom w:val="0"/>
              <w:divBdr>
                <w:top w:val="none" w:sz="0" w:space="0" w:color="auto"/>
                <w:left w:val="none" w:sz="0" w:space="0" w:color="auto"/>
                <w:bottom w:val="none" w:sz="0" w:space="0" w:color="auto"/>
                <w:right w:val="none" w:sz="0" w:space="0" w:color="auto"/>
              </w:divBdr>
            </w:div>
            <w:div w:id="1700819568">
              <w:marLeft w:val="0"/>
              <w:marRight w:val="0"/>
              <w:marTop w:val="0"/>
              <w:marBottom w:val="0"/>
              <w:divBdr>
                <w:top w:val="none" w:sz="0" w:space="0" w:color="auto"/>
                <w:left w:val="none" w:sz="0" w:space="0" w:color="auto"/>
                <w:bottom w:val="none" w:sz="0" w:space="0" w:color="auto"/>
                <w:right w:val="none" w:sz="0" w:space="0" w:color="auto"/>
              </w:divBdr>
            </w:div>
            <w:div w:id="993490303">
              <w:marLeft w:val="0"/>
              <w:marRight w:val="0"/>
              <w:marTop w:val="0"/>
              <w:marBottom w:val="0"/>
              <w:divBdr>
                <w:top w:val="none" w:sz="0" w:space="0" w:color="auto"/>
                <w:left w:val="none" w:sz="0" w:space="0" w:color="auto"/>
                <w:bottom w:val="none" w:sz="0" w:space="0" w:color="auto"/>
                <w:right w:val="none" w:sz="0" w:space="0" w:color="auto"/>
              </w:divBdr>
            </w:div>
            <w:div w:id="2009600809">
              <w:marLeft w:val="0"/>
              <w:marRight w:val="0"/>
              <w:marTop w:val="0"/>
              <w:marBottom w:val="0"/>
              <w:divBdr>
                <w:top w:val="none" w:sz="0" w:space="0" w:color="auto"/>
                <w:left w:val="none" w:sz="0" w:space="0" w:color="auto"/>
                <w:bottom w:val="none" w:sz="0" w:space="0" w:color="auto"/>
                <w:right w:val="none" w:sz="0" w:space="0" w:color="auto"/>
              </w:divBdr>
            </w:div>
            <w:div w:id="850221528">
              <w:marLeft w:val="0"/>
              <w:marRight w:val="0"/>
              <w:marTop w:val="0"/>
              <w:marBottom w:val="0"/>
              <w:divBdr>
                <w:top w:val="none" w:sz="0" w:space="0" w:color="auto"/>
                <w:left w:val="none" w:sz="0" w:space="0" w:color="auto"/>
                <w:bottom w:val="none" w:sz="0" w:space="0" w:color="auto"/>
                <w:right w:val="none" w:sz="0" w:space="0" w:color="auto"/>
              </w:divBdr>
            </w:div>
            <w:div w:id="2005626787">
              <w:marLeft w:val="0"/>
              <w:marRight w:val="0"/>
              <w:marTop w:val="0"/>
              <w:marBottom w:val="0"/>
              <w:divBdr>
                <w:top w:val="none" w:sz="0" w:space="0" w:color="auto"/>
                <w:left w:val="none" w:sz="0" w:space="0" w:color="auto"/>
                <w:bottom w:val="none" w:sz="0" w:space="0" w:color="auto"/>
                <w:right w:val="none" w:sz="0" w:space="0" w:color="auto"/>
              </w:divBdr>
            </w:div>
            <w:div w:id="609094487">
              <w:marLeft w:val="0"/>
              <w:marRight w:val="0"/>
              <w:marTop w:val="0"/>
              <w:marBottom w:val="0"/>
              <w:divBdr>
                <w:top w:val="none" w:sz="0" w:space="0" w:color="auto"/>
                <w:left w:val="none" w:sz="0" w:space="0" w:color="auto"/>
                <w:bottom w:val="none" w:sz="0" w:space="0" w:color="auto"/>
                <w:right w:val="none" w:sz="0" w:space="0" w:color="auto"/>
              </w:divBdr>
            </w:div>
            <w:div w:id="11969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4467">
      <w:bodyDiv w:val="1"/>
      <w:marLeft w:val="0"/>
      <w:marRight w:val="0"/>
      <w:marTop w:val="0"/>
      <w:marBottom w:val="0"/>
      <w:divBdr>
        <w:top w:val="none" w:sz="0" w:space="0" w:color="auto"/>
        <w:left w:val="none" w:sz="0" w:space="0" w:color="auto"/>
        <w:bottom w:val="none" w:sz="0" w:space="0" w:color="auto"/>
        <w:right w:val="none" w:sz="0" w:space="0" w:color="auto"/>
      </w:divBdr>
      <w:divsChild>
        <w:div w:id="1867475306">
          <w:marLeft w:val="0"/>
          <w:marRight w:val="0"/>
          <w:marTop w:val="0"/>
          <w:marBottom w:val="0"/>
          <w:divBdr>
            <w:top w:val="none" w:sz="0" w:space="0" w:color="auto"/>
            <w:left w:val="none" w:sz="0" w:space="0" w:color="auto"/>
            <w:bottom w:val="none" w:sz="0" w:space="0" w:color="auto"/>
            <w:right w:val="none" w:sz="0" w:space="0" w:color="auto"/>
          </w:divBdr>
        </w:div>
      </w:divsChild>
    </w:div>
    <w:div w:id="75995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chart" Target="charts/chart3.xml"/><Relationship Id="rId18" Type="http://schemas.openxmlformats.org/officeDocument/2006/relationships/hyperlink" Target="https://vip.1obraz.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vip.1obraz.ru/" TargetMode="External"/><Relationship Id="rId12" Type="http://schemas.openxmlformats.org/officeDocument/2006/relationships/chart" Target="charts/chart2.xml"/><Relationship Id="rId17" Type="http://schemas.openxmlformats.org/officeDocument/2006/relationships/hyperlink" Target="https://vip.1obraz.ru/" TargetMode="External"/><Relationship Id="rId2" Type="http://schemas.openxmlformats.org/officeDocument/2006/relationships/numbering" Target="numbering.xml"/><Relationship Id="rId16" Type="http://schemas.openxmlformats.org/officeDocument/2006/relationships/hyperlink" Target="https://vip.1obraz.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ip.1obraz.ru/" TargetMode="Externa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vip.1obraz.ru/" TargetMode="External"/><Relationship Id="rId10" Type="http://schemas.openxmlformats.org/officeDocument/2006/relationships/hyperlink" Target="https://vip.1obraz.ru/" TargetMode="External"/><Relationship Id="rId19" Type="http://schemas.openxmlformats.org/officeDocument/2006/relationships/hyperlink" Target="https://vip.1obraz.ru/" TargetMode="External"/><Relationship Id="rId4" Type="http://schemas.openxmlformats.org/officeDocument/2006/relationships/settings" Target="settings.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Лист1!$B$2</c:f>
              <c:strCache>
                <c:ptCount val="1"/>
                <c:pt idx="0">
                  <c:v>всего уч-ся</c:v>
                </c:pt>
              </c:strCache>
            </c:strRef>
          </c:tx>
          <c:invertIfNegative val="0"/>
          <c:cat>
            <c:strRef>
              <c:f>Лист1!$A$3:$A$5</c:f>
              <c:strCache>
                <c:ptCount val="3"/>
                <c:pt idx="0">
                  <c:v>2-4 классы</c:v>
                </c:pt>
                <c:pt idx="1">
                  <c:v>5-9 классы</c:v>
                </c:pt>
                <c:pt idx="2">
                  <c:v>10-11 классы</c:v>
                </c:pt>
              </c:strCache>
            </c:strRef>
          </c:cat>
          <c:val>
            <c:numRef>
              <c:f>Лист1!$B$3:$B$5</c:f>
              <c:numCache>
                <c:formatCode>General</c:formatCode>
                <c:ptCount val="3"/>
                <c:pt idx="0">
                  <c:v>147</c:v>
                </c:pt>
                <c:pt idx="1">
                  <c:v>211</c:v>
                </c:pt>
                <c:pt idx="2">
                  <c:v>45</c:v>
                </c:pt>
              </c:numCache>
            </c:numRef>
          </c:val>
        </c:ser>
        <c:ser>
          <c:idx val="1"/>
          <c:order val="1"/>
          <c:tx>
            <c:strRef>
              <c:f>Лист1!$C$2</c:f>
              <c:strCache>
                <c:ptCount val="1"/>
                <c:pt idx="0">
                  <c:v>успевают</c:v>
                </c:pt>
              </c:strCache>
            </c:strRef>
          </c:tx>
          <c:invertIfNegative val="0"/>
          <c:cat>
            <c:strRef>
              <c:f>Лист1!$A$3:$A$5</c:f>
              <c:strCache>
                <c:ptCount val="3"/>
                <c:pt idx="0">
                  <c:v>2-4 классы</c:v>
                </c:pt>
                <c:pt idx="1">
                  <c:v>5-9 классы</c:v>
                </c:pt>
                <c:pt idx="2">
                  <c:v>10-11 классы</c:v>
                </c:pt>
              </c:strCache>
            </c:strRef>
          </c:cat>
          <c:val>
            <c:numRef>
              <c:f>Лист1!$C$3:$C$5</c:f>
              <c:numCache>
                <c:formatCode>General</c:formatCode>
                <c:ptCount val="3"/>
                <c:pt idx="0">
                  <c:v>141</c:v>
                </c:pt>
                <c:pt idx="1">
                  <c:v>207</c:v>
                </c:pt>
                <c:pt idx="2">
                  <c:v>45</c:v>
                </c:pt>
              </c:numCache>
            </c:numRef>
          </c:val>
        </c:ser>
        <c:dLbls>
          <c:showLegendKey val="0"/>
          <c:showVal val="0"/>
          <c:showCatName val="0"/>
          <c:showSerName val="0"/>
          <c:showPercent val="0"/>
          <c:showBubbleSize val="0"/>
        </c:dLbls>
        <c:gapWidth val="150"/>
        <c:axId val="252484736"/>
        <c:axId val="252485520"/>
      </c:barChart>
      <c:catAx>
        <c:axId val="252484736"/>
        <c:scaling>
          <c:orientation val="minMax"/>
        </c:scaling>
        <c:delete val="0"/>
        <c:axPos val="b"/>
        <c:numFmt formatCode="General" sourceLinked="0"/>
        <c:majorTickMark val="out"/>
        <c:minorTickMark val="none"/>
        <c:tickLblPos val="nextTo"/>
        <c:crossAx val="252485520"/>
        <c:crosses val="autoZero"/>
        <c:auto val="1"/>
        <c:lblAlgn val="ctr"/>
        <c:lblOffset val="100"/>
        <c:noMultiLvlLbl val="0"/>
      </c:catAx>
      <c:valAx>
        <c:axId val="252485520"/>
        <c:scaling>
          <c:orientation val="minMax"/>
        </c:scaling>
        <c:delete val="0"/>
        <c:axPos val="l"/>
        <c:majorGridlines/>
        <c:numFmt formatCode="General" sourceLinked="1"/>
        <c:majorTickMark val="out"/>
        <c:minorTickMark val="none"/>
        <c:tickLblPos val="nextTo"/>
        <c:crossAx val="2524847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Лист2!$B$1</c:f>
              <c:strCache>
                <c:ptCount val="1"/>
                <c:pt idx="0">
                  <c:v>Сдавали всего</c:v>
                </c:pt>
              </c:strCache>
            </c:strRef>
          </c:tx>
          <c:invertIfNegative val="0"/>
          <c:cat>
            <c:strRef>
              <c:f>Лист2!$A$4:$A$14</c:f>
              <c:strCache>
                <c:ptCount val="11"/>
                <c:pt idx="0">
                  <c:v>Русский язык</c:v>
                </c:pt>
                <c:pt idx="1">
                  <c:v>Математика (базовый уровень)</c:v>
                </c:pt>
                <c:pt idx="2">
                  <c:v>Математика (профильный уровень)</c:v>
                </c:pt>
                <c:pt idx="3">
                  <c:v>Литература</c:v>
                </c:pt>
                <c:pt idx="4">
                  <c:v>Физика</c:v>
                </c:pt>
                <c:pt idx="5">
                  <c:v>Химия</c:v>
                </c:pt>
                <c:pt idx="6">
                  <c:v>Информатика и ИКТ</c:v>
                </c:pt>
                <c:pt idx="7">
                  <c:v>Биология</c:v>
                </c:pt>
                <c:pt idx="8">
                  <c:v>История</c:v>
                </c:pt>
                <c:pt idx="9">
                  <c:v>Английский язык</c:v>
                </c:pt>
                <c:pt idx="10">
                  <c:v>Обществознание</c:v>
                </c:pt>
              </c:strCache>
            </c:strRef>
          </c:cat>
          <c:val>
            <c:numRef>
              <c:f>Лист2!$B$4:$B$14</c:f>
              <c:numCache>
                <c:formatCode>General</c:formatCode>
                <c:ptCount val="11"/>
                <c:pt idx="0">
                  <c:v>22</c:v>
                </c:pt>
                <c:pt idx="1">
                  <c:v>12</c:v>
                </c:pt>
                <c:pt idx="2">
                  <c:v>10</c:v>
                </c:pt>
                <c:pt idx="3">
                  <c:v>2</c:v>
                </c:pt>
                <c:pt idx="4">
                  <c:v>1</c:v>
                </c:pt>
                <c:pt idx="5">
                  <c:v>7</c:v>
                </c:pt>
                <c:pt idx="6">
                  <c:v>3</c:v>
                </c:pt>
                <c:pt idx="7">
                  <c:v>7</c:v>
                </c:pt>
                <c:pt idx="8">
                  <c:v>2</c:v>
                </c:pt>
                <c:pt idx="9">
                  <c:v>4</c:v>
                </c:pt>
                <c:pt idx="10">
                  <c:v>10</c:v>
                </c:pt>
              </c:numCache>
            </c:numRef>
          </c:val>
        </c:ser>
        <c:ser>
          <c:idx val="1"/>
          <c:order val="1"/>
          <c:tx>
            <c:strRef>
              <c:f>Лист2!$C$1</c:f>
              <c:strCache>
                <c:ptCount val="1"/>
                <c:pt idx="0">
                  <c:v>получили 100 баллов</c:v>
                </c:pt>
              </c:strCache>
            </c:strRef>
          </c:tx>
          <c:invertIfNegative val="0"/>
          <c:cat>
            <c:strRef>
              <c:f>Лист2!$A$4:$A$14</c:f>
              <c:strCache>
                <c:ptCount val="11"/>
                <c:pt idx="0">
                  <c:v>Русский язык</c:v>
                </c:pt>
                <c:pt idx="1">
                  <c:v>Математика (базовый уровень)</c:v>
                </c:pt>
                <c:pt idx="2">
                  <c:v>Математика (профильный уровень)</c:v>
                </c:pt>
                <c:pt idx="3">
                  <c:v>Литература</c:v>
                </c:pt>
                <c:pt idx="4">
                  <c:v>Физика</c:v>
                </c:pt>
                <c:pt idx="5">
                  <c:v>Химия</c:v>
                </c:pt>
                <c:pt idx="6">
                  <c:v>Информатика и ИКТ</c:v>
                </c:pt>
                <c:pt idx="7">
                  <c:v>Биология</c:v>
                </c:pt>
                <c:pt idx="8">
                  <c:v>История</c:v>
                </c:pt>
                <c:pt idx="9">
                  <c:v>Английский язык</c:v>
                </c:pt>
                <c:pt idx="10">
                  <c:v>Обществознание</c:v>
                </c:pt>
              </c:strCache>
            </c:strRef>
          </c:cat>
          <c:val>
            <c:numRef>
              <c:f>Лист2!$C$4:$C$14</c:f>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val>
        </c:ser>
        <c:ser>
          <c:idx val="2"/>
          <c:order val="2"/>
          <c:tx>
            <c:strRef>
              <c:f>Лист2!$D$1</c:f>
              <c:strCache>
                <c:ptCount val="1"/>
                <c:pt idx="0">
                  <c:v>получили 90–98 баллов</c:v>
                </c:pt>
              </c:strCache>
            </c:strRef>
          </c:tx>
          <c:invertIfNegative val="0"/>
          <c:cat>
            <c:strRef>
              <c:f>Лист2!$A$4:$A$14</c:f>
              <c:strCache>
                <c:ptCount val="11"/>
                <c:pt idx="0">
                  <c:v>Русский язык</c:v>
                </c:pt>
                <c:pt idx="1">
                  <c:v>Математика (базовый уровень)</c:v>
                </c:pt>
                <c:pt idx="2">
                  <c:v>Математика (профильный уровень)</c:v>
                </c:pt>
                <c:pt idx="3">
                  <c:v>Литература</c:v>
                </c:pt>
                <c:pt idx="4">
                  <c:v>Физика</c:v>
                </c:pt>
                <c:pt idx="5">
                  <c:v>Химия</c:v>
                </c:pt>
                <c:pt idx="6">
                  <c:v>Информатика и ИКТ</c:v>
                </c:pt>
                <c:pt idx="7">
                  <c:v>Биология</c:v>
                </c:pt>
                <c:pt idx="8">
                  <c:v>История</c:v>
                </c:pt>
                <c:pt idx="9">
                  <c:v>Английский язык</c:v>
                </c:pt>
                <c:pt idx="10">
                  <c:v>Обществознание</c:v>
                </c:pt>
              </c:strCache>
            </c:strRef>
          </c:cat>
          <c:val>
            <c:numRef>
              <c:f>Лист2!$D$4:$D$14</c:f>
              <c:numCache>
                <c:formatCode>General</c:formatCode>
                <c:ptCount val="11"/>
                <c:pt idx="0">
                  <c:v>3</c:v>
                </c:pt>
                <c:pt idx="1">
                  <c:v>0</c:v>
                </c:pt>
                <c:pt idx="2">
                  <c:v>0</c:v>
                </c:pt>
                <c:pt idx="3">
                  <c:v>0</c:v>
                </c:pt>
                <c:pt idx="4">
                  <c:v>0</c:v>
                </c:pt>
                <c:pt idx="5">
                  <c:v>0</c:v>
                </c:pt>
                <c:pt idx="6">
                  <c:v>0</c:v>
                </c:pt>
                <c:pt idx="7">
                  <c:v>0</c:v>
                </c:pt>
                <c:pt idx="8">
                  <c:v>1</c:v>
                </c:pt>
                <c:pt idx="9">
                  <c:v>0</c:v>
                </c:pt>
                <c:pt idx="10">
                  <c:v>1</c:v>
                </c:pt>
              </c:numCache>
            </c:numRef>
          </c:val>
        </c:ser>
        <c:ser>
          <c:idx val="3"/>
          <c:order val="3"/>
          <c:tx>
            <c:strRef>
              <c:f>Лист2!$E$1</c:f>
              <c:strCache>
                <c:ptCount val="1"/>
                <c:pt idx="0">
                  <c:v>Средний балл</c:v>
                </c:pt>
              </c:strCache>
            </c:strRef>
          </c:tx>
          <c:invertIfNegative val="0"/>
          <c:cat>
            <c:strRef>
              <c:f>Лист2!$A$4:$A$14</c:f>
              <c:strCache>
                <c:ptCount val="11"/>
                <c:pt idx="0">
                  <c:v>Русский язык</c:v>
                </c:pt>
                <c:pt idx="1">
                  <c:v>Математика (базовый уровень)</c:v>
                </c:pt>
                <c:pt idx="2">
                  <c:v>Математика (профильный уровень)</c:v>
                </c:pt>
                <c:pt idx="3">
                  <c:v>Литература</c:v>
                </c:pt>
                <c:pt idx="4">
                  <c:v>Физика</c:v>
                </c:pt>
                <c:pt idx="5">
                  <c:v>Химия</c:v>
                </c:pt>
                <c:pt idx="6">
                  <c:v>Информатика и ИКТ</c:v>
                </c:pt>
                <c:pt idx="7">
                  <c:v>Биология</c:v>
                </c:pt>
                <c:pt idx="8">
                  <c:v>История</c:v>
                </c:pt>
                <c:pt idx="9">
                  <c:v>Английский язык</c:v>
                </c:pt>
                <c:pt idx="10">
                  <c:v>Обществознание</c:v>
                </c:pt>
              </c:strCache>
            </c:strRef>
          </c:cat>
          <c:val>
            <c:numRef>
              <c:f>Лист2!$E$4:$E$14</c:f>
              <c:numCache>
                <c:formatCode>General</c:formatCode>
                <c:ptCount val="11"/>
                <c:pt idx="0">
                  <c:v>74</c:v>
                </c:pt>
                <c:pt idx="1">
                  <c:v>16</c:v>
                </c:pt>
                <c:pt idx="2">
                  <c:v>62</c:v>
                </c:pt>
                <c:pt idx="3">
                  <c:v>57</c:v>
                </c:pt>
                <c:pt idx="4">
                  <c:v>53</c:v>
                </c:pt>
                <c:pt idx="5">
                  <c:v>63</c:v>
                </c:pt>
                <c:pt idx="6">
                  <c:v>67</c:v>
                </c:pt>
                <c:pt idx="7">
                  <c:v>59</c:v>
                </c:pt>
                <c:pt idx="8">
                  <c:v>74</c:v>
                </c:pt>
                <c:pt idx="9">
                  <c:v>70</c:v>
                </c:pt>
                <c:pt idx="10">
                  <c:v>71</c:v>
                </c:pt>
              </c:numCache>
            </c:numRef>
          </c:val>
        </c:ser>
        <c:dLbls>
          <c:showLegendKey val="0"/>
          <c:showVal val="0"/>
          <c:showCatName val="0"/>
          <c:showSerName val="0"/>
          <c:showPercent val="0"/>
          <c:showBubbleSize val="0"/>
        </c:dLbls>
        <c:gapWidth val="150"/>
        <c:axId val="252486304"/>
        <c:axId val="259981560"/>
      </c:barChart>
      <c:catAx>
        <c:axId val="252486304"/>
        <c:scaling>
          <c:orientation val="minMax"/>
        </c:scaling>
        <c:delete val="0"/>
        <c:axPos val="b"/>
        <c:numFmt formatCode="General" sourceLinked="0"/>
        <c:majorTickMark val="out"/>
        <c:minorTickMark val="none"/>
        <c:tickLblPos val="nextTo"/>
        <c:crossAx val="259981560"/>
        <c:crosses val="autoZero"/>
        <c:auto val="1"/>
        <c:lblAlgn val="ctr"/>
        <c:lblOffset val="100"/>
        <c:noMultiLvlLbl val="0"/>
      </c:catAx>
      <c:valAx>
        <c:axId val="259981560"/>
        <c:scaling>
          <c:orientation val="minMax"/>
        </c:scaling>
        <c:delete val="0"/>
        <c:axPos val="l"/>
        <c:majorGridlines/>
        <c:numFmt formatCode="General" sourceLinked="1"/>
        <c:majorTickMark val="out"/>
        <c:minorTickMark val="none"/>
        <c:tickLblPos val="nextTo"/>
        <c:crossAx val="2524863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Лист2!$B$1</c:f>
              <c:strCache>
                <c:ptCount val="1"/>
                <c:pt idx="0">
                  <c:v>Сдавали всего</c:v>
                </c:pt>
              </c:strCache>
            </c:strRef>
          </c:tx>
          <c:invertIfNegative val="0"/>
          <c:cat>
            <c:strRef>
              <c:f>Лист2!$A$4:$A$13</c:f>
              <c:strCache>
                <c:ptCount val="10"/>
                <c:pt idx="0">
                  <c:v>Русский язык</c:v>
                </c:pt>
                <c:pt idx="1">
                  <c:v>Математика (базовый уровень)</c:v>
                </c:pt>
                <c:pt idx="2">
                  <c:v>Математика (профильный уровень)</c:v>
                </c:pt>
                <c:pt idx="3">
                  <c:v>Литература</c:v>
                </c:pt>
                <c:pt idx="4">
                  <c:v>Физика</c:v>
                </c:pt>
                <c:pt idx="5">
                  <c:v>Химия</c:v>
                </c:pt>
                <c:pt idx="6">
                  <c:v>Информатика и ИКТ</c:v>
                </c:pt>
                <c:pt idx="7">
                  <c:v>Биология</c:v>
                </c:pt>
                <c:pt idx="8">
                  <c:v>История</c:v>
                </c:pt>
                <c:pt idx="9">
                  <c:v>Английский язык</c:v>
                </c:pt>
              </c:strCache>
            </c:strRef>
          </c:cat>
          <c:val>
            <c:numRef>
              <c:f>Лист2!$B$4:$B$13</c:f>
              <c:numCache>
                <c:formatCode>General</c:formatCode>
                <c:ptCount val="10"/>
                <c:pt idx="0">
                  <c:v>22</c:v>
                </c:pt>
                <c:pt idx="1">
                  <c:v>12</c:v>
                </c:pt>
                <c:pt idx="2">
                  <c:v>10</c:v>
                </c:pt>
                <c:pt idx="3">
                  <c:v>2</c:v>
                </c:pt>
                <c:pt idx="4">
                  <c:v>1</c:v>
                </c:pt>
                <c:pt idx="5">
                  <c:v>7</c:v>
                </c:pt>
                <c:pt idx="6">
                  <c:v>3</c:v>
                </c:pt>
                <c:pt idx="7">
                  <c:v>7</c:v>
                </c:pt>
                <c:pt idx="8">
                  <c:v>2</c:v>
                </c:pt>
                <c:pt idx="9">
                  <c:v>4</c:v>
                </c:pt>
              </c:numCache>
            </c:numRef>
          </c:val>
        </c:ser>
        <c:ser>
          <c:idx val="1"/>
          <c:order val="1"/>
          <c:tx>
            <c:strRef>
              <c:f>Лист2!#REF!</c:f>
              <c:strCache>
                <c:ptCount val="1"/>
                <c:pt idx="0">
                  <c:v>#REF!</c:v>
                </c:pt>
              </c:strCache>
            </c:strRef>
          </c:tx>
          <c:invertIfNegative val="0"/>
          <c:cat>
            <c:strRef>
              <c:f>Лист2!$A$4:$A$13</c:f>
              <c:strCache>
                <c:ptCount val="10"/>
                <c:pt idx="0">
                  <c:v>Русский язык</c:v>
                </c:pt>
                <c:pt idx="1">
                  <c:v>Математика (базовый уровень)</c:v>
                </c:pt>
                <c:pt idx="2">
                  <c:v>Математика (профильный уровень)</c:v>
                </c:pt>
                <c:pt idx="3">
                  <c:v>Литература</c:v>
                </c:pt>
                <c:pt idx="4">
                  <c:v>Физика</c:v>
                </c:pt>
                <c:pt idx="5">
                  <c:v>Химия</c:v>
                </c:pt>
                <c:pt idx="6">
                  <c:v>Информатика и ИКТ</c:v>
                </c:pt>
                <c:pt idx="7">
                  <c:v>Биология</c:v>
                </c:pt>
                <c:pt idx="8">
                  <c:v>История</c:v>
                </c:pt>
                <c:pt idx="9">
                  <c:v>Английский язык</c:v>
                </c:pt>
              </c:strCache>
            </c:strRef>
          </c:cat>
          <c:val>
            <c:numRef>
              <c:f>Лист2!$C$4:$C$13</c:f>
              <c:numCache>
                <c:formatCode>General</c:formatCode>
                <c:ptCount val="10"/>
                <c:pt idx="0">
                  <c:v>0</c:v>
                </c:pt>
                <c:pt idx="1">
                  <c:v>0</c:v>
                </c:pt>
                <c:pt idx="2">
                  <c:v>0</c:v>
                </c:pt>
                <c:pt idx="3">
                  <c:v>0</c:v>
                </c:pt>
                <c:pt idx="4">
                  <c:v>0</c:v>
                </c:pt>
                <c:pt idx="5">
                  <c:v>0</c:v>
                </c:pt>
                <c:pt idx="6">
                  <c:v>0</c:v>
                </c:pt>
                <c:pt idx="7">
                  <c:v>0</c:v>
                </c:pt>
                <c:pt idx="8">
                  <c:v>0</c:v>
                </c:pt>
                <c:pt idx="9">
                  <c:v>0</c:v>
                </c:pt>
              </c:numCache>
            </c:numRef>
          </c:val>
        </c:ser>
        <c:ser>
          <c:idx val="2"/>
          <c:order val="2"/>
          <c:tx>
            <c:strRef>
              <c:f>Лист2!#REF!</c:f>
              <c:strCache>
                <c:ptCount val="1"/>
                <c:pt idx="0">
                  <c:v>#REF!</c:v>
                </c:pt>
              </c:strCache>
            </c:strRef>
          </c:tx>
          <c:invertIfNegative val="0"/>
          <c:cat>
            <c:strRef>
              <c:f>Лист2!$A$4:$A$13</c:f>
              <c:strCache>
                <c:ptCount val="10"/>
                <c:pt idx="0">
                  <c:v>Русский язык</c:v>
                </c:pt>
                <c:pt idx="1">
                  <c:v>Математика (базовый уровень)</c:v>
                </c:pt>
                <c:pt idx="2">
                  <c:v>Математика (профильный уровень)</c:v>
                </c:pt>
                <c:pt idx="3">
                  <c:v>Литература</c:v>
                </c:pt>
                <c:pt idx="4">
                  <c:v>Физика</c:v>
                </c:pt>
                <c:pt idx="5">
                  <c:v>Химия</c:v>
                </c:pt>
                <c:pt idx="6">
                  <c:v>Информатика и ИКТ</c:v>
                </c:pt>
                <c:pt idx="7">
                  <c:v>Биология</c:v>
                </c:pt>
                <c:pt idx="8">
                  <c:v>История</c:v>
                </c:pt>
                <c:pt idx="9">
                  <c:v>Английский язык</c:v>
                </c:pt>
              </c:strCache>
            </c:strRef>
          </c:cat>
          <c:val>
            <c:numRef>
              <c:f>Лист2!$D$4:$D$13</c:f>
              <c:numCache>
                <c:formatCode>General</c:formatCode>
                <c:ptCount val="10"/>
                <c:pt idx="0">
                  <c:v>3</c:v>
                </c:pt>
                <c:pt idx="1">
                  <c:v>0</c:v>
                </c:pt>
                <c:pt idx="2">
                  <c:v>0</c:v>
                </c:pt>
                <c:pt idx="3">
                  <c:v>0</c:v>
                </c:pt>
                <c:pt idx="4">
                  <c:v>0</c:v>
                </c:pt>
                <c:pt idx="5">
                  <c:v>0</c:v>
                </c:pt>
                <c:pt idx="6">
                  <c:v>0</c:v>
                </c:pt>
                <c:pt idx="7">
                  <c:v>0</c:v>
                </c:pt>
                <c:pt idx="8">
                  <c:v>1</c:v>
                </c:pt>
                <c:pt idx="9">
                  <c:v>0</c:v>
                </c:pt>
              </c:numCache>
            </c:numRef>
          </c:val>
        </c:ser>
        <c:ser>
          <c:idx val="3"/>
          <c:order val="3"/>
          <c:tx>
            <c:strRef>
              <c:f>Лист2!$E$1</c:f>
              <c:strCache>
                <c:ptCount val="1"/>
                <c:pt idx="0">
                  <c:v>Средний балл</c:v>
                </c:pt>
              </c:strCache>
            </c:strRef>
          </c:tx>
          <c:invertIfNegative val="0"/>
          <c:cat>
            <c:strRef>
              <c:f>Лист2!$A$4:$A$13</c:f>
              <c:strCache>
                <c:ptCount val="10"/>
                <c:pt idx="0">
                  <c:v>Русский язык</c:v>
                </c:pt>
                <c:pt idx="1">
                  <c:v>Математика (базовый уровень)</c:v>
                </c:pt>
                <c:pt idx="2">
                  <c:v>Математика (профильный уровень)</c:v>
                </c:pt>
                <c:pt idx="3">
                  <c:v>Литература</c:v>
                </c:pt>
                <c:pt idx="4">
                  <c:v>Физика</c:v>
                </c:pt>
                <c:pt idx="5">
                  <c:v>Химия</c:v>
                </c:pt>
                <c:pt idx="6">
                  <c:v>Информатика и ИКТ</c:v>
                </c:pt>
                <c:pt idx="7">
                  <c:v>Биология</c:v>
                </c:pt>
                <c:pt idx="8">
                  <c:v>История</c:v>
                </c:pt>
                <c:pt idx="9">
                  <c:v>Английский язык</c:v>
                </c:pt>
              </c:strCache>
            </c:strRef>
          </c:cat>
          <c:val>
            <c:numRef>
              <c:f>Лист2!$E$4:$E$13</c:f>
              <c:numCache>
                <c:formatCode>General</c:formatCode>
                <c:ptCount val="10"/>
                <c:pt idx="0">
                  <c:v>74</c:v>
                </c:pt>
                <c:pt idx="1">
                  <c:v>16</c:v>
                </c:pt>
                <c:pt idx="2">
                  <c:v>62</c:v>
                </c:pt>
                <c:pt idx="3">
                  <c:v>57</c:v>
                </c:pt>
                <c:pt idx="4">
                  <c:v>53</c:v>
                </c:pt>
                <c:pt idx="5">
                  <c:v>63</c:v>
                </c:pt>
                <c:pt idx="6">
                  <c:v>67</c:v>
                </c:pt>
                <c:pt idx="7">
                  <c:v>59</c:v>
                </c:pt>
                <c:pt idx="8">
                  <c:v>74</c:v>
                </c:pt>
                <c:pt idx="9">
                  <c:v>70</c:v>
                </c:pt>
              </c:numCache>
            </c:numRef>
          </c:val>
        </c:ser>
        <c:dLbls>
          <c:showLegendKey val="0"/>
          <c:showVal val="0"/>
          <c:showCatName val="0"/>
          <c:showSerName val="0"/>
          <c:showPercent val="0"/>
          <c:showBubbleSize val="0"/>
        </c:dLbls>
        <c:gapWidth val="150"/>
        <c:axId val="259983520"/>
        <c:axId val="259981952"/>
      </c:barChart>
      <c:catAx>
        <c:axId val="259983520"/>
        <c:scaling>
          <c:orientation val="minMax"/>
        </c:scaling>
        <c:delete val="0"/>
        <c:axPos val="b"/>
        <c:numFmt formatCode="General" sourceLinked="0"/>
        <c:majorTickMark val="out"/>
        <c:minorTickMark val="none"/>
        <c:tickLblPos val="nextTo"/>
        <c:crossAx val="259981952"/>
        <c:crosses val="autoZero"/>
        <c:auto val="1"/>
        <c:lblAlgn val="ctr"/>
        <c:lblOffset val="100"/>
        <c:noMultiLvlLbl val="0"/>
      </c:catAx>
      <c:valAx>
        <c:axId val="259981952"/>
        <c:scaling>
          <c:orientation val="minMax"/>
        </c:scaling>
        <c:delete val="0"/>
        <c:axPos val="l"/>
        <c:majorGridlines/>
        <c:numFmt formatCode="General" sourceLinked="1"/>
        <c:majorTickMark val="out"/>
        <c:minorTickMark val="none"/>
        <c:tickLblPos val="nextTo"/>
        <c:crossAx val="2599835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533A2-F49B-4687-8409-D388FAEA4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9533</Words>
  <Characters>54342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админ</cp:lastModifiedBy>
  <cp:revision>3</cp:revision>
  <dcterms:created xsi:type="dcterms:W3CDTF">2023-02-25T12:06:00Z</dcterms:created>
  <dcterms:modified xsi:type="dcterms:W3CDTF">2023-02-25T12:12:00Z</dcterms:modified>
</cp:coreProperties>
</file>