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4288" w14:textId="77777777" w:rsidR="00E302E8" w:rsidRPr="00E302E8" w:rsidRDefault="00E302E8" w:rsidP="00E302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page_8_0"/>
      <w:r w:rsidRPr="00E302E8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14:paraId="3590486E" w14:textId="77777777" w:rsidR="00E302E8" w:rsidRPr="00E302E8" w:rsidRDefault="00E302E8" w:rsidP="00E302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2E8">
        <w:rPr>
          <w:rFonts w:ascii="Times New Roman" w:eastAsia="Times New Roman" w:hAnsi="Times New Roman" w:cs="Times New Roman"/>
          <w:b/>
          <w:sz w:val="24"/>
          <w:szCs w:val="24"/>
        </w:rPr>
        <w:t>Ростовская область</w:t>
      </w:r>
    </w:p>
    <w:p w14:paraId="7B376273" w14:textId="77777777" w:rsidR="00E302E8" w:rsidRPr="00E302E8" w:rsidRDefault="00E302E8" w:rsidP="00E302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2E8"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образования города Ростова-на-Дону</w:t>
      </w:r>
    </w:p>
    <w:p w14:paraId="16C8C25A" w14:textId="77777777" w:rsidR="00E302E8" w:rsidRPr="00E302E8" w:rsidRDefault="00E302E8" w:rsidP="00E302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14:paraId="2ED4B1D1" w14:textId="77777777" w:rsidR="00E302E8" w:rsidRPr="00E302E8" w:rsidRDefault="00E302E8" w:rsidP="00E302E8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>«Отдел образования Кировского района города Ростова-на-Дону»</w:t>
      </w:r>
    </w:p>
    <w:p w14:paraId="30B65E77" w14:textId="77777777" w:rsidR="00E302E8" w:rsidRPr="00E302E8" w:rsidRDefault="00E302E8" w:rsidP="00E302E8">
      <w:pPr>
        <w:shd w:val="clear" w:color="auto" w:fill="FFFFFF"/>
        <w:tabs>
          <w:tab w:val="left" w:pos="1245"/>
        </w:tabs>
        <w:spacing w:line="240" w:lineRule="auto"/>
        <w:ind w:firstLine="6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14:paraId="5F52D644" w14:textId="659E7647" w:rsidR="00E302E8" w:rsidRPr="00E302E8" w:rsidRDefault="00E302E8" w:rsidP="00E302E8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>от «_</w:t>
      </w:r>
      <w:r w:rsidR="00CC2A7A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 xml:space="preserve">_» </w:t>
      </w:r>
      <w:r w:rsidR="009F4C35">
        <w:rPr>
          <w:rFonts w:ascii="Times New Roman" w:eastAsia="Times New Roman" w:hAnsi="Times New Roman" w:cs="Times New Roman"/>
          <w:b/>
          <w:sz w:val="28"/>
          <w:szCs w:val="28"/>
        </w:rPr>
        <w:t>ноябр</w:t>
      </w:r>
      <w:r w:rsidR="00D72614">
        <w:rPr>
          <w:rFonts w:ascii="Times New Roman" w:eastAsia="Times New Roman" w:hAnsi="Times New Roman" w:cs="Times New Roman"/>
          <w:b/>
          <w:sz w:val="28"/>
          <w:szCs w:val="28"/>
        </w:rPr>
        <w:t>я 2024</w:t>
      </w:r>
      <w:r w:rsidR="00CC2A7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        № _</w:t>
      </w:r>
      <w:r w:rsidR="00430F7F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1C2E35">
        <w:rPr>
          <w:rFonts w:ascii="Times New Roman" w:eastAsia="Times New Roman" w:hAnsi="Times New Roman" w:cs="Times New Roman"/>
          <w:b/>
          <w:sz w:val="28"/>
          <w:szCs w:val="28"/>
        </w:rPr>
        <w:t>345</w:t>
      </w:r>
      <w:bookmarkStart w:id="1" w:name="_GoBack"/>
      <w:bookmarkEnd w:id="1"/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14:paraId="07F2E325" w14:textId="77777777" w:rsidR="00263BB8" w:rsidRDefault="00263BB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00C043" w14:textId="77777777" w:rsidR="00263BB8" w:rsidRDefault="006B773A">
      <w:pPr>
        <w:widowControl w:val="0"/>
        <w:tabs>
          <w:tab w:val="left" w:pos="551"/>
          <w:tab w:val="left" w:pos="2095"/>
          <w:tab w:val="left" w:pos="8162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    проведении     итогового</w:t>
      </w:r>
    </w:p>
    <w:p w14:paraId="13DC7833" w14:textId="7640B156" w:rsidR="00263BB8" w:rsidRDefault="006B773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сочинения (изложения) 0</w:t>
      </w:r>
      <w:r w:rsidR="00CC2A7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CC2A7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FBF64D" w14:textId="77777777" w:rsidR="00263BB8" w:rsidRDefault="00263BB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E02881" w14:textId="77777777" w:rsidR="00CC2A7A" w:rsidRDefault="00CC2A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18DC81" w14:textId="4E5B5445" w:rsidR="00B773B1" w:rsidRPr="00B773B1" w:rsidRDefault="00CC2A7A">
      <w:pPr>
        <w:widowControl w:val="0"/>
        <w:spacing w:line="240" w:lineRule="auto"/>
        <w:ind w:right="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Порядком проведения итогового сочинения (изложения) на территории Ростовской области, утвержденным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Ростовской области от 27.10.2025 № 382, методическими рекомендациями по организации и проведению итогового сочинения (изложения) в 2025-2026 учебном году (письмо Федеральной службы по надзору в сфере образования и науки от 24.10.2025 № 04-363), 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приказов минобразования Ростовской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от 17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433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«Об организации и проведении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Ростовской области 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приказа Управления образования г. Ростова-на-Дону от </w:t>
      </w:r>
      <w:bookmarkStart w:id="2" w:name="_Hlk182752820"/>
      <w:r w:rsid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УОПР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bookmarkEnd w:id="2"/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052</w:t>
      </w:r>
      <w:r w:rsid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организованного проведения 0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773B1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итогового сочинения (изложения) в образовательных организациях на территории города Ростова-на-Дону</w:t>
      </w:r>
    </w:p>
    <w:p w14:paraId="03AE797B" w14:textId="77777777" w:rsidR="00263BB8" w:rsidRDefault="00263BB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704A7" w14:textId="77777777" w:rsidR="00263BB8" w:rsidRDefault="006B773A" w:rsidP="005F1D90">
      <w:pPr>
        <w:widowControl w:val="0"/>
        <w:tabs>
          <w:tab w:val="left" w:pos="1416"/>
        </w:tabs>
        <w:spacing w:line="240" w:lineRule="auto"/>
        <w:ind w:left="708" w:right="3604" w:firstLine="363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ПРИКАЗЫВАЮ: </w:t>
      </w:r>
    </w:p>
    <w:p w14:paraId="0BFA5183" w14:textId="77777777" w:rsidR="005F1D90" w:rsidRDefault="005F1D90" w:rsidP="005F1D90">
      <w:pPr>
        <w:widowControl w:val="0"/>
        <w:tabs>
          <w:tab w:val="left" w:pos="1416"/>
        </w:tabs>
        <w:spacing w:line="240" w:lineRule="auto"/>
        <w:ind w:left="708" w:right="3604" w:firstLine="36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6106C6" w14:textId="77777777" w:rsidR="00555914" w:rsidRDefault="004D67F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Заместителю начальника МКУ «Отдел образования Кировского района» 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Поврезнюк А.В.</w:t>
      </w:r>
    </w:p>
    <w:p w14:paraId="6F3BAF02" w14:textId="5E7A3DB8" w:rsidR="00B773B1" w:rsidRDefault="004D67FA" w:rsidP="00430F7F">
      <w:pPr>
        <w:pStyle w:val="a5"/>
        <w:widowControl w:val="0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контроль за организацией, проведением и проверкой итогового сочинения (изложения) в 2024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в соответствии с Порядком проведения и проверки итогового сочинения (изложения) на территории Ростовской области, утвержденным 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образования Ростовской области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27.10.2025 № 382</w:t>
      </w:r>
      <w:r w:rsidR="00132DC8"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— Порядок)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методическими рекомендациями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рекомендациями по техническому обеспечению организации и проведения итогового сочинения (изложения), правилам заполнения бланков итогового сочинения (изложения) в 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году, методическими рекомендациями для экспертов, участвующих в проверке итогового сочинения (изложения).</w:t>
      </w:r>
    </w:p>
    <w:p w14:paraId="1A348F27" w14:textId="63650B24" w:rsidR="00555914" w:rsidRP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передачу комплекта перечня тем сочинений (текстов для итогового изложения) во все закрепленные за районным отделом образования общеобразовательные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14:paraId="6D649C3D" w14:textId="332E7861" w:rsidR="00555914" w:rsidRP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. Обеспечить соблюдение сроков предоставления материалов проведения итогового сочинения (изложения) в ГБУ РО РОЦОИСО:</w:t>
      </w:r>
    </w:p>
    <w:p w14:paraId="47CABE88" w14:textId="706A9C64" w:rsidR="00555914" w:rsidRP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Обеспечить контроль размещения на официальных сайтах районных отделов образования, общеобразовательных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чреждений информации о:</w:t>
      </w:r>
    </w:p>
    <w:p w14:paraId="73A5DBEF" w14:textId="77777777" w:rsid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роках проведения итогового сочинения (изложения); </w:t>
      </w:r>
    </w:p>
    <w:p w14:paraId="47FC3050" w14:textId="0639654D" w:rsidR="00555914" w:rsidRP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м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естах проведения итогового сочинения(изложения);</w:t>
      </w:r>
    </w:p>
    <w:p w14:paraId="30D63CCA" w14:textId="1B50DDC5" w:rsid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оках, местах и порядке информирования о результатах итогового сочинения (изложения);</w:t>
      </w:r>
    </w:p>
    <w:p w14:paraId="61C50903" w14:textId="23445E8C" w:rsidR="00EB411C" w:rsidRPr="00555914" w:rsidRDefault="00E663EA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Обеспечить доставку материалов итогового сочинения в пункт сканирования – МБОУ «Школа № 47» до 1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.00 09.12.202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1E1304" w14:textId="4A61323A" w:rsid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663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редставить в Управление образования города Ростова-на-Дону аналитическую информацию об итогах проведения итогового сочинения (изложения) в срок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приказу Управления образования от </w:t>
      </w:r>
      <w:r w:rsidR="00430F7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430F7F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30F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УОПР</w:t>
      </w:r>
      <w:r w:rsidR="00430F7F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052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4906E0" w14:textId="2BE592BB" w:rsidR="004D67FA" w:rsidRDefault="004D67F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печати регистрационных бланков и бланков записи участников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общеобразовательные организации – пункты проведения итогового сочинения (изложен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E9C93D" w14:textId="4F037E0C" w:rsidR="00DB687D" w:rsidRDefault="00DB687D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местом сканирования бланков ответов и регистрационных бланков итогового сочинения (изложение)</w:t>
      </w:r>
      <w:r w:rsidR="007B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24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передачи их в РЦОИ </w:t>
      </w:r>
      <w:r w:rsidR="007B72A3">
        <w:rPr>
          <w:rFonts w:ascii="Times New Roman" w:eastAsia="Times New Roman" w:hAnsi="Times New Roman" w:cs="Times New Roman"/>
          <w:color w:val="000000"/>
          <w:sz w:val="28"/>
          <w:szCs w:val="28"/>
        </w:rPr>
        <w:t>– МБОУ «Школа № 47»;</w:t>
      </w:r>
    </w:p>
    <w:p w14:paraId="3D18D2E3" w14:textId="1BE412DE" w:rsidR="00555914" w:rsidRDefault="004D67F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хранения 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 итогового сочинения (</w:t>
      </w:r>
      <w:proofErr w:type="gramStart"/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изложения)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gramEnd"/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общеобразовательную организацию, на базе которой проводилось итоговое сочинение(изложение). Срок хранения – до 01.12.202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83D552" w14:textId="07A2613E" w:rsidR="004D67FA" w:rsidRDefault="00555914" w:rsidP="00DB687D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хранение записей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87D" w:rsidRP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видеонаблюдения в режиме </w:t>
      </w:r>
      <w:proofErr w:type="spellStart"/>
      <w:r w:rsidR="00DB687D" w:rsidRP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оффлайн</w:t>
      </w:r>
      <w:proofErr w:type="spellEnd"/>
      <w:r w:rsidR="00DB687D" w:rsidRP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проведения итогового сочинения (изложения) – на электронном носителе в сейфе в кабинете директора общеобразовательной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01.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</w:t>
      </w:r>
      <w:r w:rsidR="004D67FA"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ничтожения записей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комиссионно путем форматирования электронного носителя</w:t>
      </w:r>
      <w:r w:rsidR="004D67FA"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15D613" w14:textId="2E11782A" w:rsidR="00B315F3" w:rsidRPr="00B773B1" w:rsidRDefault="006B773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общеобразовательных учреждений</w:t>
      </w:r>
      <w:r w:rsidR="00B315F3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Кировского района: </w:t>
      </w:r>
    </w:p>
    <w:p w14:paraId="69C25551" w14:textId="345E1E2F" w:rsidR="00263BB8" w:rsidRDefault="00132DC8" w:rsidP="00430F7F">
      <w:pPr>
        <w:widowControl w:val="0"/>
        <w:tabs>
          <w:tab w:val="left" w:pos="1416"/>
        </w:tabs>
        <w:spacing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B72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Организовать:</w:t>
      </w:r>
    </w:p>
    <w:p w14:paraId="17D1F413" w14:textId="27C6EB57" w:rsidR="00263BB8" w:rsidRDefault="006B773A" w:rsidP="00DB687D">
      <w:pPr>
        <w:widowControl w:val="0"/>
        <w:tabs>
          <w:tab w:val="left" w:pos="1617"/>
          <w:tab w:val="left" w:pos="3451"/>
          <w:tab w:val="left" w:pos="4222"/>
          <w:tab w:val="left" w:pos="6628"/>
          <w:tab w:val="left" w:pos="8562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и проверку итогового сочинения (изложе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ния) в соответствии с Порядком,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методическими рекомендациями по подготовке и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проведению итогового сочинения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(изложения)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реализующих</w:t>
      </w:r>
      <w:bookmarkEnd w:id="0"/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3" w:name="_page_4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программы среднего общего образования, рекомендациями по техническому обеспечению организации и проведения итогового сочинения (изложения), правилам заполнения бланков итогового сочинения (изложения) в 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году, методическими рекомендациями для экспертов, участвующих в проверке итогового сочинения (изложения);</w:t>
      </w:r>
    </w:p>
    <w:p w14:paraId="6C8D3519" w14:textId="77777777" w:rsidR="00263BB8" w:rsidRDefault="006B773A" w:rsidP="00430F7F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оформление всех документов (актов), необходимых для подготовки проведения итогового сочинения (изложения);</w:t>
      </w:r>
    </w:p>
    <w:p w14:paraId="003AE2C4" w14:textId="77777777" w:rsidR="00263BB8" w:rsidRDefault="006B773A" w:rsidP="00430F7F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подготовку педагогов-участников организации и проверки итогового сочинения (изложения);</w:t>
      </w:r>
    </w:p>
    <w:p w14:paraId="6E1A3538" w14:textId="77777777" w:rsidR="00226D73" w:rsidRDefault="006B773A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информационную безопасность при проведении итогов</w:t>
      </w:r>
      <w:r w:rsidR="00226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сочинения (изложения); </w:t>
      </w:r>
    </w:p>
    <w:p w14:paraId="7E789223" w14:textId="77777777" w:rsidR="00226D73" w:rsidRDefault="00226D73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26D7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видеонаблюдение в режиме оффлайн во время проведения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8B4D69" w14:textId="62361A34" w:rsidR="006954CB" w:rsidRPr="006954CB" w:rsidRDefault="00132DC8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позднее чем за две недели до проведения итогового сочинения (изложения) приказом по учреждению утвердить состав </w:t>
      </w:r>
    </w:p>
    <w:p w14:paraId="6525A95B" w14:textId="77777777" w:rsidR="006954CB" w:rsidRPr="006954CB" w:rsidRDefault="006954CB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комиссии по проведению итогового сочинения (изложения);</w:t>
      </w:r>
    </w:p>
    <w:p w14:paraId="70DEFDC5" w14:textId="77777777" w:rsidR="006954CB" w:rsidRDefault="006954CB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комиссию по проверке итогового сочинения (изложения).</w:t>
      </w:r>
    </w:p>
    <w:p w14:paraId="35BA561E" w14:textId="77536297" w:rsidR="00263BB8" w:rsidRDefault="00132DC8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технического специалиста из числа членов комиссии,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оказывающего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информационно-технологическую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помощь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итогового сочинения.</w:t>
      </w:r>
    </w:p>
    <w:p w14:paraId="488697F0" w14:textId="1FDAD310" w:rsidR="00263BB8" w:rsidRDefault="00132DC8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медицинское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сопровождение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итогового сочинения (изложения).</w:t>
      </w:r>
    </w:p>
    <w:p w14:paraId="6E7FA043" w14:textId="2BACBF60" w:rsidR="006954CB" w:rsidRDefault="00132DC8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</w:t>
      </w:r>
      <w:r w:rsid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чем за день до проведения итогового сочинения обеспечить проверку руководителем готовности образовательной организации к проведению итогового сочинения (изложения), о чем составить соответствующий акт.</w:t>
      </w:r>
    </w:p>
    <w:p w14:paraId="31340E85" w14:textId="06267C21" w:rsidR="006954CB" w:rsidRPr="006954CB" w:rsidRDefault="00132DC8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F7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Обеспечить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до 12:00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количестве участников, не явившихся на итоговое сочинение изложение,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заполнение</w:t>
      </w:r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таблиц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РОЦОИСО. </w:t>
      </w:r>
    </w:p>
    <w:p w14:paraId="351DD89D" w14:textId="71D9990B" w:rsidR="006954CB" w:rsidRDefault="00472446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F7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 Организовать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копирование оригиналов бланков</w:t>
      </w:r>
      <w:r w:rsidR="00640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записи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итогового сочинения (изложения) и их передачу в </w:t>
      </w:r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>МКУ "Отдел образования Кировского района города Ростова-на-Дону</w:t>
      </w:r>
      <w:proofErr w:type="gramStart"/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proofErr w:type="gramEnd"/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 часа   после завершения написания работы;</w:t>
      </w:r>
    </w:p>
    <w:p w14:paraId="26E53E82" w14:textId="32AAC50B" w:rsidR="00640B55" w:rsidRDefault="00640B55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передачу 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протоколов проверки,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бланков регистрации с внесенными результатами после проверки </w:t>
      </w:r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комплектования ответственным работником в МКУ "Отдел образования Кировского района города Ростова-на-Дону"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5;</w:t>
      </w:r>
    </w:p>
    <w:p w14:paraId="550BBFC6" w14:textId="697DD9B1" w:rsidR="006954CB" w:rsidRDefault="006954CB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передачу информаци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итогах проведения итогового сочинения (изложения) по прилагаемой форме не позднее </w:t>
      </w:r>
      <w:r w:rsidR="008E526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 </w:t>
      </w:r>
      <w:r w:rsidR="008E5266">
        <w:rPr>
          <w:rFonts w:ascii="Times New Roman" w:eastAsia="Times New Roman" w:hAnsi="Times New Roman" w:cs="Times New Roman"/>
          <w:color w:val="000000"/>
          <w:sz w:val="28"/>
          <w:szCs w:val="28"/>
        </w:rPr>
        <w:t>1,2,3</w:t>
      </w: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52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C8E65F" w14:textId="1E9D56E5" w:rsidR="00263BB8" w:rsidRDefault="00472446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430F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7DC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и направить в 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"Отдел образования Кировского района города Ростова-на-Дону"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аналитическую информацию об итогах проведения итогового сочинения (изложения) в срок до 1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132D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76E9AB" w14:textId="525EACD0" w:rsidR="00E663EA" w:rsidRDefault="00E663EA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8.9 Директору МБОУ «Школа № 47»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Маланичевой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назначить ответственного за сканирование и передачу материалов итогового сочинения выпускников 11х классов общеобразовательных учреждений Кировского района в РЦОИ в соответствии с указанными сроками.</w:t>
      </w:r>
    </w:p>
    <w:p w14:paraId="3669C261" w14:textId="39E5ADFE" w:rsidR="00263BB8" w:rsidRDefault="00472446" w:rsidP="00430F7F">
      <w:pPr>
        <w:widowControl w:val="0"/>
        <w:tabs>
          <w:tab w:val="left" w:pos="2033"/>
          <w:tab w:val="left" w:pos="3351"/>
          <w:tab w:val="left" w:pos="4754"/>
          <w:tab w:val="left" w:pos="6761"/>
          <w:tab w:val="left" w:pos="8723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исполнения приказа </w:t>
      </w:r>
      <w:r w:rsidR="00226D7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собой.</w:t>
      </w:r>
    </w:p>
    <w:p w14:paraId="1252CE8B" w14:textId="77777777" w:rsidR="00263BB8" w:rsidRDefault="00263BB8" w:rsidP="00430F7F">
      <w:pPr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0DCA7308" w14:textId="77777777" w:rsidR="00263BB8" w:rsidRDefault="00263B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BA6CA" w14:textId="77777777" w:rsidR="00263BB8" w:rsidRDefault="00263B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4815"/>
        <w:gridCol w:w="3304"/>
        <w:gridCol w:w="2177"/>
      </w:tblGrid>
      <w:tr w:rsidR="00E57501" w:rsidRPr="00E57501" w14:paraId="637080D9" w14:textId="77777777" w:rsidTr="00821700">
        <w:tc>
          <w:tcPr>
            <w:tcW w:w="4815" w:type="dxa"/>
            <w:shd w:val="clear" w:color="auto" w:fill="auto"/>
          </w:tcPr>
          <w:p w14:paraId="162A65A8" w14:textId="77777777" w:rsidR="00E57501" w:rsidRPr="00E57501" w:rsidRDefault="00E57501" w:rsidP="00821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50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738AA270" w14:textId="77777777" w:rsidR="00E57501" w:rsidRPr="00E57501" w:rsidRDefault="00E57501" w:rsidP="00821700">
            <w:pPr>
              <w:rPr>
                <w:rFonts w:ascii="Times New Roman" w:hAnsi="Times New Roman" w:cs="Times New Roman"/>
              </w:rPr>
            </w:pPr>
            <w:r w:rsidRPr="00E57501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Кировского </w:t>
            </w:r>
            <w:proofErr w:type="gramStart"/>
            <w:r w:rsidRPr="00E57501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575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28869CAC" w14:textId="15A7EC31" w:rsidR="00E57501" w:rsidRPr="00E57501" w:rsidRDefault="00016DCD" w:rsidP="00821700">
            <w:pPr>
              <w:jc w:val="center"/>
              <w:rPr>
                <w:rFonts w:ascii="Times New Roman" w:hAnsi="Times New Roman" w:cs="Times New Roman"/>
              </w:rPr>
            </w:pPr>
            <w:r w:rsidRPr="00BF1FB5">
              <w:rPr>
                <w:noProof/>
                <w:sz w:val="2"/>
                <w:szCs w:val="2"/>
              </w:rPr>
              <w:drawing>
                <wp:inline distT="0" distB="0" distL="0" distR="0" wp14:anchorId="2729A432" wp14:editId="66E260C9">
                  <wp:extent cx="1057275" cy="6000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shd w:val="clear" w:color="auto" w:fill="auto"/>
          </w:tcPr>
          <w:p w14:paraId="4F35413C" w14:textId="77777777" w:rsidR="00E57501" w:rsidRPr="00E57501" w:rsidRDefault="00E57501" w:rsidP="008217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470F7" w14:textId="77777777" w:rsidR="00E57501" w:rsidRPr="00E57501" w:rsidRDefault="00E57501" w:rsidP="008217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893A" w14:textId="77777777" w:rsidR="00E57501" w:rsidRPr="00E57501" w:rsidRDefault="00E57501" w:rsidP="00821700">
            <w:pPr>
              <w:jc w:val="right"/>
              <w:rPr>
                <w:rFonts w:ascii="Times New Roman" w:hAnsi="Times New Roman" w:cs="Times New Roman"/>
              </w:rPr>
            </w:pPr>
            <w:r w:rsidRPr="00E57501">
              <w:rPr>
                <w:rFonts w:ascii="Times New Roman" w:hAnsi="Times New Roman" w:cs="Times New Roman"/>
                <w:sz w:val="28"/>
                <w:szCs w:val="28"/>
              </w:rPr>
              <w:t>А.И. Воронцова</w:t>
            </w:r>
          </w:p>
          <w:p w14:paraId="6A233336" w14:textId="77777777" w:rsidR="00E57501" w:rsidRPr="00E57501" w:rsidRDefault="00E57501" w:rsidP="00821700">
            <w:pPr>
              <w:rPr>
                <w:rFonts w:ascii="Times New Roman" w:hAnsi="Times New Roman" w:cs="Times New Roman"/>
              </w:rPr>
            </w:pPr>
          </w:p>
        </w:tc>
      </w:tr>
    </w:tbl>
    <w:p w14:paraId="6E0BE3B0" w14:textId="77777777" w:rsidR="00263BB8" w:rsidRDefault="00263B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AD57D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D14AB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ED26B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7B14BC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73D2C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2A8C3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10A58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6B313" w14:textId="77777777" w:rsidR="00E57501" w:rsidRPr="00E57501" w:rsidRDefault="00E57501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E57501">
        <w:rPr>
          <w:rFonts w:ascii="Times New Roman" w:eastAsia="Times New Roman" w:hAnsi="Times New Roman" w:cs="Times New Roman"/>
          <w:sz w:val="20"/>
          <w:szCs w:val="20"/>
        </w:rPr>
        <w:t>А.В. Поврезнюк,</w:t>
      </w:r>
    </w:p>
    <w:p w14:paraId="7060C953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E57501">
        <w:rPr>
          <w:rFonts w:ascii="Times New Roman" w:eastAsia="Times New Roman" w:hAnsi="Times New Roman" w:cs="Times New Roman"/>
          <w:sz w:val="20"/>
          <w:szCs w:val="20"/>
        </w:rPr>
        <w:t>2441991</w:t>
      </w:r>
      <w:bookmarkEnd w:id="3"/>
    </w:p>
    <w:p w14:paraId="38DEAC39" w14:textId="77777777" w:rsidR="00CC2A7A" w:rsidRPr="00E57501" w:rsidRDefault="00CC2A7A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CC2A7A" w:rsidRPr="00E57501" w:rsidSect="00430F7F">
      <w:pgSz w:w="11905" w:h="16838"/>
      <w:pgMar w:top="1134" w:right="565" w:bottom="567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3634D"/>
    <w:multiLevelType w:val="multilevel"/>
    <w:tmpl w:val="0B38B0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B8"/>
    <w:rsid w:val="00016DCD"/>
    <w:rsid w:val="000E1E73"/>
    <w:rsid w:val="00132DC8"/>
    <w:rsid w:val="001C2E35"/>
    <w:rsid w:val="00226D73"/>
    <w:rsid w:val="00262498"/>
    <w:rsid w:val="00263BB8"/>
    <w:rsid w:val="002B47AC"/>
    <w:rsid w:val="00405B3B"/>
    <w:rsid w:val="00430F7F"/>
    <w:rsid w:val="004520A4"/>
    <w:rsid w:val="00472446"/>
    <w:rsid w:val="004D67FA"/>
    <w:rsid w:val="00552FC0"/>
    <w:rsid w:val="00555914"/>
    <w:rsid w:val="005F1D90"/>
    <w:rsid w:val="00640B55"/>
    <w:rsid w:val="00657FBE"/>
    <w:rsid w:val="006954CB"/>
    <w:rsid w:val="006B773A"/>
    <w:rsid w:val="007B72A3"/>
    <w:rsid w:val="008E5266"/>
    <w:rsid w:val="009F4C35"/>
    <w:rsid w:val="00B315F3"/>
    <w:rsid w:val="00B773B1"/>
    <w:rsid w:val="00BF7DCD"/>
    <w:rsid w:val="00CC2A7A"/>
    <w:rsid w:val="00D72614"/>
    <w:rsid w:val="00D93CF5"/>
    <w:rsid w:val="00DB687D"/>
    <w:rsid w:val="00E302E8"/>
    <w:rsid w:val="00E57501"/>
    <w:rsid w:val="00E663EA"/>
    <w:rsid w:val="00EB411C"/>
    <w:rsid w:val="00FC2C32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6ED9"/>
  <w15:docId w15:val="{BD372084-BDAD-4081-BD97-C3439278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C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C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7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2025-11-18T10:46:00Z</cp:lastPrinted>
  <dcterms:created xsi:type="dcterms:W3CDTF">2025-11-18T10:46:00Z</dcterms:created>
  <dcterms:modified xsi:type="dcterms:W3CDTF">2025-11-18T10:51:00Z</dcterms:modified>
</cp:coreProperties>
</file>