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E245E3">
      <w:pPr>
        <w:spacing w:line="240" w:lineRule="exact"/>
        <w:jc w:val="center"/>
        <w:rPr>
          <w:rFonts w:ascii="Times New Roman" w:hAnsi="Times New Roman" w:cs="Times New Roman"/>
          <w:b/>
          <w:bCs/>
          <w:szCs w:val="20"/>
        </w:rPr>
      </w:pPr>
      <w:r>
        <w:rPr>
          <w:rFonts w:ascii="Times New Roman" w:hAnsi="Times New Roman" w:cs="Times New Roman"/>
          <w:b/>
          <w:bCs/>
          <w:szCs w:val="20"/>
        </w:rPr>
        <w:t>МУНИЦИПАЛЬНОЕ  БЮДЖЕТНОЕ  ОБЩЕОБРАЗОВАТЕЛЬНОЕ  УЧРЕЖДЕНИЕ</w:t>
      </w:r>
    </w:p>
    <w:p w14:paraId="3FA53813">
      <w:pPr>
        <w:spacing w:line="240" w:lineRule="exact"/>
        <w:jc w:val="center"/>
        <w:rPr>
          <w:rFonts w:ascii="Times New Roman" w:hAnsi="Times New Roman" w:cs="Times New Roman"/>
          <w:b/>
          <w:bCs/>
          <w:szCs w:val="20"/>
        </w:rPr>
      </w:pPr>
      <w:r>
        <w:rPr>
          <w:rFonts w:ascii="Times New Roman" w:hAnsi="Times New Roman" w:cs="Times New Roman"/>
          <w:b/>
          <w:bCs/>
          <w:szCs w:val="20"/>
        </w:rPr>
        <w:t>ГОРОДА РОСТОВА-НА-ДОНУ «ШКОЛА № 47»</w:t>
      </w:r>
    </w:p>
    <w:p w14:paraId="4BECE4A7">
      <w:pPr>
        <w:jc w:val="center"/>
        <w:rPr>
          <w:rFonts w:ascii="Times New Roman" w:hAnsi="Times New Roman" w:cs="Times New Roman"/>
          <w:sz w:val="20"/>
          <w:szCs w:val="20"/>
        </w:rPr>
      </w:pPr>
    </w:p>
    <w:p w14:paraId="13162311">
      <w:pPr>
        <w:jc w:val="center"/>
        <w:rPr>
          <w:rFonts w:ascii="Times New Roman" w:hAnsi="Times New Roman" w:cs="Times New Roman"/>
          <w:sz w:val="20"/>
          <w:szCs w:val="20"/>
        </w:rPr>
      </w:pPr>
    </w:p>
    <w:tbl>
      <w:tblPr>
        <w:tblStyle w:val="12"/>
        <w:tblW w:w="9525" w:type="dxa"/>
        <w:jc w:val="center"/>
        <w:tblLayout w:type="autofit"/>
        <w:tblCellMar>
          <w:top w:w="15" w:type="dxa"/>
          <w:left w:w="15" w:type="dxa"/>
          <w:bottom w:w="15" w:type="dxa"/>
          <w:right w:w="15" w:type="dxa"/>
        </w:tblCellMar>
      </w:tblPr>
      <w:tblGrid>
        <w:gridCol w:w="4696"/>
        <w:gridCol w:w="4829"/>
      </w:tblGrid>
      <w:tr w14:paraId="0E40F3F9">
        <w:tblPrEx>
          <w:tblCellMar>
            <w:top w:w="15" w:type="dxa"/>
            <w:left w:w="15" w:type="dxa"/>
            <w:bottom w:w="15" w:type="dxa"/>
            <w:right w:w="15" w:type="dxa"/>
          </w:tblCellMar>
        </w:tblPrEx>
        <w:trPr>
          <w:jc w:val="center"/>
        </w:trPr>
        <w:tc>
          <w:tcPr>
            <w:tcW w:w="0" w:type="auto"/>
            <w:tcMar>
              <w:top w:w="75" w:type="dxa"/>
              <w:left w:w="75" w:type="dxa"/>
              <w:bottom w:w="75" w:type="dxa"/>
              <w:right w:w="75" w:type="dxa"/>
            </w:tcMar>
          </w:tcPr>
          <w:p w14:paraId="0460EC48">
            <w:pPr>
              <w:spacing w:after="0" w:line="240" w:lineRule="auto"/>
              <w:rPr>
                <w:rFonts w:ascii="Times New Roman" w:hAnsi="Times New Roman" w:cs="Times New Roman"/>
                <w:b/>
                <w:sz w:val="24"/>
                <w:szCs w:val="24"/>
              </w:rPr>
            </w:pPr>
            <w:r>
              <w:rPr>
                <w:rFonts w:ascii="Times New Roman" w:hAnsi="Times New Roman" w:cs="Times New Roman"/>
                <w:b/>
                <w:sz w:val="24"/>
                <w:szCs w:val="24"/>
              </w:rPr>
              <w:t>СОГЛАСОВАНО</w:t>
            </w:r>
          </w:p>
          <w:p w14:paraId="71C9D7B0">
            <w:pPr>
              <w:spacing w:after="0" w:line="240" w:lineRule="auto"/>
              <w:rPr>
                <w:rFonts w:ascii="Times New Roman" w:hAnsi="Times New Roman" w:cs="Times New Roman"/>
                <w:sz w:val="24"/>
                <w:szCs w:val="24"/>
              </w:rPr>
            </w:pPr>
            <w:r>
              <w:rPr>
                <w:rFonts w:ascii="Times New Roman" w:hAnsi="Times New Roman" w:cs="Times New Roman"/>
                <w:sz w:val="24"/>
                <w:szCs w:val="24"/>
              </w:rPr>
              <w:br w:type="textWrapping"/>
            </w:r>
            <w:r>
              <w:rPr>
                <w:rFonts w:ascii="Times New Roman" w:hAnsi="Times New Roman" w:cs="Times New Roman"/>
                <w:sz w:val="24"/>
                <w:szCs w:val="24"/>
              </w:rPr>
              <w:t>Педагогическим советом</w:t>
            </w:r>
          </w:p>
          <w:p w14:paraId="1897F5E4">
            <w:pPr>
              <w:spacing w:after="0" w:line="240" w:lineRule="auto"/>
              <w:rPr>
                <w:rFonts w:ascii="Times New Roman" w:hAnsi="Times New Roman" w:cs="Times New Roman"/>
                <w:sz w:val="24"/>
                <w:szCs w:val="24"/>
              </w:rPr>
            </w:pPr>
            <w:r>
              <w:rPr>
                <w:rFonts w:ascii="Times New Roman" w:hAnsi="Times New Roman" w:cs="Times New Roman"/>
                <w:sz w:val="24"/>
                <w:szCs w:val="24"/>
              </w:rPr>
              <w:br w:type="textWrapping"/>
            </w:r>
            <w:r>
              <w:rPr>
                <w:rFonts w:ascii="Times New Roman" w:hAnsi="Times New Roman" w:cs="Times New Roman"/>
                <w:sz w:val="24"/>
                <w:szCs w:val="24"/>
              </w:rPr>
              <w:t>МБОУ «Школа № 47»</w:t>
            </w:r>
          </w:p>
          <w:p w14:paraId="5AC8841F">
            <w:pPr>
              <w:spacing w:after="0" w:line="240" w:lineRule="auto"/>
              <w:rPr>
                <w:rFonts w:ascii="Times New Roman" w:hAnsi="Times New Roman" w:cs="Times New Roman"/>
                <w:sz w:val="24"/>
                <w:szCs w:val="24"/>
              </w:rPr>
            </w:pPr>
            <w:r>
              <w:rPr>
                <w:rFonts w:ascii="Times New Roman" w:hAnsi="Times New Roman" w:cs="Times New Roman"/>
                <w:sz w:val="24"/>
                <w:szCs w:val="24"/>
              </w:rPr>
              <w:br w:type="textWrapping"/>
            </w:r>
            <w:r>
              <w:rPr>
                <w:rFonts w:ascii="Times New Roman" w:hAnsi="Times New Roman" w:cs="Times New Roman"/>
                <w:sz w:val="24"/>
                <w:szCs w:val="24"/>
              </w:rPr>
              <w:t xml:space="preserve">протокол от </w:t>
            </w:r>
            <w:r>
              <w:rPr>
                <w:rFonts w:hint="default" w:ascii="Times New Roman" w:hAnsi="Times New Roman" w:cs="Times New Roman"/>
                <w:sz w:val="24"/>
                <w:szCs w:val="24"/>
                <w:lang w:val="ru-RU"/>
              </w:rPr>
              <w:t xml:space="preserve">31 марта </w:t>
            </w:r>
            <w:r>
              <w:rPr>
                <w:rFonts w:ascii="Times New Roman" w:hAnsi="Times New Roman" w:cs="Times New Roman"/>
                <w:sz w:val="24"/>
                <w:szCs w:val="24"/>
              </w:rPr>
              <w:t>2025 г. № __</w:t>
            </w:r>
          </w:p>
        </w:tc>
        <w:tc>
          <w:tcPr>
            <w:tcW w:w="0" w:type="auto"/>
            <w:tcMar>
              <w:top w:w="75" w:type="dxa"/>
              <w:left w:w="75" w:type="dxa"/>
              <w:bottom w:w="75" w:type="dxa"/>
              <w:right w:w="75" w:type="dxa"/>
            </w:tcMar>
          </w:tcPr>
          <w:p w14:paraId="69843E06">
            <w:pPr>
              <w:spacing w:after="0" w:line="240" w:lineRule="auto"/>
              <w:rPr>
                <w:rFonts w:ascii="Times New Roman" w:hAnsi="Times New Roman" w:cs="Times New Roman"/>
                <w:b/>
                <w:sz w:val="24"/>
                <w:szCs w:val="24"/>
              </w:rPr>
            </w:pPr>
            <w:r>
              <w:rPr>
                <w:rFonts w:ascii="Times New Roman" w:hAnsi="Times New Roman" w:cs="Times New Roman"/>
                <w:b/>
                <w:sz w:val="24"/>
                <w:szCs w:val="24"/>
              </w:rPr>
              <w:t>УТВЕРЖДЕНО</w:t>
            </w:r>
          </w:p>
          <w:p w14:paraId="3721DE95">
            <w:pPr>
              <w:spacing w:after="0" w:line="240" w:lineRule="auto"/>
              <w:rPr>
                <w:rFonts w:ascii="Times New Roman" w:hAnsi="Times New Roman" w:cs="Times New Roman"/>
                <w:sz w:val="24"/>
                <w:szCs w:val="24"/>
              </w:rPr>
            </w:pPr>
            <w:r>
              <w:rPr>
                <w:rFonts w:ascii="Times New Roman" w:hAnsi="Times New Roman" w:cs="Times New Roman"/>
                <w:sz w:val="24"/>
                <w:szCs w:val="24"/>
              </w:rPr>
              <w:br w:type="textWrapping"/>
            </w:r>
            <w:r>
              <w:rPr>
                <w:rFonts w:ascii="Times New Roman" w:hAnsi="Times New Roman" w:cs="Times New Roman"/>
                <w:sz w:val="24"/>
                <w:szCs w:val="24"/>
              </w:rPr>
              <w:t>Директор МБОУ «Школа № 47»</w:t>
            </w:r>
          </w:p>
          <w:p w14:paraId="40BEE98F">
            <w:pPr>
              <w:spacing w:after="0" w:line="240" w:lineRule="auto"/>
              <w:rPr>
                <w:rFonts w:ascii="Times New Roman" w:hAnsi="Times New Roman" w:cs="Times New Roman"/>
                <w:sz w:val="24"/>
                <w:szCs w:val="24"/>
              </w:rPr>
            </w:pPr>
            <w:r>
              <w:rPr>
                <w:rFonts w:ascii="Times New Roman" w:hAnsi="Times New Roman" w:cs="Times New Roman"/>
                <w:sz w:val="24"/>
                <w:szCs w:val="24"/>
              </w:rPr>
              <w:br w:type="textWrapping"/>
            </w:r>
            <w:r>
              <w:rPr>
                <w:rFonts w:ascii="Times New Roman" w:hAnsi="Times New Roman" w:cs="Times New Roman"/>
                <w:sz w:val="24"/>
                <w:szCs w:val="24"/>
              </w:rPr>
              <w:t xml:space="preserve">________________А.А.Маланичева          </w:t>
            </w:r>
          </w:p>
          <w:p w14:paraId="3E321CF2">
            <w:pPr>
              <w:spacing w:after="0" w:line="240" w:lineRule="auto"/>
              <w:rPr>
                <w:rFonts w:ascii="Times New Roman" w:hAnsi="Times New Roman" w:cs="Times New Roman"/>
                <w:sz w:val="24"/>
                <w:szCs w:val="24"/>
              </w:rPr>
            </w:pPr>
            <w:r>
              <w:rPr>
                <w:rFonts w:ascii="Times New Roman" w:hAnsi="Times New Roman" w:cs="Times New Roman"/>
                <w:sz w:val="24"/>
                <w:szCs w:val="24"/>
              </w:rPr>
              <w:br w:type="textWrapping"/>
            </w:r>
            <w:r>
              <w:rPr>
                <w:rFonts w:ascii="Times New Roman" w:hAnsi="Times New Roman" w:cs="Times New Roman"/>
                <w:sz w:val="24"/>
                <w:szCs w:val="24"/>
              </w:rPr>
              <w:t>пр. № __ от __ апреля 2025 г.</w:t>
            </w:r>
          </w:p>
          <w:p w14:paraId="5E1E7D6B">
            <w:pPr>
              <w:spacing w:after="0" w:line="240" w:lineRule="auto"/>
              <w:rPr>
                <w:rFonts w:ascii="Times New Roman" w:hAnsi="Times New Roman" w:cs="Times New Roman"/>
                <w:sz w:val="24"/>
                <w:szCs w:val="24"/>
              </w:rPr>
            </w:pPr>
          </w:p>
        </w:tc>
      </w:tr>
    </w:tbl>
    <w:p w14:paraId="33D680D9">
      <w:pPr>
        <w:spacing w:after="0" w:line="240" w:lineRule="auto"/>
        <w:rPr>
          <w:rFonts w:ascii="Times New Roman" w:hAnsi="Times New Roman" w:cs="Times New Roman"/>
          <w:b/>
          <w:sz w:val="24"/>
          <w:szCs w:val="24"/>
        </w:rPr>
      </w:pPr>
    </w:p>
    <w:p w14:paraId="2A790C1C">
      <w:pPr>
        <w:spacing w:after="0" w:line="240" w:lineRule="auto"/>
        <w:rPr>
          <w:rFonts w:ascii="Times New Roman" w:hAnsi="Times New Roman" w:cs="Times New Roman"/>
          <w:b/>
          <w:sz w:val="24"/>
          <w:szCs w:val="24"/>
        </w:rPr>
      </w:pPr>
    </w:p>
    <w:p w14:paraId="75F22E38">
      <w:pPr>
        <w:spacing w:after="0" w:line="240" w:lineRule="auto"/>
        <w:rPr>
          <w:rFonts w:ascii="Times New Roman" w:hAnsi="Times New Roman" w:cs="Times New Roman"/>
          <w:b/>
          <w:sz w:val="24"/>
          <w:szCs w:val="24"/>
        </w:rPr>
      </w:pPr>
    </w:p>
    <w:p w14:paraId="554B8085">
      <w:pPr>
        <w:spacing w:after="0" w:line="240" w:lineRule="auto"/>
        <w:rPr>
          <w:rFonts w:ascii="Times New Roman" w:hAnsi="Times New Roman" w:cs="Times New Roman"/>
          <w:b/>
          <w:sz w:val="24"/>
          <w:szCs w:val="24"/>
        </w:rPr>
      </w:pPr>
    </w:p>
    <w:p w14:paraId="632AA533">
      <w:pPr>
        <w:spacing w:after="0" w:line="240" w:lineRule="auto"/>
        <w:rPr>
          <w:rFonts w:ascii="Times New Roman" w:hAnsi="Times New Roman" w:cs="Times New Roman"/>
          <w:b/>
          <w:sz w:val="24"/>
          <w:szCs w:val="24"/>
        </w:rPr>
      </w:pPr>
    </w:p>
    <w:p w14:paraId="623F782D">
      <w:pPr>
        <w:spacing w:after="0" w:line="240" w:lineRule="auto"/>
        <w:rPr>
          <w:rFonts w:ascii="Times New Roman" w:hAnsi="Times New Roman" w:cs="Times New Roman"/>
          <w:b/>
          <w:sz w:val="24"/>
          <w:szCs w:val="24"/>
        </w:rPr>
      </w:pPr>
    </w:p>
    <w:p w14:paraId="1CA212A1">
      <w:pPr>
        <w:spacing w:after="0" w:line="240" w:lineRule="auto"/>
        <w:rPr>
          <w:rFonts w:ascii="Times New Roman" w:hAnsi="Times New Roman" w:cs="Times New Roman"/>
          <w:b/>
          <w:sz w:val="24"/>
          <w:szCs w:val="24"/>
        </w:rPr>
      </w:pPr>
    </w:p>
    <w:p w14:paraId="0D4337B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w:t>
      </w:r>
      <w:bookmarkStart w:id="16" w:name="_GoBack"/>
      <w:r>
        <w:rPr>
          <w:rFonts w:ascii="Times New Roman" w:hAnsi="Times New Roman" w:cs="Times New Roman"/>
          <w:b/>
          <w:sz w:val="28"/>
          <w:szCs w:val="28"/>
        </w:rPr>
        <w:t>тчет о результатах самообследования</w:t>
      </w:r>
    </w:p>
    <w:p w14:paraId="2A4467C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br w:type="textWrapping"/>
      </w:r>
      <w:bookmarkEnd w:id="16"/>
      <w:r>
        <w:rPr>
          <w:rFonts w:ascii="Times New Roman" w:hAnsi="Times New Roman" w:cs="Times New Roman"/>
          <w:b/>
          <w:sz w:val="28"/>
          <w:szCs w:val="28"/>
        </w:rPr>
        <w:t>муниципального бюджетного общеобразовательного учреждения</w:t>
      </w:r>
    </w:p>
    <w:p w14:paraId="4D1211E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br w:type="textWrapping"/>
      </w:r>
      <w:r>
        <w:rPr>
          <w:rFonts w:ascii="Times New Roman" w:hAnsi="Times New Roman" w:cs="Times New Roman"/>
          <w:b/>
          <w:sz w:val="28"/>
          <w:szCs w:val="28"/>
        </w:rPr>
        <w:t>города Ростова-на-Дону «Школа № 47» за 2024 год</w:t>
      </w:r>
    </w:p>
    <w:p w14:paraId="1C05BD78"/>
    <w:p w14:paraId="7F987077">
      <w:pPr>
        <w:rPr>
          <w:rFonts w:ascii="Times New Roman" w:hAnsi="Times New Roman" w:cs="Times New Roman"/>
          <w:sz w:val="24"/>
          <w:szCs w:val="24"/>
        </w:rPr>
      </w:pPr>
    </w:p>
    <w:p w14:paraId="43B252DF">
      <w:pPr>
        <w:rPr>
          <w:rFonts w:ascii="Times New Roman" w:hAnsi="Times New Roman" w:cs="Times New Roman"/>
          <w:sz w:val="24"/>
          <w:szCs w:val="24"/>
        </w:rPr>
      </w:pPr>
    </w:p>
    <w:p w14:paraId="5C5F9405">
      <w:pPr>
        <w:rPr>
          <w:rFonts w:ascii="Times New Roman" w:hAnsi="Times New Roman" w:cs="Times New Roman"/>
          <w:sz w:val="24"/>
          <w:szCs w:val="24"/>
        </w:rPr>
      </w:pPr>
    </w:p>
    <w:p w14:paraId="146F2D9E">
      <w:pPr>
        <w:rPr>
          <w:rFonts w:ascii="Times New Roman" w:hAnsi="Times New Roman" w:cs="Times New Roman"/>
          <w:sz w:val="24"/>
          <w:szCs w:val="24"/>
        </w:rPr>
      </w:pPr>
    </w:p>
    <w:p w14:paraId="683355B2">
      <w:pPr>
        <w:rPr>
          <w:rFonts w:ascii="Times New Roman" w:hAnsi="Times New Roman" w:cs="Times New Roman"/>
          <w:sz w:val="24"/>
          <w:szCs w:val="24"/>
        </w:rPr>
      </w:pPr>
    </w:p>
    <w:p w14:paraId="4B25B72C">
      <w:pPr>
        <w:rPr>
          <w:rFonts w:ascii="Times New Roman" w:hAnsi="Times New Roman" w:cs="Times New Roman"/>
          <w:sz w:val="24"/>
          <w:szCs w:val="24"/>
        </w:rPr>
      </w:pPr>
    </w:p>
    <w:p w14:paraId="2130A8EC">
      <w:pPr>
        <w:rPr>
          <w:rFonts w:ascii="Times New Roman" w:hAnsi="Times New Roman" w:cs="Times New Roman"/>
          <w:sz w:val="24"/>
          <w:szCs w:val="24"/>
        </w:rPr>
      </w:pPr>
    </w:p>
    <w:p w14:paraId="7FF07DB8">
      <w:pPr>
        <w:rPr>
          <w:rFonts w:ascii="Times New Roman" w:hAnsi="Times New Roman" w:cs="Times New Roman"/>
          <w:sz w:val="24"/>
          <w:szCs w:val="24"/>
        </w:rPr>
      </w:pPr>
    </w:p>
    <w:p w14:paraId="798CD7C7">
      <w:pPr>
        <w:rPr>
          <w:rFonts w:ascii="Times New Roman" w:hAnsi="Times New Roman" w:cs="Times New Roman"/>
          <w:sz w:val="24"/>
          <w:szCs w:val="24"/>
        </w:rPr>
      </w:pPr>
    </w:p>
    <w:p w14:paraId="1B000F86">
      <w:pPr>
        <w:rPr>
          <w:rFonts w:ascii="Times New Roman" w:hAnsi="Times New Roman" w:cs="Times New Roman"/>
          <w:sz w:val="24"/>
          <w:szCs w:val="24"/>
        </w:rPr>
      </w:pPr>
    </w:p>
    <w:p w14:paraId="58C51660">
      <w:pPr>
        <w:rPr>
          <w:rFonts w:ascii="Times New Roman" w:hAnsi="Times New Roman" w:cs="Times New Roman"/>
          <w:sz w:val="24"/>
          <w:szCs w:val="24"/>
        </w:rPr>
      </w:pPr>
    </w:p>
    <w:p w14:paraId="7BBA95B5">
      <w:pPr>
        <w:rPr>
          <w:rFonts w:ascii="Times New Roman" w:hAnsi="Times New Roman" w:cs="Times New Roman"/>
          <w:sz w:val="24"/>
          <w:szCs w:val="24"/>
        </w:rPr>
      </w:pPr>
    </w:p>
    <w:p w14:paraId="413189C9">
      <w:pPr>
        <w:jc w:val="center"/>
        <w:rPr>
          <w:rFonts w:ascii="Times New Roman" w:hAnsi="Times New Roman" w:cs="Times New Roman"/>
          <w:sz w:val="24"/>
          <w:szCs w:val="24"/>
        </w:rPr>
      </w:pPr>
      <w:r>
        <w:rPr>
          <w:rFonts w:ascii="Times New Roman" w:hAnsi="Times New Roman" w:cs="Times New Roman"/>
          <w:sz w:val="24"/>
          <w:szCs w:val="24"/>
        </w:rPr>
        <w:t>г. Ростов-на-Дону</w:t>
      </w:r>
    </w:p>
    <w:p w14:paraId="1835408D">
      <w:pPr>
        <w:rPr>
          <w:rFonts w:ascii="Times New Roman" w:hAnsi="Times New Roman" w:cs="Times New Roman"/>
          <w:sz w:val="24"/>
          <w:szCs w:val="24"/>
        </w:rPr>
      </w:pPr>
      <w:r>
        <w:rPr>
          <w:rFonts w:ascii="Times New Roman" w:hAnsi="Times New Roman" w:cs="Times New Roman"/>
          <w:sz w:val="24"/>
          <w:szCs w:val="24"/>
        </w:rPr>
        <w:br w:type="page"/>
      </w:r>
    </w:p>
    <w:p w14:paraId="2034565E">
      <w:pPr>
        <w:rPr>
          <w:rFonts w:ascii="Times New Roman" w:hAnsi="Times New Roman"/>
        </w:rPr>
      </w:pPr>
    </w:p>
    <w:sdt>
      <w:sdtPr>
        <w:rPr>
          <w:rFonts w:ascii="Times New Roman" w:hAnsi="Times New Roman" w:cs="Times New Roman" w:eastAsiaTheme="minorHAnsi"/>
          <w:color w:val="auto"/>
          <w:sz w:val="28"/>
          <w:szCs w:val="28"/>
        </w:rPr>
        <w:id w:val="1720942172"/>
        <w:docPartObj>
          <w:docPartGallery w:val="Table of Contents"/>
          <w:docPartUnique/>
        </w:docPartObj>
      </w:sdtPr>
      <w:sdtEndPr>
        <w:rPr>
          <w:rFonts w:ascii="Times New Roman" w:hAnsi="Times New Roman" w:cs="Times New Roman" w:eastAsiaTheme="minorHAnsi"/>
          <w:bCs/>
          <w:color w:val="auto"/>
          <w:sz w:val="24"/>
          <w:szCs w:val="28"/>
        </w:rPr>
      </w:sdtEndPr>
      <w:sdtContent>
        <w:p w14:paraId="0E2AC989">
          <w:pPr>
            <w:pStyle w:val="46"/>
            <w:jc w:val="center"/>
            <w:rPr>
              <w:rFonts w:ascii="Times New Roman" w:hAnsi="Times New Roman" w:cs="Times New Roman"/>
              <w:b/>
              <w:color w:val="auto"/>
              <w:sz w:val="28"/>
              <w:szCs w:val="28"/>
            </w:rPr>
          </w:pPr>
          <w:r>
            <w:rPr>
              <w:rFonts w:ascii="Times New Roman" w:hAnsi="Times New Roman" w:cs="Times New Roman"/>
              <w:b/>
              <w:color w:val="auto"/>
              <w:sz w:val="28"/>
              <w:szCs w:val="28"/>
            </w:rPr>
            <w:t>Оглавление</w:t>
          </w:r>
        </w:p>
        <w:p w14:paraId="312EBE3D">
          <w:pPr>
            <w:pStyle w:val="22"/>
            <w:tabs>
              <w:tab w:val="right" w:leader="dot" w:pos="9770"/>
            </w:tabs>
            <w:rPr>
              <w:rFonts w:eastAsiaTheme="minorEastAsia"/>
              <w:lang w:eastAsia="ru-RU"/>
            </w:rPr>
          </w:pPr>
          <w:r>
            <w:rPr>
              <w:rFonts w:ascii="Times New Roman" w:hAnsi="Times New Roman" w:cs="Times New Roman"/>
              <w:bCs/>
              <w:sz w:val="24"/>
              <w:szCs w:val="28"/>
            </w:rPr>
            <w:fldChar w:fldCharType="begin"/>
          </w:r>
          <w:r>
            <w:rPr>
              <w:rFonts w:ascii="Times New Roman" w:hAnsi="Times New Roman" w:cs="Times New Roman"/>
              <w:bCs/>
              <w:sz w:val="24"/>
              <w:szCs w:val="28"/>
            </w:rPr>
            <w:instrText xml:space="preserve"> TOC \o "1-3" \h \z \u </w:instrText>
          </w:r>
          <w:r>
            <w:rPr>
              <w:rFonts w:ascii="Times New Roman" w:hAnsi="Times New Roman" w:cs="Times New Roman"/>
              <w:bCs/>
              <w:sz w:val="24"/>
              <w:szCs w:val="28"/>
            </w:rPr>
            <w:fldChar w:fldCharType="separate"/>
          </w:r>
          <w:r>
            <w:fldChar w:fldCharType="begin"/>
          </w:r>
          <w:r>
            <w:instrText xml:space="preserve"> HYPERLINK \l "_Toc200383370" </w:instrText>
          </w:r>
          <w:r>
            <w:fldChar w:fldCharType="separate"/>
          </w:r>
          <w:r>
            <w:rPr>
              <w:rStyle w:val="15"/>
              <w:rFonts w:ascii="Times New Roman" w:hAnsi="Times New Roman" w:cs="Times New Roman"/>
              <w:b/>
            </w:rPr>
            <w:t>Аналитическая часть</w:t>
          </w:r>
          <w:r>
            <w:tab/>
          </w:r>
          <w:r>
            <w:fldChar w:fldCharType="begin"/>
          </w:r>
          <w:r>
            <w:instrText xml:space="preserve"> PAGEREF _Toc200383370 \h </w:instrText>
          </w:r>
          <w:r>
            <w:fldChar w:fldCharType="separate"/>
          </w:r>
          <w:r>
            <w:t>3</w:t>
          </w:r>
          <w:r>
            <w:fldChar w:fldCharType="end"/>
          </w:r>
          <w:r>
            <w:fldChar w:fldCharType="end"/>
          </w:r>
        </w:p>
        <w:p w14:paraId="1D9A9794">
          <w:pPr>
            <w:pStyle w:val="23"/>
            <w:rPr>
              <w:rFonts w:eastAsiaTheme="minorEastAsia"/>
              <w:lang w:eastAsia="ru-RU"/>
            </w:rPr>
          </w:pPr>
          <w:r>
            <w:fldChar w:fldCharType="begin"/>
          </w:r>
          <w:r>
            <w:instrText xml:space="preserve"> HYPERLINK \l "_Toc200383371" </w:instrText>
          </w:r>
          <w:r>
            <w:fldChar w:fldCharType="separate"/>
          </w:r>
          <w:r>
            <w:rPr>
              <w:rStyle w:val="15"/>
              <w:rFonts w:ascii="Times New Roman" w:hAnsi="Times New Roman" w:cs="Times New Roman"/>
              <w:b/>
            </w:rPr>
            <w:t>Общие сведения об образовательной организации</w:t>
          </w:r>
          <w:r>
            <w:tab/>
          </w:r>
          <w:r>
            <w:fldChar w:fldCharType="begin"/>
          </w:r>
          <w:r>
            <w:instrText xml:space="preserve"> PAGEREF _Toc200383371 \h </w:instrText>
          </w:r>
          <w:r>
            <w:fldChar w:fldCharType="separate"/>
          </w:r>
          <w:r>
            <w:t>4</w:t>
          </w:r>
          <w:r>
            <w:fldChar w:fldCharType="end"/>
          </w:r>
          <w:r>
            <w:fldChar w:fldCharType="end"/>
          </w:r>
        </w:p>
        <w:p w14:paraId="6A53417C">
          <w:pPr>
            <w:pStyle w:val="23"/>
            <w:rPr>
              <w:rFonts w:eastAsiaTheme="minorEastAsia"/>
              <w:lang w:eastAsia="ru-RU"/>
            </w:rPr>
          </w:pPr>
          <w:r>
            <w:fldChar w:fldCharType="begin"/>
          </w:r>
          <w:r>
            <w:instrText xml:space="preserve"> HYPERLINK \l "_Toc200383372" </w:instrText>
          </w:r>
          <w:r>
            <w:fldChar w:fldCharType="separate"/>
          </w:r>
          <w:r>
            <w:rPr>
              <w:rStyle w:val="15"/>
              <w:rFonts w:ascii="Times New Roman" w:hAnsi="Times New Roman" w:cs="Times New Roman"/>
              <w:b/>
            </w:rPr>
            <w:t>Оценка образовательной деятельности</w:t>
          </w:r>
          <w:r>
            <w:tab/>
          </w:r>
          <w:r>
            <w:fldChar w:fldCharType="begin"/>
          </w:r>
          <w:r>
            <w:instrText xml:space="preserve"> PAGEREF _Toc200383372 \h </w:instrText>
          </w:r>
          <w:r>
            <w:fldChar w:fldCharType="separate"/>
          </w:r>
          <w:r>
            <w:t>5</w:t>
          </w:r>
          <w:r>
            <w:fldChar w:fldCharType="end"/>
          </w:r>
          <w:r>
            <w:fldChar w:fldCharType="end"/>
          </w:r>
        </w:p>
        <w:p w14:paraId="5BB6FA4D">
          <w:pPr>
            <w:pStyle w:val="23"/>
            <w:rPr>
              <w:rFonts w:eastAsiaTheme="minorEastAsia"/>
              <w:lang w:eastAsia="ru-RU"/>
            </w:rPr>
          </w:pPr>
          <w:r>
            <w:fldChar w:fldCharType="begin"/>
          </w:r>
          <w:r>
            <w:instrText xml:space="preserve"> HYPERLINK \l "_Toc200383373" </w:instrText>
          </w:r>
          <w:r>
            <w:fldChar w:fldCharType="separate"/>
          </w:r>
          <w:r>
            <w:rPr>
              <w:rStyle w:val="15"/>
              <w:rFonts w:ascii="Times New Roman" w:hAnsi="Times New Roman" w:cs="Times New Roman"/>
              <w:b/>
            </w:rPr>
            <w:t>Система управления организацией</w:t>
          </w:r>
          <w:r>
            <w:tab/>
          </w:r>
          <w:r>
            <w:fldChar w:fldCharType="begin"/>
          </w:r>
          <w:r>
            <w:instrText xml:space="preserve"> PAGEREF _Toc200383373 \h </w:instrText>
          </w:r>
          <w:r>
            <w:fldChar w:fldCharType="separate"/>
          </w:r>
          <w:r>
            <w:t>9</w:t>
          </w:r>
          <w:r>
            <w:fldChar w:fldCharType="end"/>
          </w:r>
          <w:r>
            <w:fldChar w:fldCharType="end"/>
          </w:r>
        </w:p>
        <w:p w14:paraId="1C68E251">
          <w:pPr>
            <w:pStyle w:val="23"/>
            <w:rPr>
              <w:rFonts w:eastAsiaTheme="minorEastAsia"/>
              <w:lang w:eastAsia="ru-RU"/>
            </w:rPr>
          </w:pPr>
          <w:r>
            <w:fldChar w:fldCharType="begin"/>
          </w:r>
          <w:r>
            <w:instrText xml:space="preserve"> HYPERLINK \l "_Toc200383374" </w:instrText>
          </w:r>
          <w:r>
            <w:fldChar w:fldCharType="separate"/>
          </w:r>
          <w:r>
            <w:rPr>
              <w:rStyle w:val="15"/>
              <w:rFonts w:ascii="Times New Roman" w:hAnsi="Times New Roman" w:cs="Times New Roman"/>
              <w:b/>
            </w:rPr>
            <w:t>Содержание и качество подготовки обучающихся</w:t>
          </w:r>
          <w:r>
            <w:tab/>
          </w:r>
          <w:r>
            <w:fldChar w:fldCharType="begin"/>
          </w:r>
          <w:r>
            <w:instrText xml:space="preserve"> PAGEREF _Toc200383374 \h </w:instrText>
          </w:r>
          <w:r>
            <w:fldChar w:fldCharType="separate"/>
          </w:r>
          <w:r>
            <w:t>12</w:t>
          </w:r>
          <w:r>
            <w:fldChar w:fldCharType="end"/>
          </w:r>
          <w:r>
            <w:fldChar w:fldCharType="end"/>
          </w:r>
        </w:p>
        <w:p w14:paraId="6F49D1A7">
          <w:pPr>
            <w:pStyle w:val="23"/>
            <w:rPr>
              <w:rFonts w:eastAsiaTheme="minorEastAsia"/>
              <w:lang w:eastAsia="ru-RU"/>
            </w:rPr>
          </w:pPr>
          <w:r>
            <w:fldChar w:fldCharType="begin"/>
          </w:r>
          <w:r>
            <w:instrText xml:space="preserve"> HYPERLINK \l "_Toc200383375" </w:instrText>
          </w:r>
          <w:r>
            <w:fldChar w:fldCharType="separate"/>
          </w:r>
          <w:r>
            <w:rPr>
              <w:rStyle w:val="15"/>
              <w:rFonts w:cs="Times New Roman"/>
              <w:b/>
              <w:bCs/>
              <w:lang w:bidi="fa-IR"/>
            </w:rPr>
            <w:t>Организация внеурочной деятельности</w:t>
          </w:r>
          <w:r>
            <w:tab/>
          </w:r>
          <w:r>
            <w:fldChar w:fldCharType="begin"/>
          </w:r>
          <w:r>
            <w:instrText xml:space="preserve"> PAGEREF _Toc200383375 \h </w:instrText>
          </w:r>
          <w:r>
            <w:fldChar w:fldCharType="separate"/>
          </w:r>
          <w:r>
            <w:t>70</w:t>
          </w:r>
          <w:r>
            <w:fldChar w:fldCharType="end"/>
          </w:r>
          <w:r>
            <w:fldChar w:fldCharType="end"/>
          </w:r>
        </w:p>
        <w:p w14:paraId="00DB12C5">
          <w:pPr>
            <w:pStyle w:val="23"/>
            <w:rPr>
              <w:rFonts w:eastAsiaTheme="minorEastAsia"/>
              <w:lang w:eastAsia="ru-RU"/>
            </w:rPr>
          </w:pPr>
          <w:r>
            <w:fldChar w:fldCharType="begin"/>
          </w:r>
          <w:r>
            <w:instrText xml:space="preserve"> HYPERLINK \l "_Toc200383376" </w:instrText>
          </w:r>
          <w:r>
            <w:fldChar w:fldCharType="separate"/>
          </w:r>
          <w:r>
            <w:rPr>
              <w:rStyle w:val="15"/>
              <w:rFonts w:ascii="Times New Roman" w:hAnsi="Times New Roman" w:cs="Times New Roman"/>
              <w:b/>
            </w:rPr>
            <w:t>Востребованность выпускников</w:t>
          </w:r>
          <w:r>
            <w:tab/>
          </w:r>
          <w:r>
            <w:fldChar w:fldCharType="begin"/>
          </w:r>
          <w:r>
            <w:instrText xml:space="preserve"> PAGEREF _Toc200383376 \h </w:instrText>
          </w:r>
          <w:r>
            <w:fldChar w:fldCharType="separate"/>
          </w:r>
          <w:r>
            <w:t>71</w:t>
          </w:r>
          <w:r>
            <w:fldChar w:fldCharType="end"/>
          </w:r>
          <w:r>
            <w:fldChar w:fldCharType="end"/>
          </w:r>
        </w:p>
        <w:p w14:paraId="0EA86EA3">
          <w:pPr>
            <w:pStyle w:val="23"/>
            <w:rPr>
              <w:rFonts w:eastAsiaTheme="minorEastAsia"/>
              <w:lang w:eastAsia="ru-RU"/>
            </w:rPr>
          </w:pPr>
          <w:r>
            <w:fldChar w:fldCharType="begin"/>
          </w:r>
          <w:r>
            <w:instrText xml:space="preserve"> HYPERLINK \l "_Toc200383377" </w:instrText>
          </w:r>
          <w:r>
            <w:fldChar w:fldCharType="separate"/>
          </w:r>
          <w:r>
            <w:rPr>
              <w:rStyle w:val="15"/>
              <w:rFonts w:ascii="Times New Roman" w:hAnsi="Times New Roman" w:cs="Times New Roman"/>
              <w:b/>
            </w:rPr>
            <w:t>Оценка кадрового обеспечения</w:t>
          </w:r>
          <w:r>
            <w:tab/>
          </w:r>
          <w:r>
            <w:fldChar w:fldCharType="begin"/>
          </w:r>
          <w:r>
            <w:instrText xml:space="preserve"> PAGEREF _Toc200383377 \h </w:instrText>
          </w:r>
          <w:r>
            <w:fldChar w:fldCharType="separate"/>
          </w:r>
          <w:r>
            <w:t>73</w:t>
          </w:r>
          <w:r>
            <w:fldChar w:fldCharType="end"/>
          </w:r>
          <w:r>
            <w:fldChar w:fldCharType="end"/>
          </w:r>
        </w:p>
        <w:p w14:paraId="131C87C6">
          <w:pPr>
            <w:pStyle w:val="23"/>
            <w:rPr>
              <w:rFonts w:eastAsiaTheme="minorEastAsia"/>
              <w:lang w:eastAsia="ru-RU"/>
            </w:rPr>
          </w:pPr>
          <w:r>
            <w:fldChar w:fldCharType="begin"/>
          </w:r>
          <w:r>
            <w:instrText xml:space="preserve"> HYPERLINK \l "_Toc200383378" </w:instrText>
          </w:r>
          <w:r>
            <w:fldChar w:fldCharType="separate"/>
          </w:r>
          <w:r>
            <w:rPr>
              <w:rStyle w:val="15"/>
              <w:rFonts w:ascii="Times New Roman" w:hAnsi="Times New Roman" w:cs="Times New Roman"/>
              <w:b/>
            </w:rPr>
            <w:t>Оценка учебно-методического и библиотечно-информационного обеспечения</w:t>
          </w:r>
          <w:r>
            <w:tab/>
          </w:r>
          <w:r>
            <w:fldChar w:fldCharType="begin"/>
          </w:r>
          <w:r>
            <w:instrText xml:space="preserve"> PAGEREF _Toc200383378 \h </w:instrText>
          </w:r>
          <w:r>
            <w:fldChar w:fldCharType="separate"/>
          </w:r>
          <w:r>
            <w:t>75</w:t>
          </w:r>
          <w:r>
            <w:fldChar w:fldCharType="end"/>
          </w:r>
          <w:r>
            <w:fldChar w:fldCharType="end"/>
          </w:r>
        </w:p>
        <w:p w14:paraId="11AE2DE7">
          <w:pPr>
            <w:pStyle w:val="23"/>
            <w:rPr>
              <w:rFonts w:eastAsiaTheme="minorEastAsia"/>
              <w:lang w:eastAsia="ru-RU"/>
            </w:rPr>
          </w:pPr>
          <w:r>
            <w:fldChar w:fldCharType="begin"/>
          </w:r>
          <w:r>
            <w:instrText xml:space="preserve"> HYPERLINK \l "_Toc200383379" </w:instrText>
          </w:r>
          <w:r>
            <w:fldChar w:fldCharType="separate"/>
          </w:r>
          <w:r>
            <w:rPr>
              <w:rStyle w:val="15"/>
              <w:rFonts w:ascii="Times New Roman" w:hAnsi="Times New Roman" w:cs="Times New Roman"/>
              <w:b/>
            </w:rPr>
            <w:t>Оценка материально-технической базы</w:t>
          </w:r>
          <w:r>
            <w:tab/>
          </w:r>
          <w:r>
            <w:fldChar w:fldCharType="begin"/>
          </w:r>
          <w:r>
            <w:instrText xml:space="preserve"> PAGEREF _Toc200383379 \h </w:instrText>
          </w:r>
          <w:r>
            <w:fldChar w:fldCharType="separate"/>
          </w:r>
          <w:r>
            <w:t>77</w:t>
          </w:r>
          <w:r>
            <w:fldChar w:fldCharType="end"/>
          </w:r>
          <w:r>
            <w:fldChar w:fldCharType="end"/>
          </w:r>
        </w:p>
        <w:p w14:paraId="3D816FF4">
          <w:pPr>
            <w:pStyle w:val="23"/>
            <w:rPr>
              <w:rFonts w:eastAsiaTheme="minorEastAsia"/>
              <w:lang w:eastAsia="ru-RU"/>
            </w:rPr>
          </w:pPr>
          <w:r>
            <w:fldChar w:fldCharType="begin"/>
          </w:r>
          <w:r>
            <w:instrText xml:space="preserve"> HYPERLINK \l "_Toc200383380" </w:instrText>
          </w:r>
          <w:r>
            <w:fldChar w:fldCharType="separate"/>
          </w:r>
          <w:r>
            <w:rPr>
              <w:rStyle w:val="15"/>
              <w:rFonts w:ascii="Times New Roman" w:hAnsi="Times New Roman" w:cs="Times New Roman"/>
              <w:b/>
            </w:rPr>
            <w:t>Оценка функционирования внутренней системы оценки качества образования</w:t>
          </w:r>
          <w:r>
            <w:tab/>
          </w:r>
          <w:r>
            <w:fldChar w:fldCharType="begin"/>
          </w:r>
          <w:r>
            <w:instrText xml:space="preserve"> PAGEREF _Toc200383380 \h </w:instrText>
          </w:r>
          <w:r>
            <w:fldChar w:fldCharType="separate"/>
          </w:r>
          <w:r>
            <w:t>81</w:t>
          </w:r>
          <w:r>
            <w:fldChar w:fldCharType="end"/>
          </w:r>
          <w:r>
            <w:fldChar w:fldCharType="end"/>
          </w:r>
        </w:p>
        <w:p w14:paraId="12F73E0A">
          <w:pPr>
            <w:pStyle w:val="22"/>
            <w:tabs>
              <w:tab w:val="right" w:leader="dot" w:pos="9770"/>
            </w:tabs>
            <w:rPr>
              <w:rFonts w:eastAsiaTheme="minorEastAsia"/>
              <w:lang w:eastAsia="ru-RU"/>
            </w:rPr>
          </w:pPr>
          <w:r>
            <w:fldChar w:fldCharType="begin"/>
          </w:r>
          <w:r>
            <w:instrText xml:space="preserve"> HYPERLINK \l "_Toc200383381" </w:instrText>
          </w:r>
          <w:r>
            <w:fldChar w:fldCharType="separate"/>
          </w:r>
          <w:r>
            <w:rPr>
              <w:rStyle w:val="15"/>
              <w:rFonts w:ascii="Times New Roman" w:hAnsi="Times New Roman" w:cs="Times New Roman"/>
              <w:b/>
            </w:rPr>
            <w:t>Показатели результативности деятельности МБОУ «Школа № 47» (в соответствии с критериями приказа Министерства образования и науки РФ от 10.12.2013 №1324)</w:t>
          </w:r>
          <w:r>
            <w:tab/>
          </w:r>
          <w:r>
            <w:fldChar w:fldCharType="begin"/>
          </w:r>
          <w:r>
            <w:instrText xml:space="preserve"> PAGEREF _Toc200383381 \h </w:instrText>
          </w:r>
          <w:r>
            <w:fldChar w:fldCharType="separate"/>
          </w:r>
          <w:r>
            <w:t>85</w:t>
          </w:r>
          <w:r>
            <w:fldChar w:fldCharType="end"/>
          </w:r>
          <w:r>
            <w:fldChar w:fldCharType="end"/>
          </w:r>
        </w:p>
        <w:p w14:paraId="4C05CABE">
          <w:pPr>
            <w:rPr>
              <w:rFonts w:ascii="Times New Roman" w:hAnsi="Times New Roman" w:cs="Times New Roman"/>
              <w:sz w:val="24"/>
              <w:szCs w:val="28"/>
            </w:rPr>
          </w:pPr>
          <w:r>
            <w:rPr>
              <w:rFonts w:ascii="Times New Roman" w:hAnsi="Times New Roman" w:cs="Times New Roman"/>
              <w:bCs/>
              <w:sz w:val="24"/>
              <w:szCs w:val="28"/>
            </w:rPr>
            <w:fldChar w:fldCharType="end"/>
          </w:r>
        </w:p>
      </w:sdtContent>
    </w:sdt>
    <w:p w14:paraId="0F9DC959">
      <w:pPr>
        <w:rPr>
          <w:rFonts w:ascii="Times New Roman" w:hAnsi="Times New Roman" w:cs="Times New Roman"/>
          <w:sz w:val="28"/>
          <w:szCs w:val="28"/>
        </w:rPr>
      </w:pPr>
    </w:p>
    <w:p w14:paraId="71BC35DF">
      <w:pPr>
        <w:rPr>
          <w:rFonts w:ascii="Times New Roman" w:hAnsi="Times New Roman" w:cs="Times New Roman"/>
          <w:sz w:val="28"/>
          <w:szCs w:val="28"/>
        </w:rPr>
      </w:pPr>
    </w:p>
    <w:p w14:paraId="70391F11">
      <w:pPr>
        <w:rPr>
          <w:rFonts w:ascii="Times New Roman" w:hAnsi="Times New Roman" w:cs="Times New Roman"/>
          <w:sz w:val="24"/>
          <w:szCs w:val="24"/>
        </w:rPr>
      </w:pPr>
      <w:r>
        <w:rPr>
          <w:rFonts w:ascii="Times New Roman" w:hAnsi="Times New Roman" w:cs="Times New Roman"/>
          <w:sz w:val="24"/>
          <w:szCs w:val="24"/>
        </w:rPr>
        <w:br w:type="page"/>
      </w:r>
    </w:p>
    <w:p w14:paraId="2709447F">
      <w:pPr>
        <w:pStyle w:val="2"/>
        <w:ind w:firstLine="567"/>
        <w:jc w:val="both"/>
        <w:rPr>
          <w:rFonts w:ascii="Times New Roman" w:hAnsi="Times New Roman" w:cs="Times New Roman"/>
          <w:b/>
          <w:color w:val="auto"/>
          <w:sz w:val="24"/>
          <w:szCs w:val="24"/>
        </w:rPr>
      </w:pPr>
      <w:bookmarkStart w:id="0" w:name="_Toc200383370"/>
      <w:r>
        <w:rPr>
          <w:rFonts w:ascii="Times New Roman" w:hAnsi="Times New Roman" w:cs="Times New Roman"/>
          <w:b/>
          <w:color w:val="auto"/>
          <w:sz w:val="24"/>
          <w:szCs w:val="24"/>
        </w:rPr>
        <w:t>Аналитическая часть</w:t>
      </w:r>
      <w:bookmarkEnd w:id="0"/>
    </w:p>
    <w:p w14:paraId="7EE0BD2F">
      <w:pPr>
        <w:ind w:firstLine="567"/>
        <w:jc w:val="both"/>
      </w:pPr>
    </w:p>
    <w:p w14:paraId="6AE77052">
      <w:pPr>
        <w:ind w:firstLine="567"/>
        <w:jc w:val="both"/>
        <w:rPr>
          <w:rFonts w:ascii="Times New Roman" w:hAnsi="Times New Roman" w:cs="Times New Roman"/>
          <w:sz w:val="24"/>
          <w:szCs w:val="24"/>
        </w:rPr>
      </w:pPr>
      <w:r>
        <w:rPr>
          <w:rFonts w:ascii="Times New Roman" w:hAnsi="Times New Roman" w:cs="Times New Roman"/>
          <w:sz w:val="24"/>
          <w:szCs w:val="24"/>
        </w:rPr>
        <w:t>Самообследование за 2024 календарный год муниципального бюджетного общеобразовательного учреждения города Ростова-на-Дону «Школа № 47» (далее – Учреждение) проводилось в соответствии с приказом от 14 июня 2013 № 462 Министерства образования и науки Российской Федерации «Об утверждении порядка проведения самообследования образовательной организацией» (с изменениями и дополнениями). Процедуру самообследования регулируют нормативные документы:</w:t>
      </w:r>
    </w:p>
    <w:p w14:paraId="0BF79838">
      <w:pPr>
        <w:ind w:firstLine="567"/>
        <w:jc w:val="both"/>
        <w:rPr>
          <w:rFonts w:ascii="Times New Roman" w:hAnsi="Times New Roman" w:cs="Times New Roman"/>
          <w:sz w:val="24"/>
          <w:szCs w:val="24"/>
        </w:rPr>
      </w:pPr>
      <w:r>
        <w:rPr>
          <w:rFonts w:ascii="Times New Roman" w:hAnsi="Times New Roman" w:cs="Times New Roman"/>
          <w:sz w:val="24"/>
          <w:szCs w:val="24"/>
        </w:rPr>
        <w:t>- Федеральный закон от 29 декабря 2012 г. № 273-ФЗ «Об образовании в Российской Федерации»;</w:t>
      </w:r>
    </w:p>
    <w:p w14:paraId="3E9A42F0">
      <w:pPr>
        <w:ind w:firstLine="567"/>
        <w:jc w:val="both"/>
        <w:rPr>
          <w:rFonts w:ascii="Times New Roman" w:hAnsi="Times New Roman" w:cs="Times New Roman"/>
          <w:sz w:val="24"/>
          <w:szCs w:val="24"/>
        </w:rPr>
      </w:pPr>
      <w:r>
        <w:rPr>
          <w:rFonts w:ascii="Times New Roman" w:hAnsi="Times New Roman" w:cs="Times New Roman"/>
          <w:sz w:val="24"/>
          <w:szCs w:val="24"/>
        </w:rPr>
        <w:t>- Постановление Правительства РФ от 20 октября 2021 г. N 1802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w:t>
      </w:r>
    </w:p>
    <w:p w14:paraId="4095AD70">
      <w:pPr>
        <w:ind w:firstLine="567"/>
        <w:jc w:val="both"/>
        <w:rPr>
          <w:rFonts w:ascii="Times New Roman" w:hAnsi="Times New Roman" w:cs="Times New Roman"/>
          <w:sz w:val="24"/>
          <w:szCs w:val="24"/>
        </w:rPr>
      </w:pPr>
      <w:r>
        <w:rPr>
          <w:rFonts w:ascii="Times New Roman" w:hAnsi="Times New Roman" w:cs="Times New Roman"/>
          <w:sz w:val="24"/>
          <w:szCs w:val="24"/>
        </w:rPr>
        <w:t>- Приказ Министерства образования и науки Российской Федерации от 10.12.2013 N 1324 «Об утверждении показателей деятельности образовательной организации, подлежащей самообследованию»;</w:t>
      </w:r>
    </w:p>
    <w:p w14:paraId="5725498F">
      <w:pPr>
        <w:ind w:firstLine="567"/>
        <w:jc w:val="both"/>
        <w:rPr>
          <w:rFonts w:ascii="Times New Roman" w:hAnsi="Times New Roman" w:cs="Times New Roman"/>
          <w:sz w:val="24"/>
          <w:szCs w:val="24"/>
        </w:rPr>
      </w:pPr>
      <w:r>
        <w:rPr>
          <w:rFonts w:ascii="Times New Roman" w:hAnsi="Times New Roman" w:cs="Times New Roman"/>
          <w:sz w:val="24"/>
          <w:szCs w:val="24"/>
        </w:rPr>
        <w:t>- Уставом Учреждения.</w:t>
      </w:r>
    </w:p>
    <w:p w14:paraId="05C93917">
      <w:pPr>
        <w:ind w:firstLine="567"/>
        <w:jc w:val="both"/>
        <w:rPr>
          <w:rFonts w:ascii="Times New Roman" w:hAnsi="Times New Roman" w:cs="Times New Roman"/>
          <w:sz w:val="24"/>
          <w:szCs w:val="24"/>
        </w:rPr>
      </w:pPr>
      <w:r>
        <w:rPr>
          <w:rFonts w:ascii="Times New Roman" w:hAnsi="Times New Roman" w:cs="Times New Roman"/>
          <w:sz w:val="24"/>
          <w:szCs w:val="24"/>
        </w:rPr>
        <w:t>Цель проведения самообследования – обеспечение доступности и открытости информации о деятельности учреждения, а также подготовка отчета о результатах самообследования.</w:t>
      </w:r>
    </w:p>
    <w:p w14:paraId="4A03CFD3">
      <w:pPr>
        <w:ind w:firstLine="567"/>
        <w:jc w:val="both"/>
        <w:rPr>
          <w:rFonts w:ascii="Times New Roman" w:hAnsi="Times New Roman" w:cs="Times New Roman"/>
          <w:sz w:val="24"/>
          <w:szCs w:val="24"/>
        </w:rPr>
      </w:pPr>
      <w:r>
        <w:rPr>
          <w:rFonts w:ascii="Times New Roman" w:hAnsi="Times New Roman" w:cs="Times New Roman"/>
          <w:sz w:val="24"/>
          <w:szCs w:val="24"/>
        </w:rPr>
        <w:t>Задачи:</w:t>
      </w:r>
    </w:p>
    <w:p w14:paraId="3D4FA287">
      <w:pPr>
        <w:ind w:firstLine="567"/>
        <w:jc w:val="both"/>
        <w:rPr>
          <w:rFonts w:ascii="Times New Roman" w:hAnsi="Times New Roman" w:cs="Times New Roman"/>
          <w:sz w:val="24"/>
          <w:szCs w:val="24"/>
        </w:rPr>
      </w:pPr>
      <w:r>
        <w:rPr>
          <w:rFonts w:ascii="Times New Roman" w:hAnsi="Times New Roman" w:cs="Times New Roman"/>
          <w:sz w:val="24"/>
          <w:szCs w:val="24"/>
        </w:rPr>
        <w:t>1. Оценить деятельность учреждения за отчетный период 2024 года.</w:t>
      </w:r>
    </w:p>
    <w:p w14:paraId="57F4B6BD">
      <w:pPr>
        <w:ind w:firstLine="567"/>
        <w:jc w:val="both"/>
        <w:rPr>
          <w:rFonts w:ascii="Times New Roman" w:hAnsi="Times New Roman" w:cs="Times New Roman"/>
          <w:sz w:val="24"/>
          <w:szCs w:val="24"/>
        </w:rPr>
      </w:pPr>
      <w:r>
        <w:rPr>
          <w:rFonts w:ascii="Times New Roman" w:hAnsi="Times New Roman" w:cs="Times New Roman"/>
          <w:sz w:val="24"/>
          <w:szCs w:val="24"/>
        </w:rPr>
        <w:t>2. Выявить сильные и слабые стороны, причины, снижающие качество и эффективность работы учреждения.</w:t>
      </w:r>
    </w:p>
    <w:p w14:paraId="774B0678">
      <w:pPr>
        <w:ind w:firstLine="567"/>
        <w:jc w:val="both"/>
        <w:rPr>
          <w:rFonts w:ascii="Times New Roman" w:hAnsi="Times New Roman" w:cs="Times New Roman"/>
          <w:sz w:val="24"/>
          <w:szCs w:val="24"/>
        </w:rPr>
      </w:pPr>
      <w:r>
        <w:rPr>
          <w:rFonts w:ascii="Times New Roman" w:hAnsi="Times New Roman" w:cs="Times New Roman"/>
          <w:sz w:val="24"/>
          <w:szCs w:val="24"/>
        </w:rPr>
        <w:t xml:space="preserve">Самообследование Учреждения проводится ежегодно. </w:t>
      </w:r>
    </w:p>
    <w:p w14:paraId="3DAF0094">
      <w:pPr>
        <w:rPr>
          <w:rFonts w:ascii="Times New Roman" w:hAnsi="Times New Roman" w:cs="Times New Roman"/>
          <w:sz w:val="24"/>
          <w:szCs w:val="24"/>
        </w:rPr>
      </w:pPr>
    </w:p>
    <w:p w14:paraId="6C6157A7">
      <w:pPr>
        <w:rPr>
          <w:rFonts w:ascii="Times New Roman" w:hAnsi="Times New Roman" w:cs="Times New Roman"/>
          <w:sz w:val="24"/>
          <w:szCs w:val="24"/>
        </w:rPr>
      </w:pPr>
      <w:r>
        <w:rPr>
          <w:rFonts w:ascii="Times New Roman" w:hAnsi="Times New Roman" w:cs="Times New Roman"/>
          <w:sz w:val="24"/>
          <w:szCs w:val="24"/>
        </w:rPr>
        <w:br w:type="page"/>
      </w:r>
    </w:p>
    <w:p w14:paraId="1F122896">
      <w:pPr>
        <w:rPr>
          <w:rFonts w:ascii="Times New Roman" w:hAnsi="Times New Roman" w:cs="Times New Roman"/>
          <w:sz w:val="24"/>
          <w:szCs w:val="24"/>
        </w:rPr>
      </w:pPr>
    </w:p>
    <w:p w14:paraId="420741E8">
      <w:pPr>
        <w:pStyle w:val="3"/>
        <w:rPr>
          <w:rFonts w:ascii="Times New Roman" w:hAnsi="Times New Roman" w:cs="Times New Roman"/>
          <w:b/>
          <w:color w:val="auto"/>
          <w:sz w:val="24"/>
          <w:szCs w:val="24"/>
        </w:rPr>
      </w:pPr>
      <w:bookmarkStart w:id="1" w:name="_Toc200383371"/>
      <w:r>
        <w:rPr>
          <w:rFonts w:ascii="Times New Roman" w:hAnsi="Times New Roman" w:cs="Times New Roman"/>
          <w:b/>
          <w:color w:val="auto"/>
          <w:sz w:val="24"/>
          <w:szCs w:val="24"/>
        </w:rPr>
        <w:t>Общие сведения об образовательной организации</w:t>
      </w:r>
      <w:bookmarkEnd w:id="1"/>
    </w:p>
    <w:p w14:paraId="62930F0C">
      <w:pPr>
        <w:rPr>
          <w:rFonts w:ascii="Times New Roman" w:hAnsi="Times New Roman" w:cs="Times New Roman"/>
        </w:rPr>
      </w:pPr>
    </w:p>
    <w:tbl>
      <w:tblPr>
        <w:tblStyle w:val="12"/>
        <w:tblW w:w="9776" w:type="dxa"/>
        <w:jc w:val="center"/>
        <w:tblBorders>
          <w:top w:val="single" w:color="222222" w:sz="6" w:space="0"/>
          <w:left w:val="single" w:color="222222" w:sz="6" w:space="0"/>
          <w:bottom w:val="single" w:color="222222" w:sz="6" w:space="0"/>
          <w:right w:val="single" w:color="222222" w:sz="6" w:space="0"/>
          <w:insideH w:val="none" w:color="auto" w:sz="0" w:space="0"/>
          <w:insideV w:val="none" w:color="auto" w:sz="0" w:space="0"/>
        </w:tblBorders>
        <w:tblLayout w:type="autofit"/>
        <w:tblCellMar>
          <w:top w:w="15" w:type="dxa"/>
          <w:left w:w="15" w:type="dxa"/>
          <w:bottom w:w="15" w:type="dxa"/>
          <w:right w:w="15" w:type="dxa"/>
        </w:tblCellMar>
      </w:tblPr>
      <w:tblGrid>
        <w:gridCol w:w="2421"/>
        <w:gridCol w:w="7355"/>
      </w:tblGrid>
      <w:tr w14:paraId="61115915">
        <w:tblPrEx>
          <w:tblBorders>
            <w:top w:val="single" w:color="222222" w:sz="6" w:space="0"/>
            <w:left w:val="single" w:color="222222" w:sz="6" w:space="0"/>
            <w:bottom w:val="single" w:color="222222" w:sz="6" w:space="0"/>
            <w:right w:val="single" w:color="222222" w:sz="6" w:space="0"/>
            <w:insideH w:val="none" w:color="auto" w:sz="0" w:space="0"/>
            <w:insideV w:val="none" w:color="auto" w:sz="0" w:space="0"/>
          </w:tblBorders>
          <w:tblCellMar>
            <w:top w:w="15" w:type="dxa"/>
            <w:left w:w="15" w:type="dxa"/>
            <w:bottom w:w="15" w:type="dxa"/>
            <w:right w:w="15" w:type="dxa"/>
          </w:tblCellMar>
        </w:tblPrEx>
        <w:trPr>
          <w:jc w:val="center"/>
        </w:trPr>
        <w:tc>
          <w:tcPr>
            <w:tcW w:w="2421" w:type="dxa"/>
            <w:tcMar>
              <w:top w:w="75" w:type="dxa"/>
              <w:left w:w="75" w:type="dxa"/>
              <w:bottom w:w="75" w:type="dxa"/>
              <w:right w:w="75" w:type="dxa"/>
            </w:tcMar>
            <w:vAlign w:val="center"/>
          </w:tcPr>
          <w:p w14:paraId="61BAD584">
            <w:pPr>
              <w:spacing w:after="0"/>
              <w:rPr>
                <w:rFonts w:ascii="Times New Roman" w:hAnsi="Times New Roman" w:cs="Times New Roman"/>
                <w:sz w:val="24"/>
                <w:szCs w:val="24"/>
              </w:rPr>
            </w:pPr>
            <w:r>
              <w:rPr>
                <w:rFonts w:ascii="Times New Roman" w:hAnsi="Times New Roman" w:cs="Times New Roman"/>
                <w:sz w:val="24"/>
                <w:szCs w:val="24"/>
              </w:rPr>
              <w:t>Наименование образовательной</w:t>
            </w:r>
          </w:p>
          <w:p w14:paraId="6B4631D9">
            <w:pPr>
              <w:spacing w:after="0"/>
              <w:rPr>
                <w:rFonts w:ascii="Times New Roman" w:hAnsi="Times New Roman" w:cs="Times New Roman"/>
                <w:sz w:val="24"/>
                <w:szCs w:val="24"/>
              </w:rPr>
            </w:pPr>
            <w:r>
              <w:rPr>
                <w:rFonts w:ascii="Times New Roman" w:hAnsi="Times New Roman" w:cs="Times New Roman"/>
                <w:sz w:val="24"/>
                <w:szCs w:val="24"/>
              </w:rPr>
              <w:br w:type="textWrapping"/>
            </w:r>
            <w:r>
              <w:rPr>
                <w:rFonts w:ascii="Times New Roman" w:hAnsi="Times New Roman" w:cs="Times New Roman"/>
                <w:sz w:val="24"/>
                <w:szCs w:val="24"/>
              </w:rPr>
              <w:t>организации</w:t>
            </w:r>
          </w:p>
        </w:tc>
        <w:tc>
          <w:tcPr>
            <w:tcW w:w="7355" w:type="dxa"/>
            <w:tcMar>
              <w:top w:w="75" w:type="dxa"/>
              <w:left w:w="75" w:type="dxa"/>
              <w:bottom w:w="75" w:type="dxa"/>
              <w:right w:w="75" w:type="dxa"/>
            </w:tcMar>
            <w:vAlign w:val="center"/>
          </w:tcPr>
          <w:p w14:paraId="6F25B5F9">
            <w:pPr>
              <w:spacing w:after="0"/>
              <w:rPr>
                <w:rFonts w:ascii="Times New Roman" w:hAnsi="Times New Roman" w:cs="Times New Roman"/>
                <w:sz w:val="24"/>
                <w:szCs w:val="24"/>
              </w:rPr>
            </w:pPr>
            <w:r>
              <w:rPr>
                <w:rFonts w:ascii="Times New Roman" w:hAnsi="Times New Roman" w:cs="Times New Roman"/>
                <w:sz w:val="24"/>
                <w:szCs w:val="24"/>
              </w:rPr>
              <w:t>муниципальное бюджетное общеобразовательное учреждение  города Ростова-на-Дону «Школа № 47» (МБОУ Школа № 47)</w:t>
            </w:r>
          </w:p>
        </w:tc>
      </w:tr>
      <w:tr w14:paraId="6E9B0BD5">
        <w:tblPrEx>
          <w:tblBorders>
            <w:top w:val="single" w:color="222222" w:sz="6" w:space="0"/>
            <w:left w:val="single" w:color="222222" w:sz="6" w:space="0"/>
            <w:bottom w:val="single" w:color="222222" w:sz="6" w:space="0"/>
            <w:right w:val="single" w:color="222222" w:sz="6" w:space="0"/>
            <w:insideH w:val="none" w:color="auto" w:sz="0" w:space="0"/>
            <w:insideV w:val="none" w:color="auto" w:sz="0" w:space="0"/>
          </w:tblBorders>
          <w:tblCellMar>
            <w:top w:w="15" w:type="dxa"/>
            <w:left w:w="15" w:type="dxa"/>
            <w:bottom w:w="15" w:type="dxa"/>
            <w:right w:w="15" w:type="dxa"/>
          </w:tblCellMar>
        </w:tblPrEx>
        <w:trPr>
          <w:jc w:val="center"/>
        </w:trPr>
        <w:tc>
          <w:tcPr>
            <w:tcW w:w="2421" w:type="dxa"/>
            <w:tcMar>
              <w:top w:w="75" w:type="dxa"/>
              <w:left w:w="75" w:type="dxa"/>
              <w:bottom w:w="75" w:type="dxa"/>
              <w:right w:w="75" w:type="dxa"/>
            </w:tcMar>
            <w:vAlign w:val="center"/>
          </w:tcPr>
          <w:p w14:paraId="7CC3F0FB">
            <w:pPr>
              <w:spacing w:after="0"/>
              <w:rPr>
                <w:rFonts w:ascii="Times New Roman" w:hAnsi="Times New Roman" w:cs="Times New Roman"/>
                <w:sz w:val="24"/>
                <w:szCs w:val="24"/>
              </w:rPr>
            </w:pPr>
            <w:r>
              <w:rPr>
                <w:rFonts w:ascii="Times New Roman" w:hAnsi="Times New Roman" w:cs="Times New Roman"/>
                <w:sz w:val="24"/>
                <w:szCs w:val="24"/>
              </w:rPr>
              <w:t>Руководитель</w:t>
            </w:r>
          </w:p>
        </w:tc>
        <w:tc>
          <w:tcPr>
            <w:tcW w:w="7355" w:type="dxa"/>
            <w:tcMar>
              <w:top w:w="75" w:type="dxa"/>
              <w:left w:w="75" w:type="dxa"/>
              <w:bottom w:w="75" w:type="dxa"/>
              <w:right w:w="75" w:type="dxa"/>
            </w:tcMar>
            <w:vAlign w:val="center"/>
          </w:tcPr>
          <w:p w14:paraId="20687147">
            <w:pPr>
              <w:spacing w:after="0"/>
              <w:rPr>
                <w:rFonts w:ascii="Times New Roman" w:hAnsi="Times New Roman" w:cs="Times New Roman"/>
                <w:sz w:val="24"/>
                <w:szCs w:val="24"/>
              </w:rPr>
            </w:pPr>
            <w:r>
              <w:rPr>
                <w:rFonts w:ascii="Times New Roman" w:hAnsi="Times New Roman" w:cs="Times New Roman"/>
                <w:sz w:val="24"/>
                <w:szCs w:val="24"/>
              </w:rPr>
              <w:t>Маланичева Анастасия Анатольевна</w:t>
            </w:r>
          </w:p>
        </w:tc>
      </w:tr>
      <w:tr w14:paraId="24998A1D">
        <w:tblPrEx>
          <w:tblBorders>
            <w:top w:val="single" w:color="222222" w:sz="6" w:space="0"/>
            <w:left w:val="single" w:color="222222" w:sz="6" w:space="0"/>
            <w:bottom w:val="single" w:color="222222" w:sz="6" w:space="0"/>
            <w:right w:val="single" w:color="222222" w:sz="6" w:space="0"/>
            <w:insideH w:val="none" w:color="auto" w:sz="0" w:space="0"/>
            <w:insideV w:val="none" w:color="auto" w:sz="0" w:space="0"/>
          </w:tblBorders>
          <w:tblCellMar>
            <w:top w:w="15" w:type="dxa"/>
            <w:left w:w="15" w:type="dxa"/>
            <w:bottom w:w="15" w:type="dxa"/>
            <w:right w:w="15" w:type="dxa"/>
          </w:tblCellMar>
        </w:tblPrEx>
        <w:trPr>
          <w:jc w:val="center"/>
        </w:trPr>
        <w:tc>
          <w:tcPr>
            <w:tcW w:w="2421" w:type="dxa"/>
            <w:tcMar>
              <w:top w:w="75" w:type="dxa"/>
              <w:left w:w="75" w:type="dxa"/>
              <w:bottom w:w="75" w:type="dxa"/>
              <w:right w:w="75" w:type="dxa"/>
            </w:tcMar>
            <w:vAlign w:val="center"/>
          </w:tcPr>
          <w:p w14:paraId="7031CA1F">
            <w:pPr>
              <w:spacing w:after="0"/>
              <w:rPr>
                <w:rFonts w:ascii="Times New Roman" w:hAnsi="Times New Roman" w:cs="Times New Roman"/>
                <w:sz w:val="24"/>
                <w:szCs w:val="24"/>
              </w:rPr>
            </w:pPr>
            <w:r>
              <w:rPr>
                <w:rFonts w:ascii="Times New Roman" w:hAnsi="Times New Roman" w:cs="Times New Roman"/>
                <w:sz w:val="24"/>
                <w:szCs w:val="24"/>
              </w:rPr>
              <w:t>Адрес организации</w:t>
            </w:r>
          </w:p>
        </w:tc>
        <w:tc>
          <w:tcPr>
            <w:tcW w:w="7355" w:type="dxa"/>
            <w:tcMar>
              <w:top w:w="75" w:type="dxa"/>
              <w:left w:w="75" w:type="dxa"/>
              <w:bottom w:w="75" w:type="dxa"/>
              <w:right w:w="75" w:type="dxa"/>
            </w:tcMar>
            <w:vAlign w:val="center"/>
          </w:tcPr>
          <w:p w14:paraId="5FED5B7A">
            <w:pPr>
              <w:pStyle w:val="31"/>
              <w:jc w:val="both"/>
              <w:rPr>
                <w:rFonts w:ascii="Times New Roman" w:hAnsi="Times New Roman" w:cs="Times New Roman"/>
                <w:sz w:val="24"/>
                <w:szCs w:val="24"/>
              </w:rPr>
            </w:pPr>
            <w:r>
              <w:rPr>
                <w:rFonts w:ascii="Times New Roman" w:hAnsi="Times New Roman" w:cs="Times New Roman"/>
                <w:sz w:val="24"/>
                <w:szCs w:val="24"/>
              </w:rPr>
              <w:t>344006, г. Ростова-на-Дону, ул. Максима Горького,166</w:t>
            </w:r>
          </w:p>
          <w:p w14:paraId="0C072187">
            <w:pPr>
              <w:spacing w:after="0"/>
              <w:rPr>
                <w:rFonts w:ascii="Times New Roman" w:hAnsi="Times New Roman" w:cs="Times New Roman"/>
                <w:sz w:val="24"/>
                <w:szCs w:val="24"/>
              </w:rPr>
            </w:pPr>
          </w:p>
        </w:tc>
      </w:tr>
      <w:tr w14:paraId="39E88104">
        <w:tblPrEx>
          <w:tblBorders>
            <w:top w:val="single" w:color="222222" w:sz="6" w:space="0"/>
            <w:left w:val="single" w:color="222222" w:sz="6" w:space="0"/>
            <w:bottom w:val="single" w:color="222222" w:sz="6" w:space="0"/>
            <w:right w:val="single" w:color="222222" w:sz="6" w:space="0"/>
            <w:insideH w:val="none" w:color="auto" w:sz="0" w:space="0"/>
            <w:insideV w:val="none" w:color="auto" w:sz="0" w:space="0"/>
          </w:tblBorders>
          <w:tblCellMar>
            <w:top w:w="15" w:type="dxa"/>
            <w:left w:w="15" w:type="dxa"/>
            <w:bottom w:w="15" w:type="dxa"/>
            <w:right w:w="15" w:type="dxa"/>
          </w:tblCellMar>
        </w:tblPrEx>
        <w:trPr>
          <w:jc w:val="center"/>
        </w:trPr>
        <w:tc>
          <w:tcPr>
            <w:tcW w:w="2421" w:type="dxa"/>
            <w:tcMar>
              <w:top w:w="75" w:type="dxa"/>
              <w:left w:w="75" w:type="dxa"/>
              <w:bottom w:w="75" w:type="dxa"/>
              <w:right w:w="75" w:type="dxa"/>
            </w:tcMar>
            <w:vAlign w:val="center"/>
          </w:tcPr>
          <w:p w14:paraId="1B2DA070">
            <w:pPr>
              <w:spacing w:after="0"/>
              <w:rPr>
                <w:rFonts w:ascii="Times New Roman" w:hAnsi="Times New Roman" w:cs="Times New Roman"/>
                <w:sz w:val="24"/>
                <w:szCs w:val="24"/>
              </w:rPr>
            </w:pPr>
            <w:r>
              <w:rPr>
                <w:rFonts w:ascii="Times New Roman" w:hAnsi="Times New Roman" w:cs="Times New Roman"/>
                <w:sz w:val="24"/>
                <w:szCs w:val="24"/>
              </w:rPr>
              <w:t>Телефон, факс</w:t>
            </w:r>
          </w:p>
        </w:tc>
        <w:tc>
          <w:tcPr>
            <w:tcW w:w="7355" w:type="dxa"/>
            <w:tcMar>
              <w:top w:w="75" w:type="dxa"/>
              <w:left w:w="75" w:type="dxa"/>
              <w:bottom w:w="75" w:type="dxa"/>
              <w:right w:w="75" w:type="dxa"/>
            </w:tcMar>
            <w:vAlign w:val="center"/>
          </w:tcPr>
          <w:p w14:paraId="49216893">
            <w:pPr>
              <w:spacing w:after="0"/>
              <w:rPr>
                <w:rFonts w:ascii="Times New Roman" w:hAnsi="Times New Roman" w:cs="Times New Roman"/>
                <w:sz w:val="24"/>
                <w:szCs w:val="24"/>
              </w:rPr>
            </w:pPr>
            <w:r>
              <w:rPr>
                <w:rFonts w:ascii="Times New Roman" w:hAnsi="Times New Roman" w:cs="Times New Roman"/>
                <w:sz w:val="24"/>
                <w:szCs w:val="24"/>
              </w:rPr>
              <w:t>(863) 264-33-55, (863) 264-88-86</w:t>
            </w:r>
          </w:p>
        </w:tc>
      </w:tr>
      <w:tr w14:paraId="68B45F22">
        <w:tblPrEx>
          <w:tblBorders>
            <w:top w:val="single" w:color="222222" w:sz="6" w:space="0"/>
            <w:left w:val="single" w:color="222222" w:sz="6" w:space="0"/>
            <w:bottom w:val="single" w:color="222222" w:sz="6" w:space="0"/>
            <w:right w:val="single" w:color="222222" w:sz="6" w:space="0"/>
            <w:insideH w:val="none" w:color="auto" w:sz="0" w:space="0"/>
            <w:insideV w:val="none" w:color="auto" w:sz="0" w:space="0"/>
          </w:tblBorders>
          <w:tblCellMar>
            <w:top w:w="15" w:type="dxa"/>
            <w:left w:w="15" w:type="dxa"/>
            <w:bottom w:w="15" w:type="dxa"/>
            <w:right w:w="15" w:type="dxa"/>
          </w:tblCellMar>
        </w:tblPrEx>
        <w:trPr>
          <w:jc w:val="center"/>
        </w:trPr>
        <w:tc>
          <w:tcPr>
            <w:tcW w:w="2421" w:type="dxa"/>
            <w:tcMar>
              <w:top w:w="75" w:type="dxa"/>
              <w:left w:w="75" w:type="dxa"/>
              <w:bottom w:w="75" w:type="dxa"/>
              <w:right w:w="75" w:type="dxa"/>
            </w:tcMar>
            <w:vAlign w:val="center"/>
          </w:tcPr>
          <w:p w14:paraId="4DDD42CE">
            <w:pPr>
              <w:spacing w:after="0"/>
              <w:rPr>
                <w:rFonts w:ascii="Times New Roman" w:hAnsi="Times New Roman" w:cs="Times New Roman"/>
                <w:sz w:val="24"/>
                <w:szCs w:val="24"/>
              </w:rPr>
            </w:pPr>
            <w:r>
              <w:rPr>
                <w:rFonts w:ascii="Times New Roman" w:hAnsi="Times New Roman" w:cs="Times New Roman"/>
                <w:sz w:val="24"/>
                <w:szCs w:val="24"/>
              </w:rPr>
              <w:t>Адрес электронной почты</w:t>
            </w:r>
          </w:p>
        </w:tc>
        <w:tc>
          <w:tcPr>
            <w:tcW w:w="7355" w:type="dxa"/>
            <w:tcMar>
              <w:top w:w="75" w:type="dxa"/>
              <w:left w:w="75" w:type="dxa"/>
              <w:bottom w:w="75" w:type="dxa"/>
              <w:right w:w="75" w:type="dxa"/>
            </w:tcMar>
            <w:vAlign w:val="center"/>
          </w:tcPr>
          <w:p w14:paraId="0D139F19">
            <w:pPr>
              <w:spacing w:after="0"/>
              <w:rPr>
                <w:rFonts w:ascii="Times New Roman" w:hAnsi="Times New Roman" w:cs="Times New Roman"/>
                <w:sz w:val="24"/>
                <w:szCs w:val="24"/>
                <w:lang w:val="en-US"/>
              </w:rPr>
            </w:pPr>
            <w:r>
              <w:rPr>
                <w:rFonts w:ascii="Times New Roman" w:hAnsi="Times New Roman" w:cs="Times New Roman"/>
                <w:sz w:val="24"/>
                <w:szCs w:val="24"/>
                <w:lang w:val="en-US"/>
              </w:rPr>
              <w:t>st-7@yandex.ru</w:t>
            </w:r>
          </w:p>
        </w:tc>
      </w:tr>
      <w:tr w14:paraId="571ACE65">
        <w:tblPrEx>
          <w:tblBorders>
            <w:top w:val="single" w:color="222222" w:sz="6" w:space="0"/>
            <w:left w:val="single" w:color="222222" w:sz="6" w:space="0"/>
            <w:bottom w:val="single" w:color="222222" w:sz="6" w:space="0"/>
            <w:right w:val="single" w:color="222222" w:sz="6" w:space="0"/>
            <w:insideH w:val="none" w:color="auto" w:sz="0" w:space="0"/>
            <w:insideV w:val="none" w:color="auto" w:sz="0" w:space="0"/>
          </w:tblBorders>
          <w:tblCellMar>
            <w:top w:w="15" w:type="dxa"/>
            <w:left w:w="15" w:type="dxa"/>
            <w:bottom w:w="15" w:type="dxa"/>
            <w:right w:w="15" w:type="dxa"/>
          </w:tblCellMar>
        </w:tblPrEx>
        <w:trPr>
          <w:jc w:val="center"/>
        </w:trPr>
        <w:tc>
          <w:tcPr>
            <w:tcW w:w="2421" w:type="dxa"/>
            <w:tcMar>
              <w:top w:w="75" w:type="dxa"/>
              <w:left w:w="75" w:type="dxa"/>
              <w:bottom w:w="75" w:type="dxa"/>
              <w:right w:w="75" w:type="dxa"/>
            </w:tcMar>
            <w:vAlign w:val="center"/>
          </w:tcPr>
          <w:p w14:paraId="1EB72157">
            <w:pPr>
              <w:spacing w:after="0"/>
              <w:rPr>
                <w:rFonts w:ascii="Times New Roman" w:hAnsi="Times New Roman" w:cs="Times New Roman"/>
                <w:sz w:val="24"/>
                <w:szCs w:val="24"/>
              </w:rPr>
            </w:pPr>
            <w:r>
              <w:rPr>
                <w:rFonts w:ascii="Times New Roman" w:hAnsi="Times New Roman" w:cs="Times New Roman"/>
                <w:sz w:val="24"/>
                <w:szCs w:val="24"/>
              </w:rPr>
              <w:t>Учредитель</w:t>
            </w:r>
          </w:p>
        </w:tc>
        <w:tc>
          <w:tcPr>
            <w:tcW w:w="7355" w:type="dxa"/>
            <w:tcMar>
              <w:top w:w="75" w:type="dxa"/>
              <w:left w:w="75" w:type="dxa"/>
              <w:bottom w:w="75" w:type="dxa"/>
              <w:right w:w="75" w:type="dxa"/>
            </w:tcMar>
            <w:vAlign w:val="center"/>
          </w:tcPr>
          <w:p w14:paraId="031A5806">
            <w:pPr>
              <w:spacing w:after="0"/>
              <w:rPr>
                <w:rFonts w:ascii="Times New Roman" w:hAnsi="Times New Roman" w:cs="Times New Roman"/>
                <w:sz w:val="24"/>
                <w:szCs w:val="24"/>
              </w:rPr>
            </w:pPr>
            <w:r>
              <w:rPr>
                <w:rFonts w:ascii="Times New Roman" w:hAnsi="Times New Roman" w:cs="Times New Roman"/>
                <w:sz w:val="24"/>
                <w:szCs w:val="24"/>
              </w:rPr>
              <w:t>Управление образования города Ростова-на-Дону</w:t>
            </w:r>
          </w:p>
        </w:tc>
      </w:tr>
      <w:tr w14:paraId="0E75EC50">
        <w:tblPrEx>
          <w:tblBorders>
            <w:top w:val="single" w:color="222222" w:sz="6" w:space="0"/>
            <w:left w:val="single" w:color="222222" w:sz="6" w:space="0"/>
            <w:bottom w:val="single" w:color="222222" w:sz="6" w:space="0"/>
            <w:right w:val="single" w:color="222222" w:sz="6" w:space="0"/>
            <w:insideH w:val="none" w:color="auto" w:sz="0" w:space="0"/>
            <w:insideV w:val="none" w:color="auto" w:sz="0" w:space="0"/>
          </w:tblBorders>
          <w:tblCellMar>
            <w:top w:w="15" w:type="dxa"/>
            <w:left w:w="15" w:type="dxa"/>
            <w:bottom w:w="15" w:type="dxa"/>
            <w:right w:w="15" w:type="dxa"/>
          </w:tblCellMar>
        </w:tblPrEx>
        <w:trPr>
          <w:jc w:val="center"/>
        </w:trPr>
        <w:tc>
          <w:tcPr>
            <w:tcW w:w="2421" w:type="dxa"/>
            <w:tcMar>
              <w:top w:w="75" w:type="dxa"/>
              <w:left w:w="75" w:type="dxa"/>
              <w:bottom w:w="75" w:type="dxa"/>
              <w:right w:w="75" w:type="dxa"/>
            </w:tcMar>
            <w:vAlign w:val="center"/>
          </w:tcPr>
          <w:p w14:paraId="58A9573E">
            <w:pPr>
              <w:spacing w:after="0"/>
              <w:rPr>
                <w:rFonts w:ascii="Times New Roman" w:hAnsi="Times New Roman" w:cs="Times New Roman"/>
                <w:sz w:val="24"/>
                <w:szCs w:val="24"/>
              </w:rPr>
            </w:pPr>
            <w:r>
              <w:rPr>
                <w:rFonts w:ascii="Times New Roman" w:hAnsi="Times New Roman" w:cs="Times New Roman"/>
                <w:sz w:val="24"/>
                <w:szCs w:val="24"/>
              </w:rPr>
              <w:t>Дата создания</w:t>
            </w:r>
          </w:p>
        </w:tc>
        <w:tc>
          <w:tcPr>
            <w:tcW w:w="7355" w:type="dxa"/>
            <w:tcMar>
              <w:top w:w="75" w:type="dxa"/>
              <w:left w:w="75" w:type="dxa"/>
              <w:bottom w:w="75" w:type="dxa"/>
              <w:right w:w="75" w:type="dxa"/>
            </w:tcMar>
            <w:vAlign w:val="center"/>
          </w:tcPr>
          <w:p w14:paraId="5E6C2413">
            <w:pPr>
              <w:spacing w:after="0"/>
              <w:rPr>
                <w:rFonts w:ascii="Times New Roman" w:hAnsi="Times New Roman" w:cs="Times New Roman"/>
                <w:sz w:val="24"/>
                <w:szCs w:val="24"/>
              </w:rPr>
            </w:pPr>
            <w:r>
              <w:rPr>
                <w:rFonts w:ascii="Times New Roman" w:hAnsi="Times New Roman" w:cs="Times New Roman"/>
                <w:sz w:val="24"/>
                <w:szCs w:val="24"/>
              </w:rPr>
              <w:t>1940 год</w:t>
            </w:r>
          </w:p>
        </w:tc>
      </w:tr>
      <w:tr w14:paraId="58B67DF2">
        <w:tblPrEx>
          <w:tblBorders>
            <w:top w:val="single" w:color="222222" w:sz="6" w:space="0"/>
            <w:left w:val="single" w:color="222222" w:sz="6" w:space="0"/>
            <w:bottom w:val="single" w:color="222222" w:sz="6" w:space="0"/>
            <w:right w:val="single" w:color="222222" w:sz="6" w:space="0"/>
            <w:insideH w:val="none" w:color="auto" w:sz="0" w:space="0"/>
            <w:insideV w:val="none" w:color="auto" w:sz="0" w:space="0"/>
          </w:tblBorders>
          <w:tblCellMar>
            <w:top w:w="15" w:type="dxa"/>
            <w:left w:w="15" w:type="dxa"/>
            <w:bottom w:w="15" w:type="dxa"/>
            <w:right w:w="15" w:type="dxa"/>
          </w:tblCellMar>
        </w:tblPrEx>
        <w:trPr>
          <w:jc w:val="center"/>
        </w:trPr>
        <w:tc>
          <w:tcPr>
            <w:tcW w:w="2421" w:type="dxa"/>
            <w:tcMar>
              <w:top w:w="75" w:type="dxa"/>
              <w:left w:w="75" w:type="dxa"/>
              <w:bottom w:w="75" w:type="dxa"/>
              <w:right w:w="75" w:type="dxa"/>
            </w:tcMar>
            <w:vAlign w:val="center"/>
          </w:tcPr>
          <w:p w14:paraId="241E0EBA">
            <w:pPr>
              <w:spacing w:after="0"/>
              <w:rPr>
                <w:rFonts w:ascii="Times New Roman" w:hAnsi="Times New Roman" w:cs="Times New Roman"/>
                <w:sz w:val="24"/>
                <w:szCs w:val="24"/>
              </w:rPr>
            </w:pPr>
            <w:r>
              <w:rPr>
                <w:rFonts w:ascii="Times New Roman" w:hAnsi="Times New Roman" w:cs="Times New Roman"/>
                <w:sz w:val="24"/>
                <w:szCs w:val="24"/>
              </w:rPr>
              <w:t>Лицензия</w:t>
            </w:r>
          </w:p>
        </w:tc>
        <w:tc>
          <w:tcPr>
            <w:tcW w:w="7355" w:type="dxa"/>
            <w:tcMar>
              <w:top w:w="75" w:type="dxa"/>
              <w:left w:w="75" w:type="dxa"/>
              <w:bottom w:w="75" w:type="dxa"/>
              <w:right w:w="75" w:type="dxa"/>
            </w:tcMar>
            <w:vAlign w:val="center"/>
          </w:tcPr>
          <w:p w14:paraId="17EF76DB">
            <w:pPr>
              <w:spacing w:after="0"/>
              <w:rPr>
                <w:rFonts w:ascii="Times New Roman" w:hAnsi="Times New Roman" w:cs="Times New Roman"/>
                <w:sz w:val="24"/>
                <w:szCs w:val="24"/>
              </w:rPr>
            </w:pPr>
            <w:r>
              <w:rPr>
                <w:rFonts w:ascii="Times New Roman" w:hAnsi="Times New Roman" w:cs="Times New Roman"/>
                <w:sz w:val="24"/>
                <w:szCs w:val="24"/>
              </w:rPr>
              <w:t>от 30.07.2015 № 5324, серия 61 Л01 № 0002961</w:t>
            </w:r>
          </w:p>
        </w:tc>
      </w:tr>
      <w:tr w14:paraId="5BD3CFDB">
        <w:tblPrEx>
          <w:tblBorders>
            <w:top w:val="single" w:color="222222" w:sz="6" w:space="0"/>
            <w:left w:val="single" w:color="222222" w:sz="6" w:space="0"/>
            <w:bottom w:val="single" w:color="222222" w:sz="6" w:space="0"/>
            <w:right w:val="single" w:color="222222" w:sz="6" w:space="0"/>
            <w:insideH w:val="none" w:color="auto" w:sz="0" w:space="0"/>
            <w:insideV w:val="none" w:color="auto" w:sz="0" w:space="0"/>
          </w:tblBorders>
          <w:tblCellMar>
            <w:top w:w="15" w:type="dxa"/>
            <w:left w:w="15" w:type="dxa"/>
            <w:bottom w:w="15" w:type="dxa"/>
            <w:right w:w="15" w:type="dxa"/>
          </w:tblCellMar>
        </w:tblPrEx>
        <w:trPr>
          <w:jc w:val="center"/>
        </w:trPr>
        <w:tc>
          <w:tcPr>
            <w:tcW w:w="2421" w:type="dxa"/>
            <w:tcMar>
              <w:top w:w="75" w:type="dxa"/>
              <w:left w:w="75" w:type="dxa"/>
              <w:bottom w:w="75" w:type="dxa"/>
              <w:right w:w="75" w:type="dxa"/>
            </w:tcMar>
            <w:vAlign w:val="center"/>
          </w:tcPr>
          <w:p w14:paraId="7AD113E7">
            <w:pPr>
              <w:spacing w:after="0"/>
              <w:rPr>
                <w:rFonts w:ascii="Times New Roman" w:hAnsi="Times New Roman" w:cs="Times New Roman"/>
                <w:sz w:val="24"/>
                <w:szCs w:val="24"/>
              </w:rPr>
            </w:pPr>
            <w:r>
              <w:rPr>
                <w:rFonts w:ascii="Times New Roman" w:hAnsi="Times New Roman" w:cs="Times New Roman"/>
                <w:sz w:val="24"/>
                <w:szCs w:val="24"/>
              </w:rPr>
              <w:t>Свидетельство о государственной</w:t>
            </w:r>
          </w:p>
          <w:p w14:paraId="047A13DA">
            <w:pPr>
              <w:spacing w:after="0"/>
              <w:rPr>
                <w:rFonts w:ascii="Times New Roman" w:hAnsi="Times New Roman" w:cs="Times New Roman"/>
                <w:sz w:val="24"/>
                <w:szCs w:val="24"/>
              </w:rPr>
            </w:pPr>
            <w:r>
              <w:rPr>
                <w:rFonts w:ascii="Times New Roman" w:hAnsi="Times New Roman" w:cs="Times New Roman"/>
                <w:sz w:val="24"/>
                <w:szCs w:val="24"/>
              </w:rPr>
              <w:t>аккредитации</w:t>
            </w:r>
          </w:p>
        </w:tc>
        <w:tc>
          <w:tcPr>
            <w:tcW w:w="7355" w:type="dxa"/>
            <w:tcMar>
              <w:top w:w="75" w:type="dxa"/>
              <w:left w:w="75" w:type="dxa"/>
              <w:bottom w:w="75" w:type="dxa"/>
              <w:right w:w="75" w:type="dxa"/>
            </w:tcMar>
            <w:vAlign w:val="center"/>
          </w:tcPr>
          <w:p w14:paraId="541D7C74">
            <w:pPr>
              <w:spacing w:after="0"/>
              <w:rPr>
                <w:rFonts w:ascii="Times New Roman" w:hAnsi="Times New Roman" w:cs="Times New Roman"/>
                <w:sz w:val="24"/>
                <w:szCs w:val="24"/>
              </w:rPr>
            </w:pPr>
            <w:r>
              <w:rPr>
                <w:rFonts w:ascii="Times New Roman" w:hAnsi="Times New Roman" w:cs="Times New Roman"/>
                <w:sz w:val="24"/>
                <w:szCs w:val="24"/>
              </w:rPr>
              <w:t>от 03.09.2015 № 2730, серия 61 А01 № 0000853;  срок действия: бессрочно</w:t>
            </w:r>
          </w:p>
        </w:tc>
      </w:tr>
    </w:tbl>
    <w:p w14:paraId="6AB36507">
      <w:pPr>
        <w:ind w:firstLine="567"/>
        <w:jc w:val="both"/>
        <w:rPr>
          <w:rFonts w:ascii="Times New Roman" w:hAnsi="Times New Roman" w:cs="Times New Roman"/>
          <w:sz w:val="24"/>
          <w:szCs w:val="24"/>
        </w:rPr>
      </w:pPr>
    </w:p>
    <w:p w14:paraId="0F61C7F0">
      <w:pPr>
        <w:ind w:firstLine="567"/>
        <w:jc w:val="both"/>
        <w:rPr>
          <w:rFonts w:ascii="Times New Roman" w:hAnsi="Times New Roman" w:cs="Times New Roman"/>
          <w:sz w:val="24"/>
          <w:szCs w:val="24"/>
        </w:rPr>
      </w:pPr>
      <w:r>
        <w:rPr>
          <w:rFonts w:ascii="Times New Roman" w:hAnsi="Times New Roman" w:cs="Times New Roman"/>
          <w:sz w:val="24"/>
          <w:szCs w:val="24"/>
        </w:rPr>
        <w:t xml:space="preserve">МБОУ Школа № 47 (далее – Школа) расположена в центральном районе города Ростова-на-Дону - Кировском районе. Большинство семей обучающихся проживают в домах либо последних годов застройки, так как центр города стремительно застраивается домами повышенной комфортности, либо в коммунальных или старых домах. 80 процент учащихся проживают  рядом с Учреждением, 20 процентов − в близлежащих районах. </w:t>
      </w:r>
    </w:p>
    <w:p w14:paraId="6E6EB26C">
      <w:pPr>
        <w:ind w:firstLine="567"/>
        <w:jc w:val="both"/>
        <w:rPr>
          <w:rFonts w:ascii="Times New Roman" w:hAnsi="Times New Roman" w:cs="Times New Roman"/>
          <w:sz w:val="24"/>
          <w:szCs w:val="24"/>
        </w:rPr>
      </w:pPr>
      <w:r>
        <w:rPr>
          <w:rFonts w:ascii="Times New Roman" w:hAnsi="Times New Roman" w:cs="Times New Roman"/>
          <w:sz w:val="24"/>
          <w:szCs w:val="24"/>
        </w:rPr>
        <w:t>Основным видом деятельности Школы является реализация общеобразовательных программ начального общего, основного общего и среднего общего образования. Также Школа реализует образовательные программы дополнительного образования детей.</w:t>
      </w:r>
    </w:p>
    <w:p w14:paraId="0DE848DB">
      <w:pPr>
        <w:rPr>
          <w:rFonts w:ascii="Times New Roman" w:hAnsi="Times New Roman" w:cs="Times New Roman"/>
          <w:sz w:val="24"/>
          <w:szCs w:val="24"/>
        </w:rPr>
      </w:pPr>
      <w:r>
        <w:rPr>
          <w:rFonts w:ascii="Times New Roman" w:hAnsi="Times New Roman" w:cs="Times New Roman"/>
          <w:sz w:val="24"/>
          <w:szCs w:val="24"/>
        </w:rPr>
        <w:br w:type="page"/>
      </w:r>
    </w:p>
    <w:p w14:paraId="14B7F7DA">
      <w:pPr>
        <w:pStyle w:val="32"/>
        <w:jc w:val="both"/>
        <w:outlineLvl w:val="1"/>
        <w:rPr>
          <w:rFonts w:ascii="Times New Roman" w:hAnsi="Times New Roman" w:cs="Times New Roman"/>
          <w:b/>
          <w:sz w:val="24"/>
          <w:szCs w:val="24"/>
        </w:rPr>
      </w:pPr>
      <w:bookmarkStart w:id="2" w:name="_Toc200383372"/>
      <w:r>
        <w:rPr>
          <w:rFonts w:ascii="Times New Roman" w:hAnsi="Times New Roman" w:cs="Times New Roman"/>
          <w:b/>
          <w:sz w:val="24"/>
          <w:szCs w:val="24"/>
        </w:rPr>
        <w:t>Оценка образовательной деятельности</w:t>
      </w:r>
      <w:bookmarkEnd w:id="2"/>
    </w:p>
    <w:p w14:paraId="2A393A50">
      <w:pPr>
        <w:ind w:firstLine="360"/>
        <w:jc w:val="both"/>
        <w:rPr>
          <w:rFonts w:ascii="Times New Roman" w:hAnsi="Times New Roman" w:cs="Times New Roman"/>
          <w:sz w:val="24"/>
          <w:szCs w:val="24"/>
        </w:rPr>
      </w:pPr>
      <w:r>
        <w:rPr>
          <w:rFonts w:ascii="Times New Roman" w:hAnsi="Times New Roman" w:cs="Times New Roman"/>
          <w:sz w:val="24"/>
          <w:szCs w:val="24"/>
        </w:rPr>
        <w:t>Образовательная деятельность муниципального бюджетного общеобразовательного учреждения города Ростова-на-Дону «Школа № 47» (далее-Учреждение) организуется в соответствии:</w:t>
      </w:r>
    </w:p>
    <w:p w14:paraId="23581102">
      <w:pPr>
        <w:ind w:firstLine="36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Федеральным законом от 29.12.2012 № 273-ФЗ «Об образовании в Российской Федерации»;</w:t>
      </w:r>
    </w:p>
    <w:p w14:paraId="0955A465">
      <w:pPr>
        <w:ind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 Приказом Министерства образования и науки Российской Федерации от 30.08.2013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14:paraId="09B0F01C">
      <w:pPr>
        <w:ind w:firstLine="360"/>
        <w:jc w:val="both"/>
        <w:rPr>
          <w:rFonts w:ascii="Times New Roman" w:hAnsi="Times New Roman" w:cs="Times New Roman"/>
          <w:sz w:val="24"/>
          <w:szCs w:val="24"/>
        </w:rPr>
      </w:pPr>
      <w:r>
        <w:rPr>
          <w:rFonts w:ascii="Times New Roman" w:hAnsi="Times New Roman" w:cs="Times New Roman"/>
          <w:sz w:val="24"/>
          <w:szCs w:val="24"/>
        </w:rPr>
        <w:t>- Приказ Министерства просвещения Российской Федерации от 31.05.2021 № 286 «Об утверждении федерального государственного образовательного стандарта начального общего образования» (Зарегистрирован 05.07.2021 № 64100)</w:t>
      </w:r>
    </w:p>
    <w:p w14:paraId="472B7F9F">
      <w:pPr>
        <w:ind w:firstLine="360"/>
        <w:jc w:val="both"/>
        <w:rPr>
          <w:rFonts w:ascii="Times New Roman" w:hAnsi="Times New Roman" w:cs="Times New Roman"/>
          <w:sz w:val="24"/>
          <w:szCs w:val="24"/>
        </w:rPr>
      </w:pPr>
      <w:r>
        <w:rPr>
          <w:rFonts w:ascii="Times New Roman" w:hAnsi="Times New Roman" w:cs="Times New Roman"/>
          <w:sz w:val="24"/>
          <w:szCs w:val="24"/>
        </w:rPr>
        <w:t>- Приказ Министерства просвещения Российской Федерации № 569 от 18.07.2022 “О внесении изменений в федеральный государственный образовательный стандарт начального общего образования” (Зарегистрирован 17.08.2022 № 69676)</w:t>
      </w:r>
    </w:p>
    <w:p w14:paraId="684A72AE">
      <w:pPr>
        <w:ind w:firstLine="360"/>
        <w:jc w:val="both"/>
        <w:rPr>
          <w:rFonts w:ascii="Times New Roman" w:hAnsi="Times New Roman" w:cs="Times New Roman"/>
          <w:sz w:val="24"/>
          <w:szCs w:val="24"/>
        </w:rPr>
      </w:pPr>
      <w:r>
        <w:rPr>
          <w:rFonts w:ascii="Times New Roman" w:hAnsi="Times New Roman" w:cs="Times New Roman"/>
          <w:sz w:val="24"/>
          <w:szCs w:val="24"/>
        </w:rPr>
        <w:t>- Приказ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 (Зарегистрирован 05.07.2021 № 64101)</w:t>
      </w:r>
    </w:p>
    <w:p w14:paraId="7041A63E">
      <w:pPr>
        <w:ind w:firstLine="360"/>
        <w:jc w:val="both"/>
        <w:rPr>
          <w:rFonts w:ascii="Times New Roman" w:hAnsi="Times New Roman" w:cs="Times New Roman"/>
          <w:sz w:val="24"/>
          <w:szCs w:val="24"/>
        </w:rPr>
      </w:pPr>
      <w:r>
        <w:rPr>
          <w:rFonts w:ascii="Times New Roman" w:hAnsi="Times New Roman" w:cs="Times New Roman"/>
          <w:sz w:val="24"/>
          <w:szCs w:val="24"/>
        </w:rPr>
        <w:t>- Приказ Министерства просвещения Российской Федерации № 568 от 18.07.2022 “О внесении изменений в федеральный государственный образовательный стандарт основного общего образования” (Зарегистрирован 17.08.2022 № 69675)</w:t>
      </w:r>
    </w:p>
    <w:p w14:paraId="0BA7D4E1">
      <w:pPr>
        <w:ind w:firstLine="360"/>
        <w:jc w:val="both"/>
        <w:rPr>
          <w:rFonts w:ascii="Times New Roman" w:hAnsi="Times New Roman" w:cs="Times New Roman"/>
          <w:sz w:val="24"/>
          <w:szCs w:val="24"/>
        </w:rPr>
      </w:pPr>
      <w:r>
        <w:rPr>
          <w:rFonts w:ascii="Times New Roman" w:hAnsi="Times New Roman" w:cs="Times New Roman"/>
          <w:sz w:val="24"/>
          <w:szCs w:val="24"/>
        </w:rPr>
        <w:t>- Приказ Минобрнауки России от 17 мая 2012 г. № 413 «Об утверждении федерального государственного образовательного стандарта среднего общего образования» (Зарегистрирован 07. 06. 2012 г. N 24480)</w:t>
      </w:r>
    </w:p>
    <w:p w14:paraId="66E09E5E">
      <w:pPr>
        <w:ind w:firstLine="360"/>
        <w:jc w:val="both"/>
        <w:rPr>
          <w:rFonts w:ascii="Times New Roman" w:hAnsi="Times New Roman" w:cs="Times New Roman"/>
          <w:sz w:val="24"/>
          <w:szCs w:val="24"/>
        </w:rPr>
      </w:pPr>
      <w:r>
        <w:rPr>
          <w:rFonts w:ascii="Times New Roman" w:hAnsi="Times New Roman" w:cs="Times New Roman"/>
          <w:sz w:val="24"/>
          <w:szCs w:val="24"/>
        </w:rPr>
        <w:t>- Приказ Министерства просвещения Российской Федерации от 12.08.2022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(Зарегистрирован 12.09.2022 № 70034)</w:t>
      </w:r>
    </w:p>
    <w:p w14:paraId="30B1DF32">
      <w:pPr>
        <w:ind w:firstLine="360"/>
        <w:jc w:val="both"/>
        <w:rPr>
          <w:rFonts w:ascii="Times New Roman" w:hAnsi="Times New Roman" w:cs="Times New Roman"/>
          <w:sz w:val="24"/>
          <w:szCs w:val="24"/>
        </w:rPr>
      </w:pPr>
      <w:r>
        <w:rPr>
          <w:rFonts w:ascii="Times New Roman" w:hAnsi="Times New Roman" w:cs="Times New Roman"/>
          <w:sz w:val="24"/>
          <w:szCs w:val="24"/>
        </w:rPr>
        <w:t>- Приказ Министерства просвещения Российской Федерации от 18.05.2023 № 372 “Об утверждении федеральной образовательной программы начального общего образования” (Зарегистрирован 12.07.2023 № 74229)</w:t>
      </w:r>
    </w:p>
    <w:p w14:paraId="33DBD857">
      <w:pPr>
        <w:ind w:firstLine="360"/>
        <w:jc w:val="both"/>
        <w:rPr>
          <w:rFonts w:ascii="Times New Roman" w:hAnsi="Times New Roman" w:cs="Times New Roman"/>
          <w:bCs/>
          <w:sz w:val="24"/>
          <w:szCs w:val="24"/>
        </w:rPr>
      </w:pPr>
      <w:r>
        <w:rPr>
          <w:rFonts w:ascii="Times New Roman" w:hAnsi="Times New Roman" w:cs="Times New Roman"/>
          <w:sz w:val="24"/>
          <w:szCs w:val="24"/>
        </w:rPr>
        <w:t>-</w:t>
      </w:r>
      <w:r>
        <w:rPr>
          <w:rFonts w:ascii="Times New Roman" w:hAnsi="Times New Roman" w:cs="Times New Roman"/>
          <w:bCs/>
          <w:color w:val="363636"/>
          <w:sz w:val="24"/>
          <w:szCs w:val="24"/>
          <w:shd w:val="clear" w:color="auto" w:fill="FBE395"/>
        </w:rPr>
        <w:t xml:space="preserve"> </w:t>
      </w:r>
      <w:r>
        <w:rPr>
          <w:rFonts w:ascii="Times New Roman" w:hAnsi="Times New Roman" w:cs="Times New Roman"/>
          <w:bCs/>
          <w:sz w:val="24"/>
          <w:szCs w:val="24"/>
        </w:rPr>
        <w:t>Приказ Министерства просвещения Российской Федерации от 18.05.2023 № 370 “Об утверждении федеральной образовательной программы основного общего образования” (Зарегистрирован 12.07.2023)</w:t>
      </w:r>
    </w:p>
    <w:p w14:paraId="65694445">
      <w:pPr>
        <w:ind w:firstLine="360"/>
        <w:jc w:val="both"/>
        <w:rPr>
          <w:rFonts w:ascii="Times New Roman" w:hAnsi="Times New Roman" w:cs="Times New Roman"/>
          <w:sz w:val="24"/>
          <w:szCs w:val="24"/>
        </w:rPr>
      </w:pPr>
      <w:r>
        <w:rPr>
          <w:rFonts w:ascii="Times New Roman" w:hAnsi="Times New Roman" w:cs="Times New Roman"/>
          <w:bCs/>
          <w:sz w:val="24"/>
          <w:szCs w:val="24"/>
        </w:rPr>
        <w:t>-</w:t>
      </w:r>
      <w:r>
        <w:rPr>
          <w:rFonts w:ascii="Times New Roman" w:hAnsi="Times New Roman" w:cs="Times New Roman"/>
          <w:sz w:val="24"/>
          <w:szCs w:val="24"/>
        </w:rPr>
        <w:t xml:space="preserve"> </w:t>
      </w:r>
      <w:r>
        <w:rPr>
          <w:rFonts w:ascii="Times New Roman" w:hAnsi="Times New Roman" w:cs="Times New Roman"/>
          <w:bCs/>
          <w:sz w:val="24"/>
          <w:szCs w:val="24"/>
        </w:rPr>
        <w:t>Приказ Министерства просвещения Российской Федерации от 18.05.2023 № 371 “Об утверждении федеральной образовательной программы среднего общего образования” (Зарегистрирован 12.07.2023 № 74228)</w:t>
      </w:r>
    </w:p>
    <w:p w14:paraId="3914B5E3">
      <w:pPr>
        <w:ind w:firstLine="36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Федеральным государственным образовательным стандартом образования обучающихся с умственной отсталостью (интеллектуальными нарушениями) (Приказ Министерства образования и науки Российской Федерации от 19 декабря 2014 года № 1599;</w:t>
      </w:r>
    </w:p>
    <w:p w14:paraId="1D97AC23">
      <w:pPr>
        <w:ind w:firstLine="36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Федеральным государственным образовательным стандартом начального общего образования обучающихся с ограниченными возможностями здоровья (Приказ Министерства образования и науки Российской Федерации от 19 декабря 2014 года № 1598;</w:t>
      </w:r>
    </w:p>
    <w:p w14:paraId="6801878E">
      <w:pPr>
        <w:ind w:firstLine="36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Приказом Министерства просвещения Российской Федерации от 24.11.2022 № 1023 «Об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w:t>
      </w:r>
    </w:p>
    <w:p w14:paraId="7050555B">
      <w:pPr>
        <w:ind w:firstLine="36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Приказом Министерства просвещения Российской Федерации от 24.11.2022 № 1026 «Об утверждении федеральной адаптированной основной общеобразовательной программы обучающихся с умственной отсталостью (интеллектуальными нарушениями)»;</w:t>
      </w:r>
    </w:p>
    <w:p w14:paraId="599A4999">
      <w:pPr>
        <w:ind w:firstLine="36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Приказом Министерства просвещения России от 22.03.2021 N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14:paraId="17DEB0EE">
      <w:pPr>
        <w:ind w:firstLine="36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Постановлением Главного государственного санитарного врача Российской Федерации от 28.09.2020 № 28 «Об утверждении санитарных правил СП 2.4.3648-20 «Санитарно- эпидемиологические требования к организациям воспитания и обучения, отдыха и оздоровления детей и молодёжи»;</w:t>
      </w:r>
    </w:p>
    <w:p w14:paraId="6875B20E">
      <w:pPr>
        <w:ind w:firstLine="36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Постановлением Главного государственного санитарного врача Российской Федерации от 28.01.2021 № 2 «Об утверждении санитарных правил СП 1.2.3685- 21 «Гигиенические нормативы и требования к обеспечению безопасности и (или) безвредности для человека факторов среды обитания».</w:t>
      </w:r>
    </w:p>
    <w:p w14:paraId="068C344D">
      <w:pPr>
        <w:ind w:firstLine="360"/>
        <w:jc w:val="both"/>
        <w:rPr>
          <w:rFonts w:ascii="Times New Roman" w:hAnsi="Times New Roman" w:cs="Times New Roman"/>
          <w:sz w:val="24"/>
          <w:szCs w:val="24"/>
        </w:rPr>
      </w:pPr>
      <w:r>
        <w:rPr>
          <w:rFonts w:ascii="Times New Roman" w:hAnsi="Times New Roman" w:cs="Times New Roman"/>
          <w:sz w:val="24"/>
          <w:szCs w:val="24"/>
        </w:rPr>
        <w:t xml:space="preserve">Форма обучения: очная. </w:t>
      </w:r>
    </w:p>
    <w:p w14:paraId="7AEA67D9">
      <w:pPr>
        <w:ind w:firstLine="360"/>
        <w:jc w:val="both"/>
        <w:rPr>
          <w:rFonts w:ascii="Times New Roman" w:hAnsi="Times New Roman" w:cs="Times New Roman"/>
          <w:sz w:val="24"/>
          <w:szCs w:val="24"/>
        </w:rPr>
      </w:pPr>
      <w:r>
        <w:rPr>
          <w:rFonts w:ascii="Times New Roman" w:hAnsi="Times New Roman" w:cs="Times New Roman"/>
          <w:sz w:val="24"/>
          <w:szCs w:val="24"/>
        </w:rPr>
        <w:t>Язык обучения: русский.</w:t>
      </w:r>
    </w:p>
    <w:p w14:paraId="7A1EC30D">
      <w:pPr>
        <w:ind w:firstLine="360"/>
        <w:jc w:val="both"/>
        <w:rPr>
          <w:rFonts w:ascii="Times New Roman" w:hAnsi="Times New Roman" w:cs="Times New Roman"/>
          <w:sz w:val="24"/>
          <w:szCs w:val="24"/>
        </w:rPr>
      </w:pPr>
      <w:r>
        <w:rPr>
          <w:rFonts w:ascii="Times New Roman" w:hAnsi="Times New Roman" w:cs="Times New Roman"/>
          <w:sz w:val="24"/>
          <w:szCs w:val="24"/>
        </w:rPr>
        <w:t>Смена обучения: первая</w:t>
      </w:r>
    </w:p>
    <w:p w14:paraId="13CF7162">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Учебный план 1–4 классов ориентирован на 4-летний нормативный срок освоения основной образовательной программы начального общего образования.</w:t>
      </w:r>
    </w:p>
    <w:p w14:paraId="677FA17B">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5–9 классов – на 5-летний нормативный срок освоения основной образовательной программы основного общего образования .</w:t>
      </w:r>
    </w:p>
    <w:p w14:paraId="7A0CF8E8">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10–11 классов – на 2-летний нормативный срок освоения образовательной программы среднего общего образования.</w:t>
      </w:r>
    </w:p>
    <w:p w14:paraId="0AC7E92E">
      <w:pPr>
        <w:spacing w:after="0" w:line="240" w:lineRule="auto"/>
        <w:ind w:firstLine="360"/>
        <w:jc w:val="both"/>
        <w:rPr>
          <w:rFonts w:ascii="Times New Roman" w:hAnsi="Times New Roman" w:cs="Times New Roman"/>
          <w:sz w:val="24"/>
          <w:szCs w:val="24"/>
        </w:rPr>
      </w:pPr>
    </w:p>
    <w:p w14:paraId="15A65507">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Образовательная деятельность представляла собой практическую реализацию инноваций, направленных на повышение качества обучения, создание условий для достижения планируемых результатов освоения основной образовательной программы общего образования всеми учащимися, сокращение разрыва между учащимися с различными образовательными результатами. </w:t>
      </w:r>
    </w:p>
    <w:p w14:paraId="1CE439D5">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Деятельность Школы, направленная на получение бесплатного начального общего, основного общего, среднего общего образования, осуществлялась в соответствии с задачами Программы развития школы на 2023-2024, 2024-2025 годы и определялась целевыми индикаторами и показателями эффективности конечного результата. </w:t>
      </w:r>
    </w:p>
    <w:p w14:paraId="3150AFE9">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Учебный план школы был составлен на основании базисного учебного плана и сохранял в необходимом объеме содержание образования, являющееся обязательным на каждом уровне. Учебный план начального общего образования реализовался в соответствии с образовательной программой начальной школы.</w:t>
      </w:r>
    </w:p>
    <w:p w14:paraId="3DA07C02">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Количество учебных занятий гарантируют овладение выпускниками школы необходимым минимумом знаний, умений и навыков, обеспечивающим возможность продолжения образования.</w:t>
      </w:r>
    </w:p>
    <w:p w14:paraId="7E9ADE5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1-4-х классах учебный план реализуется в соответствии с обновленным ФГОС основного общего образования (приказ Министерства просвещения Российской Федерации от 31.05.2021 N 286 «Об утверждении федерального государственного образовательного стандарта начального общего образования») (далее – ФГОС ООО-21) в соответствии с федеральными учебными планами из ФОП НОО.</w:t>
      </w:r>
    </w:p>
    <w:p w14:paraId="415215C5">
      <w:pPr>
        <w:spacing w:after="0" w:line="240" w:lineRule="auto"/>
        <w:ind w:right="-1" w:firstLine="567"/>
        <w:jc w:val="both"/>
        <w:rPr>
          <w:rFonts w:ascii="Times New Roman" w:hAnsi="Times New Roman" w:cs="Times New Roman"/>
          <w:sz w:val="24"/>
          <w:szCs w:val="24"/>
        </w:rPr>
      </w:pPr>
      <w:r>
        <w:rPr>
          <w:rFonts w:ascii="Times New Roman" w:hAnsi="Times New Roman" w:cs="Times New Roman"/>
          <w:sz w:val="24"/>
          <w:szCs w:val="24"/>
        </w:rPr>
        <w:t>Учебный план состоит из двух частей обязательной части и части, формируемой участниками образовательных отношений. Обязательная часть учебного плана определяет состав учебных предметов обязательных предметных областей.</w:t>
      </w:r>
    </w:p>
    <w:p w14:paraId="5DA0F37C">
      <w:pPr>
        <w:spacing w:after="0" w:line="240" w:lineRule="auto"/>
        <w:ind w:right="-1" w:firstLine="567"/>
        <w:jc w:val="both"/>
        <w:rPr>
          <w:rFonts w:ascii="Times New Roman" w:hAnsi="Times New Roman" w:cs="Times New Roman"/>
          <w:sz w:val="24"/>
          <w:szCs w:val="24"/>
        </w:rPr>
      </w:pPr>
      <w:r>
        <w:rPr>
          <w:rFonts w:ascii="Times New Roman" w:hAnsi="Times New Roman" w:cs="Times New Roman"/>
          <w:sz w:val="24"/>
          <w:szCs w:val="24"/>
        </w:rPr>
        <w:t>Часть учебного плана, формируемая участниками образовательных отношений, обеспечивает</w:t>
      </w:r>
      <w:r>
        <w:rPr>
          <w:rFonts w:ascii="Times New Roman" w:hAnsi="Times New Roman" w:cs="Times New Roman"/>
          <w:sz w:val="24"/>
          <w:szCs w:val="24"/>
        </w:rPr>
        <w:tab/>
      </w:r>
      <w:r>
        <w:rPr>
          <w:rFonts w:ascii="Times New Roman" w:hAnsi="Times New Roman" w:cs="Times New Roman"/>
          <w:sz w:val="24"/>
          <w:szCs w:val="24"/>
        </w:rPr>
        <w:t>реализацию индивидуальных потребностей обучающихся. Время, отводимое на данную часть учебного плана внутри максимально допустимой недельной нагрузки обучающихся, может быть использовано: на проведение учебных занятий, обеспечивающих различные интересы обучающихся</w:t>
      </w:r>
    </w:p>
    <w:p w14:paraId="51948F98">
      <w:pPr>
        <w:spacing w:after="0" w:line="240" w:lineRule="auto"/>
        <w:ind w:right="-1" w:firstLine="567"/>
        <w:jc w:val="both"/>
        <w:rPr>
          <w:rFonts w:ascii="Times New Roman" w:hAnsi="Times New Roman" w:cs="Times New Roman"/>
          <w:sz w:val="24"/>
          <w:szCs w:val="24"/>
        </w:rPr>
      </w:pPr>
      <w:r>
        <w:rPr>
          <w:rFonts w:ascii="Times New Roman" w:hAnsi="Times New Roman" w:cs="Times New Roman"/>
          <w:sz w:val="24"/>
          <w:szCs w:val="24"/>
        </w:rPr>
        <w:t xml:space="preserve">Обязательная часть учебного плана определяет состав учебных предметов обязательных предметных областей и учебное время, отводимое на их изучение по классам (годам) обучения. Урочная деятельность направлена на достижение обучающимися планируемых результатов освоения программы начального общего образования с учетом обязательных для изучения учебных предметов. Обязательная часть учебного плана включает в себя следующие предметные области: «Русский язык и литературное чтение», «Иностранный язык», «Математика и информатика», «Обществознание и естествознание», «Основы религиозных культур и светской этики», «Искусство», «Труд (технология)», «Физическая культура». </w:t>
      </w:r>
    </w:p>
    <w:p w14:paraId="1569BE5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5-8-х классах учебный план реализуется в соответствии с обновленным ФГОС основного общего образования (приказ Министерства просвещения Российской Федерации от 31.05.2021 г. №287 «Об утверждении федерального государственного образовательного стандарта основного общего образования») (далее – ФГОС ООО-21) в соответствии с федеральными учебными планами из ФОП ООО, в 9-х классах в соответствии с требованиями ФГОС основного общего образования (далее- ФГОС ООО) в соответствии с федеральными учебными планами из ФОП ООО. </w:t>
      </w:r>
    </w:p>
    <w:p w14:paraId="3FDEBD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5-9-x классах учебный план представлен обязательной и частью, формируемой участниками образовательных отношений. Обязательная часть учебного плана в 5–8-х классах, реализующих ФГОС ООО 2021 года, представлена в полном объеме следующими предметными областями и учебными предметами: русский язык, литература, иностранный язык (английский), математика, алгебра, геометрия, вероятность и статистика, информатика, история, обществознание, география, физика, химия, биология, основы духовно-нравственной культуры народов России, изобразительное искусство,</w:t>
      </w:r>
      <w:r>
        <w:t xml:space="preserve"> </w:t>
      </w:r>
      <w:r>
        <w:rPr>
          <w:rFonts w:ascii="Times New Roman" w:hAnsi="Times New Roman" w:cs="Times New Roman"/>
          <w:sz w:val="24"/>
          <w:szCs w:val="24"/>
        </w:rPr>
        <w:t xml:space="preserve">музыка, труд (технология), физическая культура и основы безопасности и защиты Родины. </w:t>
      </w:r>
    </w:p>
    <w:p w14:paraId="24E569C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рамках учебного предмета «Математика» предусмотрено изучение учебных курсов «Алгебра», «Геометрия», «Вероятность и статистика». Учебный предмет «История» в рамках обязательной предметной области «Общественно-научные предметы» включает в себя учебные курсы «История России» и «Всеобщая история», на которые суммарно отводится по 2 часа в неделю в 5–9-х классах. В 9-м классе в соответствии с ФОП ООО и Методическими рекомендациями, которые Минпросвещение направило письмом от 03.03.2023 № 03-327, в учебный предмет «История» помимо учебных курсов «История России» и «Всеобщая история» включен модуль «Введение в новейшую историю России», который реализован за счет добавления 1 часа в неделю к учебному предмету.</w:t>
      </w:r>
    </w:p>
    <w:p w14:paraId="36470EA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Основное внимание на уровне основного образования акцентировалось на создании условий для формирования личности учащихся, их развития и успешной адаптации в обществе средствами образовательных ресурсов.</w:t>
      </w:r>
    </w:p>
    <w:p w14:paraId="549F8A5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10-11-х классах реализуются ФГОС СОО. Учебный план каждого профиля обучения содержит 11 учебных предметов и предусматривает изучение не менее одного учебного предмета из каждой предметной области, определенной ФГОС. </w:t>
      </w:r>
    </w:p>
    <w:p w14:paraId="35B511C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Учебный план 10 «А» класса социально-экономического профиля обучения включает 15 учебных предметов («Русский язык», «Литература», «Иностранный язык (английский)», «Математика», «Информатика», «История», «Обществознание», «География», «Физика», «Химия», «Биология», «Физическая культура», «Основы безопасности и защиты Родины», «Индивидуальный проект») и предусматривает изучение 2 учебных предметов на углубленном из соответствующих профилю обучения предметной области «Общественно-научные предметы»: «География» и «Обществознание».</w:t>
      </w:r>
    </w:p>
    <w:p w14:paraId="662E029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учебном плане учебный предмет «Математика» (предметная область «Математика и информатика») представлен в виде трех учебных курсов на углубленном уровне: «Алгебра и начала математического анализа», «Геометрия», «Вероятность и статистика».</w:t>
      </w:r>
    </w:p>
    <w:p w14:paraId="02C080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Учебный план 11 «А» класса социально-экономического профиля обучения включает 13 учебных предметов («Русский язык», «Литература», «Иностранный язык (английский)», «Математика», «Информатика», «История», «Обществознание», «География», «Физика», «Химия», «Биология», «Физическая культура», «Основы безопасности и защиты Родины») и предусматривает изучение 2 учебных предметов на углубленном из соответствующих профилю обучения предметных областей «Математика и информатика» и «Общественно-научные предметы»: «Математика» и «Обществознание».</w:t>
      </w:r>
    </w:p>
    <w:p w14:paraId="4A0069A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учебном плане учебный предмет «Математика» (предметная область «Математика и информатика») представлен в виде трех учебных курсов на углубленном уровне: «Алгебра и начала математического анализа», «Геометрия», «Вероятность и статистика». В школе созданы один 10 класс и один 11 класс социально-экономического профиля.</w:t>
      </w:r>
    </w:p>
    <w:p w14:paraId="379C0B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На углубленном уровне в учебном плане социально-экономического профиля обучения представлены предметы «Обществознание», «Алгебра и начала математического анализа», «Вероятность и статистика».</w:t>
      </w:r>
    </w:p>
    <w:p w14:paraId="5E6D42A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соответствии с ФГОС СОО в учебный план 11 класса введен час на индивидуальный проект</w:t>
      </w:r>
      <w:r>
        <w:rPr>
          <w:rFonts w:ascii="Times New Roman" w:hAnsi="Times New Roman" w:cs="Times New Roman"/>
          <w:sz w:val="24"/>
          <w:szCs w:val="24"/>
          <w:lang w:eastAsia="ru-RU"/>
        </w:rPr>
        <w:drawing>
          <wp:inline distT="0" distB="0" distL="0" distR="0">
            <wp:extent cx="15240" cy="2286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5240" cy="22860"/>
                    </a:xfrm>
                    <a:prstGeom prst="rect">
                      <a:avLst/>
                    </a:prstGeom>
                    <a:noFill/>
                    <a:ln>
                      <a:noFill/>
                    </a:ln>
                  </pic:spPr>
                </pic:pic>
              </a:graphicData>
            </a:graphic>
          </wp:inline>
        </w:drawing>
      </w:r>
    </w:p>
    <w:p w14:paraId="43F2A68F">
      <w:pPr>
        <w:spacing w:after="0"/>
        <w:ind w:firstLine="567"/>
        <w:jc w:val="both"/>
        <w:rPr>
          <w:rFonts w:ascii="Times New Roman" w:hAnsi="Times New Roman" w:cs="Times New Roman"/>
          <w:sz w:val="24"/>
          <w:szCs w:val="24"/>
        </w:rPr>
      </w:pPr>
      <w:r>
        <w:rPr>
          <w:rFonts w:ascii="Times New Roman" w:hAnsi="Times New Roman" w:cs="Times New Roman"/>
          <w:sz w:val="24"/>
          <w:szCs w:val="24"/>
        </w:rPr>
        <w:t>В МБОУ «Школа № 47» изучение родного языка и литературного чтения на родном языке из числа языков народов Российской Федерации, государственных языков республик Российской Федерации не осуществляется.</w:t>
      </w:r>
    </w:p>
    <w:p w14:paraId="1C890F2B">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Внеурочная деятельность осуществлялась по оптимизационной модели. 90% учащихся 1-10–х классов занимались в клубах и секциях по 3 направлениям: социальное, общеинтеллектуальное, духовно-нравственное. </w:t>
      </w:r>
    </w:p>
    <w:p w14:paraId="4641DAAA">
      <w:pPr>
        <w:spacing w:after="0"/>
        <w:ind w:firstLine="567"/>
        <w:jc w:val="both"/>
        <w:rPr>
          <w:rFonts w:ascii="Times New Roman" w:hAnsi="Times New Roman" w:cs="Times New Roman"/>
          <w:sz w:val="24"/>
          <w:szCs w:val="24"/>
        </w:rPr>
      </w:pPr>
      <w:r>
        <w:rPr>
          <w:rFonts w:ascii="Times New Roman" w:hAnsi="Times New Roman" w:cs="Times New Roman"/>
          <w:sz w:val="24"/>
          <w:szCs w:val="24"/>
        </w:rPr>
        <w:t>25 % учащихся посещали кружки учреждений дополнительного образования по физкультурно-оздоровительному, туристско-краеведческому и социально-педагогическому направлениям .</w:t>
      </w:r>
      <w:r>
        <w:rPr>
          <w:rFonts w:ascii="Times New Roman" w:hAnsi="Times New Roman" w:cs="Times New Roman"/>
          <w:sz w:val="24"/>
          <w:szCs w:val="24"/>
        </w:rPr>
        <w:br w:type="page"/>
      </w:r>
    </w:p>
    <w:p w14:paraId="420E1734">
      <w:pPr>
        <w:spacing w:after="0" w:line="240" w:lineRule="auto"/>
        <w:ind w:firstLine="360"/>
        <w:jc w:val="both"/>
        <w:rPr>
          <w:rFonts w:ascii="Times New Roman" w:hAnsi="Times New Roman" w:cs="Times New Roman"/>
          <w:sz w:val="24"/>
          <w:szCs w:val="24"/>
        </w:rPr>
      </w:pPr>
    </w:p>
    <w:p w14:paraId="56051C9B">
      <w:pPr>
        <w:pStyle w:val="3"/>
        <w:rPr>
          <w:rFonts w:ascii="Times New Roman" w:hAnsi="Times New Roman" w:cs="Times New Roman"/>
          <w:b/>
          <w:color w:val="auto"/>
          <w:sz w:val="24"/>
          <w:szCs w:val="24"/>
        </w:rPr>
      </w:pPr>
      <w:bookmarkStart w:id="3" w:name="_Toc200383373"/>
      <w:r>
        <w:rPr>
          <w:rFonts w:ascii="Times New Roman" w:hAnsi="Times New Roman" w:cs="Times New Roman"/>
          <w:b/>
          <w:color w:val="auto"/>
          <w:sz w:val="24"/>
          <w:szCs w:val="24"/>
        </w:rPr>
        <w:t>Система управления организацией</w:t>
      </w:r>
      <w:bookmarkEnd w:id="3"/>
    </w:p>
    <w:p w14:paraId="0E9E37AB">
      <w:pPr>
        <w:rPr>
          <w:rFonts w:ascii="Times New Roman" w:hAnsi="Times New Roman" w:cs="Times New Roman"/>
          <w:sz w:val="24"/>
          <w:szCs w:val="24"/>
        </w:rPr>
      </w:pPr>
      <w:r>
        <w:rPr>
          <w:rFonts w:ascii="Times New Roman" w:hAnsi="Times New Roman" w:cs="Times New Roman"/>
          <w:sz w:val="24"/>
          <w:szCs w:val="24"/>
        </w:rPr>
        <w:t>Управление осуществляется на принципах единоначалия и самоуправления.</w:t>
      </w:r>
    </w:p>
    <w:p w14:paraId="0A0C2931">
      <w:pPr>
        <w:rPr>
          <w:rFonts w:ascii="Times New Roman" w:hAnsi="Times New Roman" w:cs="Times New Roman"/>
          <w:sz w:val="24"/>
          <w:szCs w:val="24"/>
        </w:rPr>
      </w:pPr>
      <w:r>
        <w:rPr>
          <w:rFonts w:ascii="Times New Roman" w:hAnsi="Times New Roman" w:cs="Times New Roman"/>
          <w:sz w:val="24"/>
          <w:szCs w:val="24"/>
        </w:rPr>
        <w:t>Органы управления, действующие в Школе</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88"/>
        <w:gridCol w:w="6583"/>
      </w:tblGrid>
      <w:tr w14:paraId="79E55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14:paraId="2F03031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органа</w:t>
            </w:r>
          </w:p>
        </w:tc>
        <w:tc>
          <w:tcPr>
            <w:tcW w:w="6583" w:type="dxa"/>
          </w:tcPr>
          <w:p w14:paraId="450355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Функции</w:t>
            </w:r>
          </w:p>
        </w:tc>
      </w:tr>
      <w:tr w14:paraId="78421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14:paraId="3A1753DC">
            <w:pPr>
              <w:spacing w:after="0" w:line="240" w:lineRule="auto"/>
              <w:rPr>
                <w:rFonts w:ascii="Times New Roman" w:hAnsi="Times New Roman" w:cs="Times New Roman"/>
                <w:sz w:val="24"/>
                <w:szCs w:val="24"/>
              </w:rPr>
            </w:pPr>
            <w:r>
              <w:rPr>
                <w:rFonts w:ascii="Times New Roman" w:hAnsi="Times New Roman" w:cs="Times New Roman"/>
                <w:sz w:val="24"/>
                <w:szCs w:val="24"/>
              </w:rPr>
              <w:t>Директор</w:t>
            </w:r>
          </w:p>
        </w:tc>
        <w:tc>
          <w:tcPr>
            <w:tcW w:w="6583" w:type="dxa"/>
          </w:tcPr>
          <w:p w14:paraId="51F5513F">
            <w:pPr>
              <w:widowControl w:val="0"/>
              <w:tabs>
                <w:tab w:val="left" w:pos="720"/>
              </w:tabs>
              <w:spacing w:after="0" w:line="240" w:lineRule="auto"/>
              <w:ind w:left="35"/>
              <w:jc w:val="both"/>
              <w:rPr>
                <w:rFonts w:ascii="Times New Roman" w:hAnsi="Times New Roman" w:cs="Times New Roman"/>
                <w:sz w:val="24"/>
                <w:szCs w:val="24"/>
              </w:rPr>
            </w:pPr>
            <w:r>
              <w:rPr>
                <w:rFonts w:ascii="Times New Roman" w:hAnsi="Times New Roman" w:cs="Times New Roman"/>
                <w:sz w:val="24"/>
                <w:szCs w:val="24"/>
              </w:rPr>
              <w:t>представляет интересы МБОУ во всех отечественных и зарубежных организациях, государственных и муниципальных органах;</w:t>
            </w:r>
          </w:p>
          <w:p w14:paraId="567D8B41">
            <w:pPr>
              <w:widowControl w:val="0"/>
              <w:tabs>
                <w:tab w:val="left" w:pos="720"/>
              </w:tabs>
              <w:spacing w:after="0" w:line="240" w:lineRule="auto"/>
              <w:ind w:left="35"/>
              <w:jc w:val="both"/>
              <w:rPr>
                <w:rFonts w:ascii="Times New Roman" w:hAnsi="Times New Roman" w:cs="Times New Roman"/>
                <w:sz w:val="24"/>
                <w:szCs w:val="24"/>
              </w:rPr>
            </w:pPr>
            <w:r>
              <w:rPr>
                <w:rFonts w:ascii="Times New Roman" w:hAnsi="Times New Roman" w:cs="Times New Roman"/>
                <w:sz w:val="24"/>
                <w:szCs w:val="24"/>
              </w:rPr>
              <w:t>совершает сделки от имени МБОУ, заключает договоры, в том числе трудовые, выдает доверенности;</w:t>
            </w:r>
          </w:p>
          <w:p w14:paraId="5FA998FB">
            <w:pPr>
              <w:widowControl w:val="0"/>
              <w:tabs>
                <w:tab w:val="left" w:pos="720"/>
              </w:tabs>
              <w:spacing w:after="0" w:line="240" w:lineRule="auto"/>
              <w:ind w:left="35"/>
              <w:jc w:val="both"/>
              <w:rPr>
                <w:rFonts w:ascii="Times New Roman" w:hAnsi="Times New Roman" w:cs="Times New Roman"/>
                <w:sz w:val="24"/>
                <w:szCs w:val="24"/>
              </w:rPr>
            </w:pPr>
            <w:r>
              <w:rPr>
                <w:rFonts w:ascii="Times New Roman" w:hAnsi="Times New Roman" w:cs="Times New Roman"/>
                <w:sz w:val="24"/>
                <w:szCs w:val="24"/>
              </w:rPr>
              <w:t>обеспечивает соблюдение законности в деятельности МБОУ;</w:t>
            </w:r>
          </w:p>
          <w:p w14:paraId="53DBF0B6">
            <w:pPr>
              <w:widowControl w:val="0"/>
              <w:tabs>
                <w:tab w:val="left" w:pos="720"/>
              </w:tabs>
              <w:spacing w:after="0" w:line="240" w:lineRule="auto"/>
              <w:ind w:left="35"/>
              <w:jc w:val="both"/>
              <w:rPr>
                <w:rFonts w:ascii="Times New Roman" w:hAnsi="Times New Roman" w:cs="Times New Roman"/>
                <w:sz w:val="24"/>
                <w:szCs w:val="24"/>
              </w:rPr>
            </w:pPr>
            <w:r>
              <w:rPr>
                <w:rFonts w:ascii="Times New Roman" w:hAnsi="Times New Roman" w:cs="Times New Roman"/>
                <w:sz w:val="24"/>
                <w:szCs w:val="24"/>
              </w:rPr>
              <w:t>организует работу по реализации решений Совета МБОУ;</w:t>
            </w:r>
          </w:p>
          <w:p w14:paraId="6623E84B">
            <w:pPr>
              <w:widowControl w:val="0"/>
              <w:tabs>
                <w:tab w:val="left" w:pos="720"/>
              </w:tabs>
              <w:spacing w:after="0" w:line="240" w:lineRule="auto"/>
              <w:ind w:left="35"/>
              <w:jc w:val="both"/>
              <w:rPr>
                <w:rFonts w:ascii="Times New Roman" w:hAnsi="Times New Roman" w:cs="Times New Roman"/>
                <w:sz w:val="24"/>
                <w:szCs w:val="24"/>
              </w:rPr>
            </w:pPr>
            <w:r>
              <w:rPr>
                <w:rFonts w:ascii="Times New Roman" w:hAnsi="Times New Roman" w:cs="Times New Roman"/>
                <w:sz w:val="24"/>
                <w:szCs w:val="24"/>
              </w:rPr>
              <w:t xml:space="preserve">пользуется правом распоряжения имуществом и средствами МБОУ в пределах, установленных законодательством в сфере образования и настоящим Уставом и Управлением образования; </w:t>
            </w:r>
          </w:p>
          <w:p w14:paraId="69D85E3F">
            <w:pPr>
              <w:widowControl w:val="0"/>
              <w:tabs>
                <w:tab w:val="left" w:pos="720"/>
              </w:tabs>
              <w:spacing w:after="0" w:line="240" w:lineRule="auto"/>
              <w:ind w:left="35"/>
              <w:jc w:val="both"/>
              <w:rPr>
                <w:rFonts w:ascii="Times New Roman" w:hAnsi="Times New Roman" w:cs="Times New Roman"/>
                <w:sz w:val="24"/>
                <w:szCs w:val="24"/>
              </w:rPr>
            </w:pPr>
            <w:r>
              <w:rPr>
                <w:rFonts w:ascii="Times New Roman" w:hAnsi="Times New Roman" w:cs="Times New Roman"/>
                <w:sz w:val="24"/>
                <w:szCs w:val="24"/>
              </w:rPr>
              <w:t xml:space="preserve">издает приказы и дает указания, обязательные для исполнения всеми работниками МБОУ; </w:t>
            </w:r>
          </w:p>
          <w:p w14:paraId="5DF95727">
            <w:pPr>
              <w:widowControl w:val="0"/>
              <w:spacing w:after="0" w:line="240" w:lineRule="auto"/>
              <w:ind w:left="35"/>
              <w:jc w:val="both"/>
              <w:rPr>
                <w:rFonts w:ascii="Times New Roman" w:hAnsi="Times New Roman" w:cs="Times New Roman"/>
                <w:sz w:val="24"/>
                <w:szCs w:val="24"/>
              </w:rPr>
            </w:pPr>
            <w:r>
              <w:rPr>
                <w:rFonts w:ascii="Times New Roman" w:hAnsi="Times New Roman" w:cs="Times New Roman"/>
                <w:sz w:val="24"/>
                <w:szCs w:val="24"/>
              </w:rPr>
              <w:t>разрабатывает локальные акты МБОУ, представляет их на согласование коллегиальным органам управления МБОУ, а после согласования утверждает;</w:t>
            </w:r>
          </w:p>
          <w:p w14:paraId="4361C4BC">
            <w:pPr>
              <w:widowControl w:val="0"/>
              <w:spacing w:after="0" w:line="240" w:lineRule="auto"/>
              <w:ind w:left="35"/>
              <w:jc w:val="both"/>
              <w:rPr>
                <w:rFonts w:ascii="Times New Roman" w:hAnsi="Times New Roman" w:cs="Times New Roman"/>
                <w:sz w:val="24"/>
                <w:szCs w:val="24"/>
              </w:rPr>
            </w:pPr>
            <w:r>
              <w:rPr>
                <w:rFonts w:ascii="Times New Roman" w:hAnsi="Times New Roman" w:cs="Times New Roman"/>
                <w:sz w:val="24"/>
                <w:szCs w:val="24"/>
              </w:rPr>
              <w:t>утверждает Правила внутреннего трудового распорядка МБОУ с учетом мнения представительного органа работников МБОУ;</w:t>
            </w:r>
          </w:p>
          <w:p w14:paraId="6C75B10B">
            <w:pPr>
              <w:widowControl w:val="0"/>
              <w:tabs>
                <w:tab w:val="left" w:pos="720"/>
              </w:tabs>
              <w:spacing w:after="0" w:line="240" w:lineRule="auto"/>
              <w:ind w:left="35"/>
              <w:jc w:val="both"/>
              <w:rPr>
                <w:rFonts w:ascii="Times New Roman" w:hAnsi="Times New Roman" w:cs="Times New Roman"/>
                <w:sz w:val="24"/>
                <w:szCs w:val="24"/>
              </w:rPr>
            </w:pPr>
            <w:r>
              <w:rPr>
                <w:rFonts w:ascii="Times New Roman" w:hAnsi="Times New Roman" w:cs="Times New Roman"/>
                <w:sz w:val="24"/>
                <w:szCs w:val="24"/>
              </w:rPr>
              <w:t>утверждает структуру, штатное расписание МБОУ, план финансово-хозяйственной деятельности, план-график закупок, годовую бухгалтерскую отчетность и регламентирующие деятельность МБОУ, внутренние документы;</w:t>
            </w:r>
          </w:p>
          <w:p w14:paraId="7C98D062">
            <w:pPr>
              <w:widowControl w:val="0"/>
              <w:tabs>
                <w:tab w:val="left" w:pos="720"/>
              </w:tabs>
              <w:spacing w:after="0" w:line="240" w:lineRule="auto"/>
              <w:ind w:left="35"/>
              <w:jc w:val="both"/>
              <w:rPr>
                <w:rFonts w:ascii="Times New Roman" w:hAnsi="Times New Roman" w:cs="Times New Roman"/>
                <w:sz w:val="24"/>
                <w:szCs w:val="24"/>
              </w:rPr>
            </w:pPr>
            <w:r>
              <w:rPr>
                <w:rFonts w:ascii="Times New Roman" w:hAnsi="Times New Roman" w:cs="Times New Roman"/>
                <w:sz w:val="24"/>
                <w:szCs w:val="24"/>
              </w:rPr>
              <w:t>утверждает образовательные программы МБОУ;</w:t>
            </w:r>
          </w:p>
          <w:p w14:paraId="2E89DC66">
            <w:pPr>
              <w:widowControl w:val="0"/>
              <w:tabs>
                <w:tab w:val="left" w:pos="720"/>
              </w:tabs>
              <w:spacing w:after="0" w:line="240" w:lineRule="auto"/>
              <w:ind w:left="35"/>
              <w:jc w:val="both"/>
              <w:rPr>
                <w:rFonts w:ascii="Times New Roman" w:hAnsi="Times New Roman" w:cs="Times New Roman"/>
                <w:sz w:val="24"/>
                <w:szCs w:val="24"/>
              </w:rPr>
            </w:pPr>
            <w:r>
              <w:rPr>
                <w:rFonts w:ascii="Times New Roman" w:hAnsi="Times New Roman" w:cs="Times New Roman"/>
                <w:sz w:val="24"/>
                <w:szCs w:val="24"/>
              </w:rPr>
              <w:t>формирует контингент обучающихся;</w:t>
            </w:r>
          </w:p>
          <w:p w14:paraId="150977A5">
            <w:pPr>
              <w:widowControl w:val="0"/>
              <w:tabs>
                <w:tab w:val="left" w:pos="720"/>
              </w:tabs>
              <w:spacing w:after="0" w:line="240" w:lineRule="auto"/>
              <w:ind w:left="35"/>
              <w:jc w:val="both"/>
              <w:rPr>
                <w:rFonts w:ascii="Times New Roman" w:hAnsi="Times New Roman" w:cs="Times New Roman"/>
                <w:sz w:val="24"/>
                <w:szCs w:val="24"/>
              </w:rPr>
            </w:pPr>
            <w:r>
              <w:rPr>
                <w:rFonts w:ascii="Times New Roman" w:hAnsi="Times New Roman" w:cs="Times New Roman"/>
                <w:sz w:val="24"/>
                <w:szCs w:val="24"/>
              </w:rPr>
              <w:t>утверждает графики работы и расписание занятий обучающихся;</w:t>
            </w:r>
          </w:p>
          <w:p w14:paraId="3E97D656">
            <w:pPr>
              <w:widowControl w:val="0"/>
              <w:tabs>
                <w:tab w:val="left" w:pos="720"/>
              </w:tabs>
              <w:spacing w:after="0" w:line="240" w:lineRule="auto"/>
              <w:ind w:left="35"/>
              <w:jc w:val="both"/>
              <w:rPr>
                <w:rFonts w:ascii="Times New Roman" w:hAnsi="Times New Roman" w:cs="Times New Roman"/>
                <w:sz w:val="24"/>
                <w:szCs w:val="24"/>
              </w:rPr>
            </w:pPr>
            <w:r>
              <w:rPr>
                <w:rFonts w:ascii="Times New Roman" w:hAnsi="Times New Roman" w:cs="Times New Roman"/>
                <w:sz w:val="24"/>
                <w:szCs w:val="24"/>
              </w:rPr>
              <w:t>распределяет обязанности между работниками МБОУ, утверждает должностные инструкции;</w:t>
            </w:r>
          </w:p>
          <w:p w14:paraId="450EDCD4">
            <w:pPr>
              <w:widowControl w:val="0"/>
              <w:tabs>
                <w:tab w:val="left" w:pos="720"/>
              </w:tabs>
              <w:spacing w:after="0" w:line="240" w:lineRule="auto"/>
              <w:ind w:left="35"/>
              <w:jc w:val="both"/>
              <w:rPr>
                <w:rFonts w:ascii="Times New Roman" w:hAnsi="Times New Roman" w:cs="Times New Roman"/>
                <w:sz w:val="24"/>
                <w:szCs w:val="24"/>
              </w:rPr>
            </w:pPr>
            <w:r>
              <w:rPr>
                <w:rFonts w:ascii="Times New Roman" w:hAnsi="Times New Roman" w:cs="Times New Roman"/>
                <w:sz w:val="24"/>
                <w:szCs w:val="24"/>
              </w:rPr>
              <w:t>утверждает учебную нагрузку педагогических работников, устанавливает ставки и должностные оклады работников МБОУ в пределах финансовых средств МБОУ с учетом ограничений, установленных действующими нормативами;</w:t>
            </w:r>
          </w:p>
          <w:p w14:paraId="5374A236">
            <w:pPr>
              <w:widowControl w:val="0"/>
              <w:tabs>
                <w:tab w:val="left" w:pos="720"/>
              </w:tabs>
              <w:spacing w:after="0" w:line="240" w:lineRule="auto"/>
              <w:ind w:left="35"/>
              <w:jc w:val="both"/>
              <w:rPr>
                <w:rFonts w:ascii="Times New Roman" w:hAnsi="Times New Roman" w:cs="Times New Roman"/>
                <w:sz w:val="24"/>
                <w:szCs w:val="24"/>
              </w:rPr>
            </w:pPr>
            <w:r>
              <w:rPr>
                <w:rFonts w:ascii="Times New Roman" w:hAnsi="Times New Roman" w:cs="Times New Roman"/>
                <w:spacing w:val="-1"/>
                <w:sz w:val="24"/>
                <w:szCs w:val="24"/>
              </w:rPr>
              <w:t xml:space="preserve">назначает и освобождает от должности </w:t>
            </w:r>
            <w:r>
              <w:rPr>
                <w:rFonts w:ascii="Times New Roman" w:hAnsi="Times New Roman" w:cs="Times New Roman"/>
                <w:spacing w:val="9"/>
                <w:sz w:val="24"/>
                <w:szCs w:val="24"/>
              </w:rPr>
              <w:t xml:space="preserve">своих заместителей, главного бухгалтера, руководителей структурных </w:t>
            </w:r>
            <w:r>
              <w:rPr>
                <w:rFonts w:ascii="Times New Roman" w:hAnsi="Times New Roman" w:cs="Times New Roman"/>
                <w:spacing w:val="1"/>
                <w:sz w:val="24"/>
                <w:szCs w:val="24"/>
              </w:rPr>
              <w:t xml:space="preserve">подразделений и других работников, заключает с ними трудовые договоры, </w:t>
            </w:r>
            <w:r>
              <w:rPr>
                <w:rFonts w:ascii="Times New Roman" w:hAnsi="Times New Roman" w:cs="Times New Roman"/>
                <w:sz w:val="24"/>
                <w:szCs w:val="24"/>
              </w:rPr>
              <w:t>осуществляет прием на работу, увольнение и перевод работников с одной должности на другую в соответствии со статьями Трудового Кодекса РФ;</w:t>
            </w:r>
          </w:p>
          <w:p w14:paraId="6938BCAE">
            <w:pPr>
              <w:widowControl w:val="0"/>
              <w:tabs>
                <w:tab w:val="left" w:pos="720"/>
              </w:tabs>
              <w:spacing w:after="0" w:line="240" w:lineRule="auto"/>
              <w:ind w:left="35"/>
              <w:jc w:val="both"/>
              <w:rPr>
                <w:rFonts w:ascii="Times New Roman" w:hAnsi="Times New Roman" w:cs="Times New Roman"/>
                <w:sz w:val="24"/>
                <w:szCs w:val="24"/>
              </w:rPr>
            </w:pPr>
            <w:r>
              <w:rPr>
                <w:rFonts w:ascii="Times New Roman" w:hAnsi="Times New Roman" w:cs="Times New Roman"/>
                <w:spacing w:val="-1"/>
                <w:sz w:val="24"/>
                <w:szCs w:val="24"/>
              </w:rPr>
              <w:t>определяет при приеме на работу должностные обязанности работников</w:t>
            </w:r>
            <w:r>
              <w:rPr>
                <w:rFonts w:ascii="Times New Roman" w:hAnsi="Times New Roman" w:cs="Times New Roman"/>
                <w:spacing w:val="4"/>
                <w:sz w:val="24"/>
                <w:szCs w:val="24"/>
              </w:rPr>
              <w:t>;</w:t>
            </w:r>
          </w:p>
          <w:p w14:paraId="71D2CC6C">
            <w:pPr>
              <w:widowControl w:val="0"/>
              <w:tabs>
                <w:tab w:val="left" w:pos="720"/>
              </w:tabs>
              <w:spacing w:after="0" w:line="240" w:lineRule="auto"/>
              <w:ind w:left="35"/>
              <w:jc w:val="both"/>
              <w:rPr>
                <w:rFonts w:ascii="Times New Roman" w:hAnsi="Times New Roman" w:cs="Times New Roman"/>
                <w:sz w:val="24"/>
                <w:szCs w:val="24"/>
              </w:rPr>
            </w:pPr>
            <w:r>
              <w:rPr>
                <w:rFonts w:ascii="Times New Roman" w:hAnsi="Times New Roman" w:cs="Times New Roman"/>
                <w:spacing w:val="4"/>
                <w:sz w:val="24"/>
                <w:szCs w:val="24"/>
              </w:rPr>
              <w:t>устанавливает заработную плату, выплаты компенсационного и стимулирующего характера</w:t>
            </w:r>
            <w:r>
              <w:rPr>
                <w:rFonts w:ascii="Times New Roman" w:hAnsi="Times New Roman" w:cs="Times New Roman"/>
                <w:spacing w:val="-7"/>
                <w:sz w:val="24"/>
                <w:szCs w:val="24"/>
              </w:rPr>
              <w:t>;</w:t>
            </w:r>
          </w:p>
          <w:p w14:paraId="5756D334">
            <w:pPr>
              <w:widowControl w:val="0"/>
              <w:spacing w:after="0" w:line="240" w:lineRule="auto"/>
              <w:ind w:left="35"/>
              <w:jc w:val="both"/>
              <w:rPr>
                <w:rFonts w:ascii="Times New Roman" w:hAnsi="Times New Roman" w:cs="Times New Roman"/>
                <w:sz w:val="24"/>
                <w:szCs w:val="24"/>
              </w:rPr>
            </w:pPr>
            <w:r>
              <w:rPr>
                <w:rFonts w:ascii="Times New Roman" w:hAnsi="Times New Roman" w:cs="Times New Roman"/>
                <w:sz w:val="24"/>
                <w:szCs w:val="24"/>
              </w:rPr>
              <w:t>применяет меры поощрения и привлекает к дисциплинарной и иной ответственности обучающихся и работников МБОУ;</w:t>
            </w:r>
          </w:p>
          <w:p w14:paraId="198C98B0">
            <w:pPr>
              <w:widowControl w:val="0"/>
              <w:spacing w:after="0" w:line="240" w:lineRule="auto"/>
              <w:ind w:left="35"/>
              <w:jc w:val="both"/>
              <w:rPr>
                <w:rFonts w:ascii="Times New Roman" w:hAnsi="Times New Roman" w:cs="Times New Roman"/>
                <w:sz w:val="24"/>
                <w:szCs w:val="24"/>
              </w:rPr>
            </w:pPr>
            <w:r>
              <w:rPr>
                <w:rFonts w:ascii="Times New Roman" w:hAnsi="Times New Roman" w:cs="Times New Roman"/>
                <w:sz w:val="24"/>
                <w:szCs w:val="24"/>
              </w:rPr>
              <w:t>решает другие вопросы текущей деятельности.</w:t>
            </w:r>
          </w:p>
          <w:p w14:paraId="0A746F72">
            <w:pPr>
              <w:spacing w:after="0" w:line="240" w:lineRule="auto"/>
              <w:rPr>
                <w:rFonts w:ascii="Times New Roman" w:hAnsi="Times New Roman" w:cs="Times New Roman"/>
                <w:sz w:val="24"/>
                <w:szCs w:val="24"/>
              </w:rPr>
            </w:pPr>
          </w:p>
        </w:tc>
      </w:tr>
      <w:tr w14:paraId="74592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14:paraId="319D96B4">
            <w:pPr>
              <w:spacing w:after="0" w:line="240" w:lineRule="auto"/>
              <w:rPr>
                <w:rFonts w:ascii="Times New Roman" w:hAnsi="Times New Roman" w:cs="Times New Roman"/>
                <w:sz w:val="24"/>
                <w:szCs w:val="24"/>
              </w:rPr>
            </w:pPr>
            <w:r>
              <w:rPr>
                <w:rFonts w:ascii="Times New Roman" w:hAnsi="Times New Roman" w:cs="Times New Roman"/>
                <w:sz w:val="24"/>
                <w:szCs w:val="24"/>
              </w:rPr>
              <w:t>Совет школы</w:t>
            </w:r>
          </w:p>
        </w:tc>
        <w:tc>
          <w:tcPr>
            <w:tcW w:w="6583" w:type="dxa"/>
          </w:tcPr>
          <w:p w14:paraId="6C32678A">
            <w:pPr>
              <w:widowControl w:val="0"/>
              <w:tabs>
                <w:tab w:val="left" w:pos="720"/>
              </w:tabs>
              <w:spacing w:after="0" w:line="240" w:lineRule="auto"/>
              <w:ind w:left="35"/>
              <w:jc w:val="both"/>
              <w:rPr>
                <w:rFonts w:ascii="Times New Roman" w:hAnsi="Times New Roman" w:cs="Times New Roman"/>
                <w:sz w:val="24"/>
                <w:szCs w:val="24"/>
              </w:rPr>
            </w:pPr>
            <w:r>
              <w:rPr>
                <w:rFonts w:ascii="Times New Roman" w:hAnsi="Times New Roman" w:cs="Times New Roman"/>
                <w:sz w:val="24"/>
                <w:szCs w:val="24"/>
              </w:rPr>
              <w:t>выработка перспективных направлений развития МБОУ;</w:t>
            </w:r>
          </w:p>
          <w:p w14:paraId="3A9B6BEE">
            <w:pPr>
              <w:widowControl w:val="0"/>
              <w:tabs>
                <w:tab w:val="left" w:pos="720"/>
              </w:tabs>
              <w:spacing w:after="0" w:line="240" w:lineRule="auto"/>
              <w:ind w:left="35"/>
              <w:jc w:val="both"/>
              <w:rPr>
                <w:rFonts w:ascii="Times New Roman" w:hAnsi="Times New Roman" w:cs="Times New Roman"/>
                <w:sz w:val="24"/>
                <w:szCs w:val="24"/>
              </w:rPr>
            </w:pPr>
            <w:r>
              <w:rPr>
                <w:rFonts w:ascii="Times New Roman" w:hAnsi="Times New Roman" w:cs="Times New Roman"/>
                <w:sz w:val="24"/>
                <w:szCs w:val="24"/>
              </w:rPr>
              <w:t>разработка программы развития МБОУ;</w:t>
            </w:r>
          </w:p>
          <w:p w14:paraId="16487B7E">
            <w:pPr>
              <w:widowControl w:val="0"/>
              <w:tabs>
                <w:tab w:val="left" w:pos="720"/>
              </w:tabs>
              <w:spacing w:after="0" w:line="240" w:lineRule="auto"/>
              <w:ind w:left="35"/>
              <w:jc w:val="both"/>
              <w:rPr>
                <w:rFonts w:ascii="Times New Roman" w:hAnsi="Times New Roman" w:cs="Times New Roman"/>
                <w:sz w:val="24"/>
                <w:szCs w:val="24"/>
              </w:rPr>
            </w:pPr>
            <w:r>
              <w:rPr>
                <w:rFonts w:ascii="Times New Roman" w:hAnsi="Times New Roman" w:cs="Times New Roman"/>
                <w:sz w:val="24"/>
                <w:szCs w:val="24"/>
              </w:rPr>
              <w:t>рассмотрение вопросов, касающихся функционирования МБОУ по представлению одного из представителей Совета;</w:t>
            </w:r>
          </w:p>
          <w:p w14:paraId="6CE73412">
            <w:pPr>
              <w:widowControl w:val="0"/>
              <w:tabs>
                <w:tab w:val="left" w:pos="720"/>
              </w:tabs>
              <w:spacing w:after="0" w:line="240" w:lineRule="auto"/>
              <w:ind w:left="35"/>
              <w:jc w:val="both"/>
              <w:rPr>
                <w:rFonts w:ascii="Times New Roman" w:hAnsi="Times New Roman" w:cs="Times New Roman"/>
                <w:sz w:val="24"/>
                <w:szCs w:val="24"/>
              </w:rPr>
            </w:pPr>
            <w:r>
              <w:rPr>
                <w:rFonts w:ascii="Times New Roman" w:hAnsi="Times New Roman" w:cs="Times New Roman"/>
                <w:sz w:val="24"/>
                <w:szCs w:val="24"/>
              </w:rPr>
              <w:t xml:space="preserve">согласование локальных актов, разработанных МБОУ; </w:t>
            </w:r>
          </w:p>
          <w:p w14:paraId="2E08C5A3">
            <w:pPr>
              <w:widowControl w:val="0"/>
              <w:tabs>
                <w:tab w:val="left" w:pos="720"/>
              </w:tabs>
              <w:spacing w:after="0" w:line="240" w:lineRule="auto"/>
              <w:ind w:left="35"/>
              <w:jc w:val="both"/>
              <w:rPr>
                <w:rFonts w:ascii="Times New Roman" w:hAnsi="Times New Roman" w:cs="Times New Roman"/>
                <w:sz w:val="24"/>
                <w:szCs w:val="24"/>
              </w:rPr>
            </w:pPr>
            <w:r>
              <w:rPr>
                <w:rFonts w:ascii="Times New Roman" w:hAnsi="Times New Roman" w:cs="Times New Roman"/>
                <w:sz w:val="24"/>
                <w:szCs w:val="24"/>
              </w:rPr>
              <w:t>учреждение премий и стипендий обучающимся за особые успехи в учении, в интеллектуальных, творческих, спортивных состязаниях;</w:t>
            </w:r>
          </w:p>
          <w:p w14:paraId="18EFA470">
            <w:pPr>
              <w:widowControl w:val="0"/>
              <w:tabs>
                <w:tab w:val="left" w:pos="720"/>
              </w:tabs>
              <w:spacing w:after="0" w:line="240" w:lineRule="auto"/>
              <w:ind w:left="35"/>
              <w:jc w:val="both"/>
              <w:rPr>
                <w:rFonts w:ascii="Times New Roman" w:hAnsi="Times New Roman" w:cs="Times New Roman"/>
                <w:sz w:val="24"/>
                <w:szCs w:val="24"/>
              </w:rPr>
            </w:pPr>
            <w:r>
              <w:rPr>
                <w:rFonts w:ascii="Times New Roman" w:hAnsi="Times New Roman" w:cs="Times New Roman"/>
                <w:sz w:val="24"/>
                <w:szCs w:val="24"/>
              </w:rPr>
              <w:t xml:space="preserve">принятие решения об исключении обучающегося из МБОУ; </w:t>
            </w:r>
          </w:p>
          <w:p w14:paraId="213962AF">
            <w:pPr>
              <w:widowControl w:val="0"/>
              <w:tabs>
                <w:tab w:val="left" w:pos="720"/>
              </w:tabs>
              <w:spacing w:after="0" w:line="240" w:lineRule="auto"/>
              <w:ind w:left="35"/>
              <w:jc w:val="both"/>
              <w:rPr>
                <w:rFonts w:ascii="Times New Roman" w:hAnsi="Times New Roman" w:cs="Times New Roman"/>
                <w:sz w:val="24"/>
                <w:szCs w:val="24"/>
              </w:rPr>
            </w:pPr>
            <w:r>
              <w:rPr>
                <w:rFonts w:ascii="Times New Roman" w:hAnsi="Times New Roman" w:cs="Times New Roman"/>
                <w:sz w:val="24"/>
                <w:szCs w:val="24"/>
              </w:rPr>
              <w:t>заслушивание администрации МБОУ о расходовании бюджетных средств, использовании иных источников финансирования;</w:t>
            </w:r>
          </w:p>
          <w:p w14:paraId="739E816C">
            <w:pPr>
              <w:widowControl w:val="0"/>
              <w:tabs>
                <w:tab w:val="left" w:pos="720"/>
              </w:tabs>
              <w:spacing w:after="0" w:line="240" w:lineRule="auto"/>
              <w:ind w:left="35"/>
              <w:jc w:val="both"/>
              <w:rPr>
                <w:rFonts w:ascii="Times New Roman" w:hAnsi="Times New Roman" w:cs="Times New Roman"/>
                <w:sz w:val="24"/>
                <w:szCs w:val="24"/>
              </w:rPr>
            </w:pPr>
            <w:r>
              <w:rPr>
                <w:rFonts w:ascii="Times New Roman" w:hAnsi="Times New Roman" w:cs="Times New Roman"/>
                <w:sz w:val="24"/>
                <w:szCs w:val="24"/>
              </w:rPr>
              <w:t>рассмотрение вопросов о дополнительных источниках финансирования на развитие материально-технической базы МБОУ;</w:t>
            </w:r>
          </w:p>
          <w:p w14:paraId="44B504B5">
            <w:pPr>
              <w:widowControl w:val="0"/>
              <w:tabs>
                <w:tab w:val="left" w:pos="720"/>
              </w:tabs>
              <w:spacing w:after="0" w:line="240" w:lineRule="auto"/>
              <w:ind w:left="35"/>
              <w:jc w:val="both"/>
              <w:rPr>
                <w:rFonts w:ascii="Times New Roman" w:hAnsi="Times New Roman" w:cs="Times New Roman"/>
                <w:sz w:val="24"/>
                <w:szCs w:val="24"/>
              </w:rPr>
            </w:pPr>
            <w:r>
              <w:rPr>
                <w:rFonts w:ascii="Times New Roman" w:hAnsi="Times New Roman" w:cs="Times New Roman"/>
                <w:sz w:val="24"/>
                <w:szCs w:val="24"/>
              </w:rPr>
              <w:t>представление интересов МБОУ в органах управления образованием, общественных объединениях, а также, наряду с родителями (законными представителями), интересов обучающихся, обеспечивая социально-правовую защиту несовершеннолетних;</w:t>
            </w:r>
          </w:p>
          <w:p w14:paraId="05A5D31F">
            <w:pPr>
              <w:widowControl w:val="0"/>
              <w:tabs>
                <w:tab w:val="left" w:pos="720"/>
              </w:tabs>
              <w:spacing w:after="0" w:line="240" w:lineRule="auto"/>
              <w:ind w:left="35"/>
              <w:jc w:val="both"/>
              <w:rPr>
                <w:rFonts w:ascii="Times New Roman" w:hAnsi="Times New Roman" w:cs="Times New Roman"/>
                <w:sz w:val="24"/>
                <w:szCs w:val="24"/>
              </w:rPr>
            </w:pPr>
            <w:r>
              <w:rPr>
                <w:rFonts w:ascii="Times New Roman" w:hAnsi="Times New Roman" w:cs="Times New Roman"/>
                <w:sz w:val="24"/>
                <w:szCs w:val="24"/>
              </w:rPr>
              <w:t>решение вопросов, связанных с привлечение благотворительных взносов;</w:t>
            </w:r>
          </w:p>
          <w:p w14:paraId="52EB24FB">
            <w:pPr>
              <w:widowControl w:val="0"/>
              <w:tabs>
                <w:tab w:val="left" w:pos="720"/>
              </w:tabs>
              <w:spacing w:after="0" w:line="240" w:lineRule="auto"/>
              <w:ind w:left="35"/>
              <w:jc w:val="both"/>
              <w:rPr>
                <w:rFonts w:ascii="Times New Roman" w:hAnsi="Times New Roman" w:cs="Times New Roman"/>
                <w:sz w:val="24"/>
                <w:szCs w:val="24"/>
              </w:rPr>
            </w:pPr>
            <w:r>
              <w:rPr>
                <w:rFonts w:ascii="Times New Roman" w:hAnsi="Times New Roman" w:cs="Times New Roman"/>
                <w:sz w:val="24"/>
                <w:szCs w:val="24"/>
              </w:rPr>
              <w:t>решение других вопросов текущей деятельности МБОУ.</w:t>
            </w:r>
          </w:p>
          <w:p w14:paraId="2586714B">
            <w:pPr>
              <w:widowControl w:val="0"/>
              <w:tabs>
                <w:tab w:val="left" w:pos="720"/>
              </w:tabs>
              <w:spacing w:after="0" w:line="240" w:lineRule="auto"/>
              <w:ind w:left="35"/>
              <w:jc w:val="both"/>
              <w:rPr>
                <w:rFonts w:ascii="Times New Roman" w:hAnsi="Times New Roman" w:cs="Times New Roman"/>
                <w:sz w:val="24"/>
                <w:szCs w:val="24"/>
              </w:rPr>
            </w:pPr>
            <w:r>
              <w:rPr>
                <w:rFonts w:ascii="Times New Roman" w:hAnsi="Times New Roman" w:cs="Times New Roman"/>
                <w:sz w:val="24"/>
                <w:szCs w:val="24"/>
              </w:rPr>
              <w:t xml:space="preserve"> Проведено 4 заседания.          </w:t>
            </w:r>
          </w:p>
          <w:p w14:paraId="5AD4F30A">
            <w:pPr>
              <w:spacing w:after="0" w:line="240" w:lineRule="auto"/>
              <w:rPr>
                <w:rFonts w:ascii="Times New Roman" w:hAnsi="Times New Roman" w:cs="Times New Roman"/>
                <w:sz w:val="24"/>
                <w:szCs w:val="24"/>
              </w:rPr>
            </w:pPr>
          </w:p>
        </w:tc>
      </w:tr>
      <w:tr w14:paraId="05AE9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14:paraId="7F7B9ACD">
            <w:pPr>
              <w:spacing w:after="0" w:line="240" w:lineRule="auto"/>
              <w:rPr>
                <w:rFonts w:ascii="Times New Roman" w:hAnsi="Times New Roman" w:cs="Times New Roman"/>
                <w:sz w:val="24"/>
                <w:szCs w:val="24"/>
              </w:rPr>
            </w:pPr>
            <w:r>
              <w:rPr>
                <w:rFonts w:ascii="Times New Roman" w:hAnsi="Times New Roman" w:cs="Times New Roman"/>
                <w:sz w:val="24"/>
                <w:szCs w:val="24"/>
              </w:rPr>
              <w:t>Педагогический совет</w:t>
            </w:r>
          </w:p>
        </w:tc>
        <w:tc>
          <w:tcPr>
            <w:tcW w:w="6583" w:type="dxa"/>
          </w:tcPr>
          <w:p w14:paraId="50807A68">
            <w:pPr>
              <w:widowControl w:val="0"/>
              <w:tabs>
                <w:tab w:val="left" w:pos="720"/>
              </w:tabs>
              <w:spacing w:after="0" w:line="240" w:lineRule="auto"/>
              <w:ind w:left="35"/>
              <w:jc w:val="both"/>
              <w:rPr>
                <w:rFonts w:ascii="Times New Roman" w:hAnsi="Times New Roman" w:cs="Times New Roman"/>
                <w:snapToGrid w:val="0"/>
                <w:sz w:val="24"/>
                <w:szCs w:val="24"/>
              </w:rPr>
            </w:pPr>
            <w:r>
              <w:rPr>
                <w:rFonts w:ascii="Times New Roman" w:hAnsi="Times New Roman" w:cs="Times New Roman"/>
                <w:sz w:val="24"/>
                <w:szCs w:val="24"/>
              </w:rPr>
              <w:t xml:space="preserve">обсуждение и выбор различных вариантов содержания образования, форм и методов образовательного процесса и способов их реализации; </w:t>
            </w:r>
          </w:p>
          <w:p w14:paraId="3B8ABA32">
            <w:pPr>
              <w:widowControl w:val="0"/>
              <w:tabs>
                <w:tab w:val="left" w:pos="720"/>
              </w:tabs>
              <w:spacing w:after="0" w:line="240" w:lineRule="auto"/>
              <w:ind w:left="35"/>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принятие локальных актов; </w:t>
            </w:r>
          </w:p>
          <w:p w14:paraId="76FD52D6">
            <w:pPr>
              <w:widowControl w:val="0"/>
              <w:tabs>
                <w:tab w:val="left" w:pos="720"/>
              </w:tabs>
              <w:spacing w:after="0" w:line="240" w:lineRule="auto"/>
              <w:ind w:left="35"/>
              <w:jc w:val="both"/>
              <w:rPr>
                <w:rFonts w:ascii="Times New Roman" w:hAnsi="Times New Roman" w:cs="Times New Roman"/>
                <w:sz w:val="24"/>
                <w:szCs w:val="24"/>
              </w:rPr>
            </w:pPr>
            <w:r>
              <w:rPr>
                <w:rFonts w:ascii="Times New Roman" w:hAnsi="Times New Roman" w:cs="Times New Roman"/>
                <w:sz w:val="24"/>
                <w:szCs w:val="24"/>
              </w:rPr>
              <w:t>обсуждение принимаемых образовательных программ, в т. ч. всех их компонентов;</w:t>
            </w:r>
          </w:p>
          <w:p w14:paraId="50A6FBEA">
            <w:pPr>
              <w:widowControl w:val="0"/>
              <w:tabs>
                <w:tab w:val="left" w:pos="720"/>
              </w:tabs>
              <w:spacing w:after="0" w:line="240" w:lineRule="auto"/>
              <w:ind w:left="35"/>
              <w:jc w:val="both"/>
              <w:rPr>
                <w:rFonts w:ascii="Times New Roman" w:hAnsi="Times New Roman" w:cs="Times New Roman"/>
                <w:sz w:val="24"/>
                <w:szCs w:val="24"/>
              </w:rPr>
            </w:pPr>
            <w:r>
              <w:rPr>
                <w:rFonts w:ascii="Times New Roman" w:hAnsi="Times New Roman" w:cs="Times New Roman"/>
                <w:sz w:val="24"/>
                <w:szCs w:val="24"/>
              </w:rPr>
              <w:t xml:space="preserve">организация работы по повышению квалификации педагогических работников, развитию их творческих инициатив; </w:t>
            </w:r>
          </w:p>
          <w:p w14:paraId="3AAA0782">
            <w:pPr>
              <w:widowControl w:val="0"/>
              <w:tabs>
                <w:tab w:val="left" w:pos="720"/>
              </w:tabs>
              <w:spacing w:after="0" w:line="240" w:lineRule="auto"/>
              <w:ind w:left="35"/>
              <w:jc w:val="both"/>
              <w:rPr>
                <w:rFonts w:ascii="Times New Roman" w:hAnsi="Times New Roman" w:cs="Times New Roman"/>
                <w:snapToGrid w:val="0"/>
                <w:sz w:val="24"/>
                <w:szCs w:val="24"/>
              </w:rPr>
            </w:pPr>
            <w:r>
              <w:rPr>
                <w:rFonts w:ascii="Times New Roman" w:hAnsi="Times New Roman" w:cs="Times New Roman"/>
                <w:snapToGrid w:val="0"/>
                <w:sz w:val="24"/>
                <w:szCs w:val="24"/>
              </w:rPr>
              <w:t>принятие решения о награждении обучающихся, добившихся особых успехов в учении;</w:t>
            </w:r>
          </w:p>
          <w:p w14:paraId="2F37A861">
            <w:pPr>
              <w:widowControl w:val="0"/>
              <w:tabs>
                <w:tab w:val="left" w:pos="720"/>
              </w:tabs>
              <w:spacing w:after="0" w:line="240" w:lineRule="auto"/>
              <w:ind w:left="35"/>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рассмотрение вопроса об исключении обучающегося из МБОУ, представление решения Совету МБОУ; </w:t>
            </w:r>
          </w:p>
          <w:p w14:paraId="3E690DF3">
            <w:pPr>
              <w:widowControl w:val="0"/>
              <w:tabs>
                <w:tab w:val="left" w:pos="720"/>
              </w:tabs>
              <w:spacing w:after="0" w:line="240" w:lineRule="auto"/>
              <w:ind w:left="35"/>
              <w:jc w:val="both"/>
              <w:rPr>
                <w:rFonts w:ascii="Times New Roman" w:hAnsi="Times New Roman" w:cs="Times New Roman"/>
                <w:snapToGrid w:val="0"/>
                <w:sz w:val="24"/>
                <w:szCs w:val="24"/>
              </w:rPr>
            </w:pPr>
            <w:r>
              <w:rPr>
                <w:rFonts w:ascii="Times New Roman" w:hAnsi="Times New Roman" w:cs="Times New Roman"/>
                <w:sz w:val="24"/>
                <w:szCs w:val="24"/>
              </w:rPr>
              <w:t>принятие решения о переводе (условном переводе) обучающегося в следующий класс,</w:t>
            </w:r>
            <w:r>
              <w:rPr>
                <w:rFonts w:ascii="Times New Roman" w:hAnsi="Times New Roman" w:cs="Times New Roman"/>
                <w:sz w:val="24"/>
                <w:szCs w:val="24"/>
              </w:rPr>
              <w:br w:type="textWrapping"/>
            </w:r>
            <w:r>
              <w:rPr>
                <w:rFonts w:ascii="Times New Roman" w:hAnsi="Times New Roman" w:cs="Times New Roman"/>
                <w:sz w:val="24"/>
                <w:szCs w:val="24"/>
              </w:rPr>
              <w:t>принятие решения о допуске обучающихся к государственной итоговой аттестации;</w:t>
            </w:r>
            <w:r>
              <w:rPr>
                <w:rFonts w:ascii="Times New Roman" w:hAnsi="Times New Roman" w:cs="Times New Roman"/>
                <w:spacing w:val="-1"/>
                <w:sz w:val="24"/>
                <w:szCs w:val="24"/>
              </w:rPr>
              <w:t xml:space="preserve"> </w:t>
            </w:r>
          </w:p>
          <w:p w14:paraId="26A1C3DF">
            <w:pPr>
              <w:widowControl w:val="0"/>
              <w:tabs>
                <w:tab w:val="left" w:pos="720"/>
              </w:tabs>
              <w:spacing w:after="0" w:line="240" w:lineRule="auto"/>
              <w:ind w:left="35"/>
              <w:jc w:val="both"/>
              <w:rPr>
                <w:rFonts w:ascii="Times New Roman" w:hAnsi="Times New Roman" w:cs="Times New Roman"/>
                <w:snapToGrid w:val="0"/>
                <w:sz w:val="24"/>
                <w:szCs w:val="24"/>
              </w:rPr>
            </w:pPr>
            <w:r>
              <w:rPr>
                <w:rFonts w:ascii="Times New Roman" w:hAnsi="Times New Roman" w:cs="Times New Roman"/>
                <w:sz w:val="24"/>
                <w:szCs w:val="24"/>
              </w:rPr>
              <w:t>принятие решения о выдаче справки выпускникам, не прошедшим государственной итоговой аттестации;</w:t>
            </w:r>
            <w:r>
              <w:rPr>
                <w:rFonts w:ascii="Times New Roman" w:hAnsi="Times New Roman" w:cs="Times New Roman"/>
                <w:snapToGrid w:val="0"/>
                <w:sz w:val="24"/>
                <w:szCs w:val="24"/>
              </w:rPr>
              <w:t xml:space="preserve"> </w:t>
            </w:r>
          </w:p>
          <w:p w14:paraId="19034EC0">
            <w:pPr>
              <w:widowControl w:val="0"/>
              <w:tabs>
                <w:tab w:val="left" w:pos="720"/>
              </w:tabs>
              <w:spacing w:after="0" w:line="240" w:lineRule="auto"/>
              <w:ind w:left="35"/>
              <w:jc w:val="both"/>
              <w:rPr>
                <w:rFonts w:ascii="Times New Roman" w:hAnsi="Times New Roman" w:cs="Times New Roman"/>
                <w:sz w:val="24"/>
                <w:szCs w:val="24"/>
              </w:rPr>
            </w:pPr>
            <w:r>
              <w:rPr>
                <w:rFonts w:ascii="Times New Roman" w:hAnsi="Times New Roman" w:cs="Times New Roman"/>
                <w:sz w:val="24"/>
                <w:szCs w:val="24"/>
              </w:rPr>
              <w:t>принятие решения о представлении к награждению педагогических работников МБОУ;</w:t>
            </w:r>
          </w:p>
          <w:p w14:paraId="19A4F732">
            <w:pPr>
              <w:widowControl w:val="0"/>
              <w:tabs>
                <w:tab w:val="left" w:pos="720"/>
              </w:tabs>
              <w:spacing w:after="0" w:line="240" w:lineRule="auto"/>
              <w:ind w:left="35"/>
              <w:jc w:val="both"/>
              <w:rPr>
                <w:rFonts w:ascii="Times New Roman" w:hAnsi="Times New Roman" w:cs="Times New Roman"/>
                <w:sz w:val="24"/>
                <w:szCs w:val="24"/>
              </w:rPr>
            </w:pPr>
            <w:r>
              <w:rPr>
                <w:rFonts w:ascii="Times New Roman" w:hAnsi="Times New Roman" w:cs="Times New Roman"/>
                <w:sz w:val="24"/>
                <w:szCs w:val="24"/>
              </w:rPr>
              <w:t>обсуждение режимных моментов деятельности МБОУ;</w:t>
            </w:r>
          </w:p>
          <w:p w14:paraId="165FB9B2">
            <w:pPr>
              <w:widowControl w:val="0"/>
              <w:tabs>
                <w:tab w:val="left" w:pos="720"/>
              </w:tabs>
              <w:spacing w:after="0" w:line="240" w:lineRule="auto"/>
              <w:ind w:left="35"/>
              <w:jc w:val="both"/>
              <w:rPr>
                <w:rFonts w:ascii="Times New Roman" w:hAnsi="Times New Roman" w:cs="Times New Roman"/>
                <w:sz w:val="24"/>
                <w:szCs w:val="24"/>
              </w:rPr>
            </w:pPr>
            <w:r>
              <w:rPr>
                <w:rFonts w:ascii="Times New Roman" w:hAnsi="Times New Roman" w:cs="Times New Roman"/>
                <w:sz w:val="24"/>
                <w:szCs w:val="24"/>
              </w:rPr>
              <w:t xml:space="preserve">выборы представителей педагогического коллектива в Совет МБОУ или Управляющий совет; </w:t>
            </w:r>
          </w:p>
          <w:p w14:paraId="1B6EB92F">
            <w:pPr>
              <w:widowControl w:val="0"/>
              <w:tabs>
                <w:tab w:val="left" w:pos="720"/>
              </w:tabs>
              <w:spacing w:after="0" w:line="240" w:lineRule="auto"/>
              <w:ind w:left="35"/>
              <w:jc w:val="both"/>
              <w:rPr>
                <w:rFonts w:ascii="Times New Roman" w:hAnsi="Times New Roman" w:cs="Times New Roman"/>
                <w:sz w:val="24"/>
                <w:szCs w:val="24"/>
              </w:rPr>
            </w:pPr>
            <w:r>
              <w:rPr>
                <w:rFonts w:ascii="Times New Roman" w:hAnsi="Times New Roman" w:cs="Times New Roman"/>
                <w:snapToGrid w:val="0"/>
                <w:sz w:val="24"/>
                <w:szCs w:val="24"/>
              </w:rPr>
              <w:t>заслушивание сообщений администрации МБОУ по вопросам учебно-воспитательного характера;</w:t>
            </w:r>
          </w:p>
          <w:p w14:paraId="59FDD506">
            <w:pPr>
              <w:widowControl w:val="0"/>
              <w:tabs>
                <w:tab w:val="left" w:pos="720"/>
              </w:tabs>
              <w:spacing w:after="0" w:line="240" w:lineRule="auto"/>
              <w:ind w:left="35"/>
              <w:jc w:val="both"/>
              <w:rPr>
                <w:rFonts w:ascii="Times New Roman" w:hAnsi="Times New Roman" w:cs="Times New Roman"/>
                <w:sz w:val="24"/>
                <w:szCs w:val="24"/>
              </w:rPr>
            </w:pPr>
            <w:r>
              <w:rPr>
                <w:rFonts w:ascii="Times New Roman" w:hAnsi="Times New Roman" w:cs="Times New Roman"/>
                <w:sz w:val="24"/>
                <w:szCs w:val="24"/>
              </w:rPr>
              <w:t>осуществление иных полномочий в соответствии с законодательством в сфере образования.</w:t>
            </w:r>
          </w:p>
          <w:p w14:paraId="53565A05">
            <w:pPr>
              <w:widowControl w:val="0"/>
              <w:tabs>
                <w:tab w:val="left" w:pos="720"/>
              </w:tabs>
              <w:spacing w:after="0" w:line="240" w:lineRule="auto"/>
              <w:ind w:left="35"/>
              <w:jc w:val="both"/>
              <w:rPr>
                <w:rFonts w:ascii="Times New Roman" w:hAnsi="Times New Roman" w:cs="Times New Roman"/>
              </w:rPr>
            </w:pPr>
            <w:r>
              <w:rPr>
                <w:rFonts w:ascii="Times New Roman" w:hAnsi="Times New Roman" w:cs="Times New Roman"/>
                <w:sz w:val="24"/>
                <w:szCs w:val="24"/>
              </w:rPr>
              <w:t>Проведено</w:t>
            </w:r>
          </w:p>
        </w:tc>
      </w:tr>
      <w:tr w14:paraId="328EE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14:paraId="45939812">
            <w:pPr>
              <w:spacing w:after="0" w:line="240" w:lineRule="auto"/>
              <w:rPr>
                <w:rFonts w:ascii="Times New Roman" w:hAnsi="Times New Roman" w:cs="Times New Roman"/>
                <w:sz w:val="24"/>
                <w:szCs w:val="24"/>
              </w:rPr>
            </w:pPr>
            <w:r>
              <w:rPr>
                <w:rFonts w:ascii="Times New Roman" w:hAnsi="Times New Roman" w:cs="Times New Roman"/>
                <w:sz w:val="24"/>
                <w:szCs w:val="24"/>
              </w:rPr>
              <w:t>Общее собрание работников</w:t>
            </w:r>
          </w:p>
        </w:tc>
        <w:tc>
          <w:tcPr>
            <w:tcW w:w="6583" w:type="dxa"/>
          </w:tcPr>
          <w:p w14:paraId="15835EDB">
            <w:pPr>
              <w:pStyle w:val="24"/>
              <w:widowControl w:val="0"/>
              <w:numPr>
                <w:ilvl w:val="0"/>
                <w:numId w:val="0"/>
              </w:numPr>
              <w:ind w:left="35"/>
              <w:jc w:val="both"/>
              <w:rPr>
                <w:spacing w:val="-2"/>
              </w:rPr>
            </w:pPr>
            <w:r>
              <w:rPr>
                <w:spacing w:val="-2"/>
              </w:rPr>
              <w:t>принятие Устава МБОУ;</w:t>
            </w:r>
          </w:p>
          <w:p w14:paraId="5BBE4AF1">
            <w:pPr>
              <w:pStyle w:val="24"/>
              <w:widowControl w:val="0"/>
              <w:numPr>
                <w:ilvl w:val="0"/>
                <w:numId w:val="0"/>
              </w:numPr>
              <w:ind w:left="35"/>
              <w:jc w:val="both"/>
              <w:rPr>
                <w:spacing w:val="-2"/>
              </w:rPr>
            </w:pPr>
            <w:r>
              <w:rPr>
                <w:spacing w:val="-2"/>
              </w:rPr>
              <w:t xml:space="preserve">принятие Правил внутреннего трудового распорядка работников МБОУ по представлению директора МБОУ; </w:t>
            </w:r>
          </w:p>
          <w:p w14:paraId="4F566A47">
            <w:pPr>
              <w:pStyle w:val="24"/>
              <w:widowControl w:val="0"/>
              <w:numPr>
                <w:ilvl w:val="0"/>
                <w:numId w:val="0"/>
              </w:numPr>
              <w:ind w:left="35"/>
              <w:jc w:val="both"/>
              <w:rPr>
                <w:spacing w:val="-2"/>
              </w:rPr>
            </w:pPr>
            <w:r>
              <w:rPr>
                <w:spacing w:val="-2"/>
              </w:rPr>
              <w:t xml:space="preserve">принятие решения о необходимости заключения коллективного договора; </w:t>
            </w:r>
          </w:p>
          <w:p w14:paraId="54359371">
            <w:pPr>
              <w:pStyle w:val="24"/>
              <w:widowControl w:val="0"/>
              <w:numPr>
                <w:ilvl w:val="0"/>
                <w:numId w:val="0"/>
              </w:numPr>
              <w:ind w:left="35"/>
              <w:jc w:val="both"/>
              <w:rPr>
                <w:spacing w:val="-2"/>
              </w:rPr>
            </w:pPr>
            <w:r>
              <w:rPr>
                <w:spacing w:val="-2"/>
              </w:rPr>
              <w:t>принятие коллективного договора;</w:t>
            </w:r>
          </w:p>
          <w:p w14:paraId="63F490C0">
            <w:pPr>
              <w:pStyle w:val="24"/>
              <w:widowControl w:val="0"/>
              <w:numPr>
                <w:ilvl w:val="0"/>
                <w:numId w:val="0"/>
              </w:numPr>
              <w:ind w:left="35"/>
              <w:jc w:val="both"/>
              <w:rPr>
                <w:spacing w:val="-2"/>
              </w:rPr>
            </w:pPr>
            <w:r>
              <w:rPr>
                <w:spacing w:val="-2"/>
              </w:rPr>
              <w:t>заслушивание ежегодного отчета о выполнении коллективного договора;</w:t>
            </w:r>
          </w:p>
          <w:p w14:paraId="2403E152">
            <w:pPr>
              <w:pStyle w:val="24"/>
              <w:widowControl w:val="0"/>
              <w:numPr>
                <w:ilvl w:val="0"/>
                <w:numId w:val="0"/>
              </w:numPr>
              <w:ind w:left="35"/>
              <w:jc w:val="both"/>
              <w:rPr>
                <w:spacing w:val="-2"/>
              </w:rPr>
            </w:pPr>
            <w:r>
              <w:rPr>
                <w:spacing w:val="-2"/>
              </w:rPr>
              <w:t>определение численности и срока полномочий комиссии по трудовым спорам, избрание ее членов;</w:t>
            </w:r>
          </w:p>
          <w:p w14:paraId="262BDC1C">
            <w:pPr>
              <w:pStyle w:val="24"/>
              <w:widowControl w:val="0"/>
              <w:numPr>
                <w:ilvl w:val="0"/>
                <w:numId w:val="0"/>
              </w:numPr>
              <w:ind w:left="35"/>
              <w:jc w:val="both"/>
              <w:rPr>
                <w:spacing w:val="-2"/>
              </w:rPr>
            </w:pPr>
            <w:r>
              <w:rPr>
                <w:spacing w:val="-2"/>
              </w:rPr>
              <w:t xml:space="preserve">избрание представителей трудового коллектива в органы управления МБОУ; </w:t>
            </w:r>
          </w:p>
          <w:p w14:paraId="116C359C">
            <w:pPr>
              <w:pStyle w:val="24"/>
              <w:widowControl w:val="0"/>
              <w:numPr>
                <w:ilvl w:val="0"/>
                <w:numId w:val="0"/>
              </w:numPr>
              <w:ind w:left="35"/>
              <w:jc w:val="both"/>
              <w:rPr>
                <w:spacing w:val="-2"/>
              </w:rPr>
            </w:pPr>
            <w:r>
              <w:rPr>
                <w:spacing w:val="-2"/>
              </w:rPr>
              <w:t>выдвижение коллективных требований работников МБОУ и избрание полномочных представителей для участия в решении коллективного трудового спора;</w:t>
            </w:r>
          </w:p>
          <w:p w14:paraId="47B4FD93">
            <w:pPr>
              <w:pStyle w:val="24"/>
              <w:widowControl w:val="0"/>
              <w:numPr>
                <w:ilvl w:val="0"/>
                <w:numId w:val="0"/>
              </w:numPr>
              <w:ind w:left="35"/>
              <w:jc w:val="both"/>
              <w:rPr>
                <w:spacing w:val="-2"/>
              </w:rPr>
            </w:pPr>
            <w:r>
              <w:rPr>
                <w:spacing w:val="-2"/>
              </w:rPr>
              <w:t>принятие решения об объявлении забастовки и выборы органа, возглавляющего забастовку;</w:t>
            </w:r>
          </w:p>
          <w:p w14:paraId="05DDFE88">
            <w:pPr>
              <w:spacing w:after="0" w:line="240" w:lineRule="auto"/>
              <w:ind w:left="35"/>
              <w:rPr>
                <w:rFonts w:ascii="Times New Roman" w:hAnsi="Times New Roman" w:cs="Times New Roman"/>
                <w:sz w:val="24"/>
                <w:szCs w:val="24"/>
              </w:rPr>
            </w:pPr>
            <w:r>
              <w:rPr>
                <w:rFonts w:ascii="Times New Roman" w:hAnsi="Times New Roman" w:cs="Times New Roman"/>
                <w:sz w:val="24"/>
                <w:szCs w:val="24"/>
              </w:rPr>
              <w:t>решает другие вопросы текущей деятельности МБОУ</w:t>
            </w:r>
          </w:p>
          <w:p w14:paraId="26004240">
            <w:pPr>
              <w:spacing w:after="0" w:line="240" w:lineRule="auto"/>
              <w:ind w:left="35"/>
              <w:rPr>
                <w:rFonts w:ascii="Times New Roman" w:hAnsi="Times New Roman" w:cs="Times New Roman"/>
                <w:sz w:val="24"/>
                <w:szCs w:val="24"/>
              </w:rPr>
            </w:pPr>
            <w:r>
              <w:rPr>
                <w:rFonts w:ascii="Times New Roman" w:hAnsi="Times New Roman" w:cs="Times New Roman"/>
                <w:sz w:val="24"/>
                <w:szCs w:val="24"/>
              </w:rPr>
              <w:t>Проведено 2 заседания.</w:t>
            </w:r>
          </w:p>
        </w:tc>
      </w:tr>
    </w:tbl>
    <w:p w14:paraId="47672673">
      <w:pPr>
        <w:rPr>
          <w:rFonts w:ascii="Times New Roman" w:hAnsi="Times New Roman" w:cs="Times New Roman"/>
          <w:sz w:val="24"/>
          <w:szCs w:val="24"/>
        </w:rPr>
      </w:pPr>
    </w:p>
    <w:p w14:paraId="2ABE57E7">
      <w:pPr>
        <w:spacing w:line="240" w:lineRule="auto"/>
        <w:ind w:firstLine="567"/>
        <w:rPr>
          <w:rFonts w:ascii="Times New Roman" w:hAnsi="Times New Roman" w:cs="Times New Roman"/>
          <w:sz w:val="24"/>
          <w:szCs w:val="24"/>
        </w:rPr>
      </w:pPr>
      <w:r>
        <w:rPr>
          <w:rFonts w:ascii="Times New Roman" w:hAnsi="Times New Roman" w:cs="Times New Roman"/>
          <w:sz w:val="24"/>
          <w:szCs w:val="24"/>
        </w:rPr>
        <w:t>Для осуществления учебно-методической работы в 2024 году в  Школе создано пять предметных методических объединения:</w:t>
      </w:r>
    </w:p>
    <w:p w14:paraId="279D0263">
      <w:pPr>
        <w:ind w:firstLine="708"/>
        <w:jc w:val="both"/>
        <w:rPr>
          <w:rFonts w:ascii="Times New Roman" w:hAnsi="Times New Roman" w:cs="Times New Roman"/>
          <w:sz w:val="24"/>
          <w:szCs w:val="24"/>
        </w:rPr>
      </w:pPr>
      <w:r>
        <w:rPr>
          <w:rFonts w:ascii="Times New Roman" w:hAnsi="Times New Roman" w:cs="Times New Roman"/>
          <w:sz w:val="24"/>
          <w:szCs w:val="24"/>
        </w:rPr>
        <w:t>- объединение учителей начальных классов;</w:t>
      </w:r>
    </w:p>
    <w:p w14:paraId="024E0F3C">
      <w:pPr>
        <w:ind w:firstLine="708"/>
        <w:jc w:val="both"/>
        <w:rPr>
          <w:rFonts w:ascii="Times New Roman" w:hAnsi="Times New Roman" w:cs="Times New Roman"/>
          <w:sz w:val="24"/>
          <w:szCs w:val="24"/>
        </w:rPr>
      </w:pPr>
      <w:r>
        <w:rPr>
          <w:rFonts w:ascii="Times New Roman" w:hAnsi="Times New Roman" w:cs="Times New Roman"/>
          <w:sz w:val="24"/>
          <w:szCs w:val="24"/>
        </w:rPr>
        <w:t>- объединение учителей гуманитарного цикла;</w:t>
      </w:r>
    </w:p>
    <w:p w14:paraId="19FB3940">
      <w:pPr>
        <w:ind w:firstLine="708"/>
        <w:jc w:val="both"/>
        <w:rPr>
          <w:rFonts w:ascii="Times New Roman" w:hAnsi="Times New Roman" w:cs="Times New Roman"/>
          <w:sz w:val="24"/>
          <w:szCs w:val="24"/>
        </w:rPr>
      </w:pPr>
      <w:r>
        <w:rPr>
          <w:rFonts w:ascii="Times New Roman" w:hAnsi="Times New Roman" w:cs="Times New Roman"/>
          <w:sz w:val="24"/>
          <w:szCs w:val="24"/>
        </w:rPr>
        <w:t>- объединение учителей математики, информатики, общетехнических дисциплин;</w:t>
      </w:r>
    </w:p>
    <w:p w14:paraId="739C2F7E">
      <w:pPr>
        <w:ind w:firstLine="708"/>
        <w:jc w:val="both"/>
        <w:rPr>
          <w:rFonts w:ascii="Times New Roman" w:hAnsi="Times New Roman" w:cs="Times New Roman"/>
          <w:sz w:val="24"/>
          <w:szCs w:val="24"/>
        </w:rPr>
      </w:pPr>
      <w:r>
        <w:rPr>
          <w:rFonts w:ascii="Times New Roman" w:hAnsi="Times New Roman" w:cs="Times New Roman"/>
          <w:sz w:val="24"/>
          <w:szCs w:val="24"/>
        </w:rPr>
        <w:t>- объединение учителей естественно – научного цикла, физической культуры;</w:t>
      </w:r>
    </w:p>
    <w:p w14:paraId="1BB5950F">
      <w:pPr>
        <w:ind w:firstLine="708"/>
        <w:jc w:val="both"/>
        <w:rPr>
          <w:rFonts w:ascii="Times New Roman" w:hAnsi="Times New Roman" w:cs="Times New Roman"/>
          <w:sz w:val="24"/>
          <w:szCs w:val="24"/>
        </w:rPr>
      </w:pPr>
      <w:r>
        <w:rPr>
          <w:rFonts w:ascii="Times New Roman" w:hAnsi="Times New Roman" w:cs="Times New Roman"/>
          <w:sz w:val="24"/>
          <w:szCs w:val="24"/>
        </w:rPr>
        <w:t>- объединение  классных руководителей</w:t>
      </w:r>
    </w:p>
    <w:p w14:paraId="7EC0E8A1">
      <w:pPr>
        <w:ind w:firstLine="708"/>
        <w:jc w:val="both"/>
        <w:rPr>
          <w:rFonts w:ascii="Times New Roman" w:hAnsi="Times New Roman" w:cs="Times New Roman"/>
          <w:sz w:val="24"/>
          <w:szCs w:val="24"/>
        </w:rPr>
      </w:pPr>
      <w:r>
        <w:rPr>
          <w:rFonts w:ascii="Times New Roman" w:hAnsi="Times New Roman" w:cs="Times New Roman"/>
          <w:sz w:val="24"/>
          <w:szCs w:val="24"/>
        </w:rPr>
        <w:t>По итогам 2024 года система управления Школой оценивается как эффективная, позволяющая учесть мнение работников и всех участников образовательных отношений. В следующем году изменение системы управления не планируется.</w:t>
      </w:r>
    </w:p>
    <w:p w14:paraId="68D41D57">
      <w:pPr>
        <w:rPr>
          <w:rFonts w:ascii="Times New Roman" w:hAnsi="Times New Roman" w:eastAsia="Andale Sans UI" w:cs="Times New Roman"/>
          <w:kern w:val="3"/>
          <w:lang w:val="de-DE" w:eastAsia="ja-JP" w:bidi="fa-IR"/>
        </w:rPr>
      </w:pPr>
      <w:r>
        <w:rPr>
          <w:rFonts w:ascii="Times New Roman" w:hAnsi="Times New Roman" w:cs="Times New Roman"/>
          <w:b/>
          <w:sz w:val="24"/>
          <w:szCs w:val="24"/>
        </w:rPr>
        <w:br w:type="page"/>
      </w:r>
    </w:p>
    <w:p w14:paraId="638E1D0C">
      <w:pPr>
        <w:pStyle w:val="33"/>
        <w:autoSpaceDE w:val="0"/>
        <w:outlineLvl w:val="1"/>
        <w:rPr>
          <w:rFonts w:cs="Times New Roman"/>
          <w:color w:val="FF0000"/>
          <w:sz w:val="22"/>
          <w:szCs w:val="22"/>
        </w:rPr>
      </w:pPr>
    </w:p>
    <w:p w14:paraId="5D1ED76D">
      <w:pPr>
        <w:outlineLvl w:val="1"/>
        <w:rPr>
          <w:rFonts w:ascii="Times New Roman" w:hAnsi="Times New Roman" w:cs="Times New Roman"/>
          <w:b/>
          <w:sz w:val="24"/>
          <w:szCs w:val="24"/>
        </w:rPr>
      </w:pPr>
      <w:bookmarkStart w:id="4" w:name="_Toc200383374"/>
      <w:r>
        <w:rPr>
          <w:rFonts w:ascii="Times New Roman" w:hAnsi="Times New Roman" w:cs="Times New Roman"/>
          <w:b/>
          <w:sz w:val="24"/>
          <w:szCs w:val="24"/>
        </w:rPr>
        <w:t>Содержание и качество подготовки обучающихся</w:t>
      </w:r>
      <w:bookmarkEnd w:id="4"/>
    </w:p>
    <w:p w14:paraId="7861BC57">
      <w:pPr>
        <w:rPr>
          <w:rFonts w:ascii="Times New Roman" w:hAnsi="Times New Roman" w:cs="Times New Roman"/>
          <w:sz w:val="24"/>
          <w:szCs w:val="24"/>
        </w:rPr>
      </w:pPr>
      <w:r>
        <w:rPr>
          <w:rFonts w:ascii="Times New Roman" w:hAnsi="Times New Roman" w:cs="Times New Roman"/>
          <w:sz w:val="24"/>
          <w:szCs w:val="24"/>
        </w:rPr>
        <w:t>Статистика показателей за 2023-2024 годы</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8"/>
        <w:gridCol w:w="5541"/>
        <w:gridCol w:w="1879"/>
        <w:gridCol w:w="1881"/>
      </w:tblGrid>
      <w:tr w14:paraId="555F3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 w:type="pct"/>
          </w:tcPr>
          <w:p w14:paraId="1CE3C9B4">
            <w:pPr>
              <w:spacing w:after="0" w:line="240" w:lineRule="auto"/>
              <w:rPr>
                <w:rFonts w:ascii="Times New Roman" w:hAnsi="Times New Roman" w:cs="Times New Roman"/>
                <w:sz w:val="24"/>
                <w:szCs w:val="24"/>
              </w:rPr>
            </w:pPr>
            <w:r>
              <w:rPr>
                <w:rFonts w:ascii="Times New Roman" w:hAnsi="Times New Roman" w:cs="Times New Roman"/>
                <w:sz w:val="24"/>
                <w:szCs w:val="24"/>
              </w:rPr>
              <w:t>№ п/п</w:t>
            </w:r>
          </w:p>
        </w:tc>
        <w:tc>
          <w:tcPr>
            <w:tcW w:w="2810" w:type="pct"/>
          </w:tcPr>
          <w:p w14:paraId="049C2F60">
            <w:pPr>
              <w:spacing w:after="0" w:line="240" w:lineRule="auto"/>
              <w:rPr>
                <w:rFonts w:ascii="Times New Roman" w:hAnsi="Times New Roman" w:cs="Times New Roman"/>
                <w:sz w:val="24"/>
                <w:szCs w:val="24"/>
              </w:rPr>
            </w:pPr>
            <w:r>
              <w:rPr>
                <w:rFonts w:ascii="Times New Roman" w:hAnsi="Times New Roman" w:cs="Times New Roman"/>
                <w:sz w:val="24"/>
                <w:szCs w:val="24"/>
              </w:rPr>
              <w:t>Параметры статистики</w:t>
            </w:r>
          </w:p>
        </w:tc>
        <w:tc>
          <w:tcPr>
            <w:tcW w:w="953" w:type="pct"/>
          </w:tcPr>
          <w:p w14:paraId="05B6748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 конец </w:t>
            </w:r>
          </w:p>
          <w:p w14:paraId="2503F4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2023-2024</w:t>
            </w:r>
            <w:r>
              <w:rPr>
                <w:rFonts w:ascii="Times New Roman" w:hAnsi="Times New Roman" w:cs="Times New Roman"/>
                <w:sz w:val="24"/>
                <w:szCs w:val="24"/>
              </w:rPr>
              <w:br w:type="textWrapping"/>
            </w:r>
            <w:r>
              <w:rPr>
                <w:rFonts w:ascii="Times New Roman" w:hAnsi="Times New Roman" w:cs="Times New Roman"/>
                <w:sz w:val="24"/>
                <w:szCs w:val="24"/>
              </w:rPr>
              <w:t>учебного года</w:t>
            </w:r>
          </w:p>
        </w:tc>
        <w:tc>
          <w:tcPr>
            <w:tcW w:w="954" w:type="pct"/>
          </w:tcPr>
          <w:p w14:paraId="08E51CD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 конец </w:t>
            </w:r>
          </w:p>
          <w:p w14:paraId="73C191C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2024 года</w:t>
            </w:r>
          </w:p>
        </w:tc>
      </w:tr>
      <w:tr w14:paraId="7CAC2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 w:type="pct"/>
            <w:vMerge w:val="restart"/>
          </w:tcPr>
          <w:p w14:paraId="436383AB">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2810" w:type="pct"/>
          </w:tcPr>
          <w:p w14:paraId="2733A6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Количество детей, обучавшихся на конец учебного года, в том числе:</w:t>
            </w:r>
          </w:p>
        </w:tc>
        <w:tc>
          <w:tcPr>
            <w:tcW w:w="953" w:type="pct"/>
          </w:tcPr>
          <w:p w14:paraId="15A7BA0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491</w:t>
            </w:r>
          </w:p>
        </w:tc>
        <w:tc>
          <w:tcPr>
            <w:tcW w:w="954" w:type="pct"/>
          </w:tcPr>
          <w:p w14:paraId="324728C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403</w:t>
            </w:r>
          </w:p>
        </w:tc>
      </w:tr>
      <w:tr w14:paraId="1A568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 w:type="pct"/>
            <w:vMerge w:val="continue"/>
          </w:tcPr>
          <w:p w14:paraId="3EFE7BAA">
            <w:pPr>
              <w:spacing w:after="0" w:line="240" w:lineRule="auto"/>
              <w:rPr>
                <w:rFonts w:ascii="Times New Roman" w:hAnsi="Times New Roman" w:cs="Times New Roman"/>
                <w:sz w:val="24"/>
                <w:szCs w:val="24"/>
              </w:rPr>
            </w:pPr>
          </w:p>
        </w:tc>
        <w:tc>
          <w:tcPr>
            <w:tcW w:w="2810" w:type="pct"/>
          </w:tcPr>
          <w:p w14:paraId="7284D7D6">
            <w:pPr>
              <w:spacing w:after="0" w:line="240" w:lineRule="auto"/>
              <w:rPr>
                <w:rFonts w:ascii="Times New Roman" w:hAnsi="Times New Roman" w:cs="Times New Roman"/>
                <w:sz w:val="24"/>
                <w:szCs w:val="24"/>
              </w:rPr>
            </w:pPr>
            <w:r>
              <w:rPr>
                <w:rFonts w:ascii="Times New Roman" w:hAnsi="Times New Roman" w:cs="Times New Roman"/>
                <w:sz w:val="24"/>
                <w:szCs w:val="24"/>
              </w:rPr>
              <w:t>– начальная школа</w:t>
            </w:r>
          </w:p>
        </w:tc>
        <w:tc>
          <w:tcPr>
            <w:tcW w:w="953" w:type="pct"/>
          </w:tcPr>
          <w:p w14:paraId="7A79E0B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210</w:t>
            </w:r>
          </w:p>
        </w:tc>
        <w:tc>
          <w:tcPr>
            <w:tcW w:w="954" w:type="pct"/>
          </w:tcPr>
          <w:p w14:paraId="6F374B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151</w:t>
            </w:r>
          </w:p>
        </w:tc>
      </w:tr>
      <w:tr w14:paraId="13D6F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 w:type="pct"/>
            <w:vMerge w:val="continue"/>
          </w:tcPr>
          <w:p w14:paraId="123AE44B">
            <w:pPr>
              <w:spacing w:after="0" w:line="240" w:lineRule="auto"/>
              <w:rPr>
                <w:rFonts w:ascii="Times New Roman" w:hAnsi="Times New Roman" w:cs="Times New Roman"/>
                <w:sz w:val="24"/>
                <w:szCs w:val="24"/>
              </w:rPr>
            </w:pPr>
          </w:p>
        </w:tc>
        <w:tc>
          <w:tcPr>
            <w:tcW w:w="2810" w:type="pct"/>
          </w:tcPr>
          <w:p w14:paraId="645C245E">
            <w:pPr>
              <w:spacing w:after="0" w:line="240" w:lineRule="auto"/>
              <w:rPr>
                <w:rFonts w:ascii="Times New Roman" w:hAnsi="Times New Roman" w:cs="Times New Roman"/>
                <w:sz w:val="24"/>
                <w:szCs w:val="24"/>
              </w:rPr>
            </w:pPr>
            <w:r>
              <w:rPr>
                <w:rFonts w:ascii="Times New Roman" w:hAnsi="Times New Roman" w:cs="Times New Roman"/>
                <w:sz w:val="24"/>
                <w:szCs w:val="24"/>
              </w:rPr>
              <w:t>– основная школа</w:t>
            </w:r>
          </w:p>
        </w:tc>
        <w:tc>
          <w:tcPr>
            <w:tcW w:w="953" w:type="pct"/>
          </w:tcPr>
          <w:p w14:paraId="13CCA0E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238</w:t>
            </w:r>
          </w:p>
        </w:tc>
        <w:tc>
          <w:tcPr>
            <w:tcW w:w="954" w:type="pct"/>
          </w:tcPr>
          <w:p w14:paraId="143ED82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221</w:t>
            </w:r>
          </w:p>
        </w:tc>
      </w:tr>
      <w:tr w14:paraId="0124B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 w:type="pct"/>
            <w:vMerge w:val="continue"/>
          </w:tcPr>
          <w:p w14:paraId="024D36B5">
            <w:pPr>
              <w:spacing w:after="0" w:line="240" w:lineRule="auto"/>
              <w:rPr>
                <w:rFonts w:ascii="Times New Roman" w:hAnsi="Times New Roman" w:cs="Times New Roman"/>
                <w:sz w:val="24"/>
                <w:szCs w:val="24"/>
              </w:rPr>
            </w:pPr>
          </w:p>
        </w:tc>
        <w:tc>
          <w:tcPr>
            <w:tcW w:w="2810" w:type="pct"/>
          </w:tcPr>
          <w:p w14:paraId="4B7137FF">
            <w:pPr>
              <w:spacing w:after="0" w:line="240" w:lineRule="auto"/>
              <w:rPr>
                <w:rFonts w:ascii="Times New Roman" w:hAnsi="Times New Roman" w:cs="Times New Roman"/>
                <w:sz w:val="24"/>
                <w:szCs w:val="24"/>
              </w:rPr>
            </w:pPr>
            <w:r>
              <w:rPr>
                <w:rFonts w:ascii="Times New Roman" w:hAnsi="Times New Roman" w:cs="Times New Roman"/>
                <w:sz w:val="24"/>
                <w:szCs w:val="24"/>
              </w:rPr>
              <w:t>– средняя школа</w:t>
            </w:r>
          </w:p>
        </w:tc>
        <w:tc>
          <w:tcPr>
            <w:tcW w:w="953" w:type="pct"/>
          </w:tcPr>
          <w:p w14:paraId="1B0319A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43</w:t>
            </w:r>
          </w:p>
        </w:tc>
        <w:tc>
          <w:tcPr>
            <w:tcW w:w="954" w:type="pct"/>
          </w:tcPr>
          <w:p w14:paraId="7FADEDC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31</w:t>
            </w:r>
          </w:p>
        </w:tc>
      </w:tr>
      <w:tr w14:paraId="7F0AA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 w:type="pct"/>
            <w:vMerge w:val="restart"/>
          </w:tcPr>
          <w:p w14:paraId="5711B9D3">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2810" w:type="pct"/>
          </w:tcPr>
          <w:p w14:paraId="675E68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Количество учеников, оставленных на повторное обучение:</w:t>
            </w:r>
          </w:p>
        </w:tc>
        <w:tc>
          <w:tcPr>
            <w:tcW w:w="953" w:type="pct"/>
          </w:tcPr>
          <w:p w14:paraId="7B73BC13">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54" w:type="pct"/>
          </w:tcPr>
          <w:p w14:paraId="471AC79E">
            <w:pPr>
              <w:spacing w:after="0" w:line="240" w:lineRule="auto"/>
              <w:rPr>
                <w:rFonts w:ascii="Times New Roman" w:hAnsi="Times New Roman" w:cs="Times New Roman"/>
                <w:sz w:val="24"/>
                <w:szCs w:val="24"/>
              </w:rPr>
            </w:pPr>
            <w:r>
              <w:rPr>
                <w:rFonts w:ascii="Times New Roman" w:hAnsi="Times New Roman" w:cs="Times New Roman"/>
                <w:sz w:val="24"/>
                <w:szCs w:val="24"/>
              </w:rPr>
              <w:t>0</w:t>
            </w:r>
          </w:p>
        </w:tc>
      </w:tr>
      <w:tr w14:paraId="0A02F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 w:type="pct"/>
            <w:vMerge w:val="continue"/>
          </w:tcPr>
          <w:p w14:paraId="4502C874">
            <w:pPr>
              <w:spacing w:after="0" w:line="240" w:lineRule="auto"/>
              <w:rPr>
                <w:rFonts w:ascii="Times New Roman" w:hAnsi="Times New Roman" w:cs="Times New Roman"/>
                <w:sz w:val="24"/>
                <w:szCs w:val="24"/>
              </w:rPr>
            </w:pPr>
          </w:p>
        </w:tc>
        <w:tc>
          <w:tcPr>
            <w:tcW w:w="2810" w:type="pct"/>
          </w:tcPr>
          <w:p w14:paraId="06250EEF">
            <w:pPr>
              <w:spacing w:after="0" w:line="240" w:lineRule="auto"/>
              <w:rPr>
                <w:rFonts w:ascii="Times New Roman" w:hAnsi="Times New Roman" w:cs="Times New Roman"/>
                <w:sz w:val="24"/>
                <w:szCs w:val="24"/>
              </w:rPr>
            </w:pPr>
            <w:r>
              <w:rPr>
                <w:rFonts w:ascii="Times New Roman" w:hAnsi="Times New Roman" w:cs="Times New Roman"/>
                <w:sz w:val="24"/>
                <w:szCs w:val="24"/>
              </w:rPr>
              <w:t>– начальная школа</w:t>
            </w:r>
          </w:p>
        </w:tc>
        <w:tc>
          <w:tcPr>
            <w:tcW w:w="953" w:type="pct"/>
          </w:tcPr>
          <w:p w14:paraId="61B3A05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w:t>
            </w:r>
          </w:p>
        </w:tc>
        <w:tc>
          <w:tcPr>
            <w:tcW w:w="954" w:type="pct"/>
            <w:shd w:val="clear" w:color="auto" w:fill="auto"/>
          </w:tcPr>
          <w:p w14:paraId="72A4AF2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r>
      <w:tr w14:paraId="095BC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 w:type="pct"/>
            <w:vMerge w:val="continue"/>
          </w:tcPr>
          <w:p w14:paraId="04529DB1">
            <w:pPr>
              <w:spacing w:after="0" w:line="240" w:lineRule="auto"/>
              <w:rPr>
                <w:rFonts w:ascii="Times New Roman" w:hAnsi="Times New Roman" w:cs="Times New Roman"/>
                <w:sz w:val="24"/>
                <w:szCs w:val="24"/>
              </w:rPr>
            </w:pPr>
          </w:p>
        </w:tc>
        <w:tc>
          <w:tcPr>
            <w:tcW w:w="2810" w:type="pct"/>
          </w:tcPr>
          <w:p w14:paraId="79CFA616">
            <w:pPr>
              <w:spacing w:after="0" w:line="240" w:lineRule="auto"/>
              <w:rPr>
                <w:rFonts w:ascii="Times New Roman" w:hAnsi="Times New Roman" w:cs="Times New Roman"/>
                <w:sz w:val="24"/>
                <w:szCs w:val="24"/>
              </w:rPr>
            </w:pPr>
            <w:r>
              <w:rPr>
                <w:rFonts w:ascii="Times New Roman" w:hAnsi="Times New Roman" w:cs="Times New Roman"/>
                <w:sz w:val="24"/>
                <w:szCs w:val="24"/>
              </w:rPr>
              <w:t>– основная школа</w:t>
            </w:r>
          </w:p>
        </w:tc>
        <w:tc>
          <w:tcPr>
            <w:tcW w:w="953" w:type="pct"/>
          </w:tcPr>
          <w:p w14:paraId="1EABA28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954" w:type="pct"/>
            <w:shd w:val="clear" w:color="auto" w:fill="auto"/>
          </w:tcPr>
          <w:p w14:paraId="14E597F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r>
      <w:tr w14:paraId="0C6B8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 w:type="pct"/>
            <w:vMerge w:val="continue"/>
          </w:tcPr>
          <w:p w14:paraId="6B77C874">
            <w:pPr>
              <w:spacing w:after="0" w:line="240" w:lineRule="auto"/>
              <w:rPr>
                <w:rFonts w:ascii="Times New Roman" w:hAnsi="Times New Roman" w:cs="Times New Roman"/>
                <w:sz w:val="24"/>
                <w:szCs w:val="24"/>
              </w:rPr>
            </w:pPr>
          </w:p>
        </w:tc>
        <w:tc>
          <w:tcPr>
            <w:tcW w:w="2810" w:type="pct"/>
          </w:tcPr>
          <w:p w14:paraId="0B0AEB4C">
            <w:pPr>
              <w:spacing w:after="0" w:line="240" w:lineRule="auto"/>
              <w:rPr>
                <w:rFonts w:ascii="Times New Roman" w:hAnsi="Times New Roman" w:cs="Times New Roman"/>
                <w:sz w:val="24"/>
                <w:szCs w:val="24"/>
              </w:rPr>
            </w:pPr>
            <w:r>
              <w:rPr>
                <w:rFonts w:ascii="Times New Roman" w:hAnsi="Times New Roman" w:cs="Times New Roman"/>
                <w:sz w:val="24"/>
                <w:szCs w:val="24"/>
              </w:rPr>
              <w:t>– средняя школа</w:t>
            </w:r>
          </w:p>
        </w:tc>
        <w:tc>
          <w:tcPr>
            <w:tcW w:w="953" w:type="pct"/>
          </w:tcPr>
          <w:p w14:paraId="42E577A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954" w:type="pct"/>
            <w:shd w:val="clear" w:color="auto" w:fill="auto"/>
          </w:tcPr>
          <w:p w14:paraId="306E374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r>
      <w:tr w14:paraId="18D45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 w:type="pct"/>
            <w:vMerge w:val="restart"/>
          </w:tcPr>
          <w:p w14:paraId="46FA342A">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2810" w:type="pct"/>
          </w:tcPr>
          <w:p w14:paraId="1D427ED1">
            <w:pPr>
              <w:spacing w:after="0" w:line="240" w:lineRule="auto"/>
              <w:rPr>
                <w:rFonts w:ascii="Times New Roman" w:hAnsi="Times New Roman" w:cs="Times New Roman"/>
                <w:sz w:val="24"/>
                <w:szCs w:val="24"/>
              </w:rPr>
            </w:pPr>
            <w:r>
              <w:rPr>
                <w:rFonts w:ascii="Times New Roman" w:hAnsi="Times New Roman" w:cs="Times New Roman"/>
                <w:sz w:val="24"/>
                <w:szCs w:val="24"/>
              </w:rPr>
              <w:t>Не получили аттестата:</w:t>
            </w:r>
          </w:p>
        </w:tc>
        <w:tc>
          <w:tcPr>
            <w:tcW w:w="953" w:type="pct"/>
          </w:tcPr>
          <w:p w14:paraId="1D4966A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954" w:type="pct"/>
          </w:tcPr>
          <w:p w14:paraId="303DD9C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r>
      <w:tr w14:paraId="222B7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 w:type="pct"/>
            <w:vMerge w:val="continue"/>
          </w:tcPr>
          <w:p w14:paraId="26F48A24">
            <w:pPr>
              <w:spacing w:after="0" w:line="240" w:lineRule="auto"/>
              <w:rPr>
                <w:rFonts w:ascii="Times New Roman" w:hAnsi="Times New Roman" w:cs="Times New Roman"/>
                <w:sz w:val="24"/>
                <w:szCs w:val="24"/>
              </w:rPr>
            </w:pPr>
          </w:p>
        </w:tc>
        <w:tc>
          <w:tcPr>
            <w:tcW w:w="2810" w:type="pct"/>
          </w:tcPr>
          <w:p w14:paraId="3CF8FDB2">
            <w:pPr>
              <w:spacing w:after="0" w:line="240" w:lineRule="auto"/>
              <w:rPr>
                <w:rFonts w:ascii="Times New Roman" w:hAnsi="Times New Roman" w:cs="Times New Roman"/>
                <w:sz w:val="24"/>
                <w:szCs w:val="24"/>
              </w:rPr>
            </w:pPr>
            <w:r>
              <w:rPr>
                <w:rFonts w:ascii="Times New Roman" w:hAnsi="Times New Roman" w:cs="Times New Roman"/>
                <w:sz w:val="24"/>
                <w:szCs w:val="24"/>
              </w:rPr>
              <w:t>– об основном общем образовании</w:t>
            </w:r>
          </w:p>
        </w:tc>
        <w:tc>
          <w:tcPr>
            <w:tcW w:w="953" w:type="pct"/>
          </w:tcPr>
          <w:p w14:paraId="5B0641C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954" w:type="pct"/>
            <w:shd w:val="clear" w:color="auto" w:fill="auto"/>
          </w:tcPr>
          <w:p w14:paraId="17EFF46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r>
      <w:tr w14:paraId="4314F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 w:type="pct"/>
            <w:vMerge w:val="continue"/>
          </w:tcPr>
          <w:p w14:paraId="48F023B9">
            <w:pPr>
              <w:spacing w:after="0" w:line="240" w:lineRule="auto"/>
              <w:rPr>
                <w:rFonts w:ascii="Times New Roman" w:hAnsi="Times New Roman" w:cs="Times New Roman"/>
                <w:sz w:val="24"/>
                <w:szCs w:val="24"/>
              </w:rPr>
            </w:pPr>
          </w:p>
        </w:tc>
        <w:tc>
          <w:tcPr>
            <w:tcW w:w="2810" w:type="pct"/>
          </w:tcPr>
          <w:p w14:paraId="72015844">
            <w:pPr>
              <w:spacing w:after="0" w:line="240" w:lineRule="auto"/>
              <w:rPr>
                <w:rFonts w:ascii="Times New Roman" w:hAnsi="Times New Roman" w:cs="Times New Roman"/>
                <w:sz w:val="24"/>
                <w:szCs w:val="24"/>
              </w:rPr>
            </w:pPr>
            <w:r>
              <w:rPr>
                <w:rFonts w:ascii="Times New Roman" w:hAnsi="Times New Roman" w:cs="Times New Roman"/>
                <w:sz w:val="24"/>
                <w:szCs w:val="24"/>
              </w:rPr>
              <w:t>– среднем общем образовании</w:t>
            </w:r>
          </w:p>
        </w:tc>
        <w:tc>
          <w:tcPr>
            <w:tcW w:w="953" w:type="pct"/>
          </w:tcPr>
          <w:p w14:paraId="19227A8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954" w:type="pct"/>
            <w:shd w:val="clear" w:color="auto" w:fill="auto"/>
          </w:tcPr>
          <w:p w14:paraId="1DDC182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r>
      <w:tr w14:paraId="2723E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 w:type="pct"/>
            <w:vMerge w:val="restart"/>
          </w:tcPr>
          <w:p w14:paraId="45BB5B3C">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2810" w:type="pct"/>
          </w:tcPr>
          <w:p w14:paraId="0ECEA5A1">
            <w:pPr>
              <w:spacing w:after="0" w:line="240" w:lineRule="auto"/>
              <w:rPr>
                <w:rFonts w:ascii="Times New Roman" w:hAnsi="Times New Roman" w:cs="Times New Roman"/>
                <w:sz w:val="24"/>
                <w:szCs w:val="24"/>
              </w:rPr>
            </w:pPr>
            <w:r>
              <w:rPr>
                <w:rFonts w:ascii="Times New Roman" w:hAnsi="Times New Roman" w:cs="Times New Roman"/>
                <w:sz w:val="24"/>
                <w:szCs w:val="24"/>
              </w:rPr>
              <w:t>Окончили школу с аттестатом</w:t>
            </w:r>
          </w:p>
          <w:p w14:paraId="37721948">
            <w:pPr>
              <w:spacing w:after="0" w:line="240" w:lineRule="auto"/>
              <w:rPr>
                <w:rFonts w:ascii="Times New Roman" w:hAnsi="Times New Roman" w:cs="Times New Roman"/>
                <w:sz w:val="24"/>
                <w:szCs w:val="24"/>
              </w:rPr>
            </w:pPr>
            <w:r>
              <w:rPr>
                <w:rFonts w:ascii="Times New Roman" w:hAnsi="Times New Roman" w:cs="Times New Roman"/>
                <w:sz w:val="24"/>
                <w:szCs w:val="24"/>
              </w:rPr>
              <w:br w:type="textWrapping"/>
            </w:r>
            <w:r>
              <w:rPr>
                <w:rFonts w:ascii="Times New Roman" w:hAnsi="Times New Roman" w:cs="Times New Roman"/>
                <w:sz w:val="24"/>
                <w:szCs w:val="24"/>
              </w:rPr>
              <w:t>особого образца:</w:t>
            </w:r>
          </w:p>
        </w:tc>
        <w:tc>
          <w:tcPr>
            <w:tcW w:w="953" w:type="pct"/>
          </w:tcPr>
          <w:p w14:paraId="7137A8D8">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954" w:type="pct"/>
          </w:tcPr>
          <w:p w14:paraId="1F66341F">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14:paraId="20E2F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 w:type="pct"/>
            <w:vMerge w:val="continue"/>
          </w:tcPr>
          <w:p w14:paraId="3421842D">
            <w:pPr>
              <w:spacing w:after="0" w:line="240" w:lineRule="auto"/>
              <w:rPr>
                <w:rFonts w:ascii="Times New Roman" w:hAnsi="Times New Roman" w:cs="Times New Roman"/>
                <w:sz w:val="24"/>
                <w:szCs w:val="24"/>
                <w:highlight w:val="yellow"/>
              </w:rPr>
            </w:pPr>
          </w:p>
        </w:tc>
        <w:tc>
          <w:tcPr>
            <w:tcW w:w="2810" w:type="pct"/>
          </w:tcPr>
          <w:p w14:paraId="2533149F">
            <w:pPr>
              <w:tabs>
                <w:tab w:val="left" w:pos="523"/>
              </w:tabs>
              <w:spacing w:after="0" w:line="240" w:lineRule="auto"/>
              <w:rPr>
                <w:rFonts w:ascii="Times New Roman" w:hAnsi="Times New Roman" w:cs="Times New Roman"/>
                <w:sz w:val="24"/>
                <w:szCs w:val="24"/>
              </w:rPr>
            </w:pPr>
            <w:r>
              <w:rPr>
                <w:rFonts w:ascii="Times New Roman" w:hAnsi="Times New Roman" w:cs="Times New Roman"/>
                <w:sz w:val="24"/>
                <w:szCs w:val="24"/>
              </w:rPr>
              <w:t>– в основной школе</w:t>
            </w:r>
          </w:p>
        </w:tc>
        <w:tc>
          <w:tcPr>
            <w:tcW w:w="953" w:type="pct"/>
            <w:shd w:val="clear" w:color="auto" w:fill="auto"/>
          </w:tcPr>
          <w:p w14:paraId="65A28F0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w:t>
            </w:r>
          </w:p>
        </w:tc>
        <w:tc>
          <w:tcPr>
            <w:tcW w:w="954" w:type="pct"/>
            <w:shd w:val="clear" w:color="auto" w:fill="auto"/>
          </w:tcPr>
          <w:p w14:paraId="039DBAA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p>
        </w:tc>
      </w:tr>
      <w:tr w14:paraId="68F0E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 w:type="pct"/>
            <w:vMerge w:val="continue"/>
          </w:tcPr>
          <w:p w14:paraId="72E6E070">
            <w:pPr>
              <w:spacing w:after="0" w:line="240" w:lineRule="auto"/>
              <w:rPr>
                <w:rFonts w:ascii="Times New Roman" w:hAnsi="Times New Roman" w:cs="Times New Roman"/>
                <w:sz w:val="24"/>
                <w:szCs w:val="24"/>
                <w:highlight w:val="yellow"/>
              </w:rPr>
            </w:pPr>
          </w:p>
        </w:tc>
        <w:tc>
          <w:tcPr>
            <w:tcW w:w="2810" w:type="pct"/>
          </w:tcPr>
          <w:p w14:paraId="6F6D7C8A">
            <w:pPr>
              <w:spacing w:after="0" w:line="240" w:lineRule="auto"/>
              <w:rPr>
                <w:rFonts w:ascii="Times New Roman" w:hAnsi="Times New Roman" w:cs="Times New Roman"/>
                <w:sz w:val="24"/>
                <w:szCs w:val="24"/>
              </w:rPr>
            </w:pPr>
            <w:r>
              <w:rPr>
                <w:rFonts w:ascii="Times New Roman" w:hAnsi="Times New Roman" w:cs="Times New Roman"/>
                <w:sz w:val="24"/>
                <w:szCs w:val="24"/>
              </w:rPr>
              <w:t>– средней школе</w:t>
            </w:r>
          </w:p>
        </w:tc>
        <w:tc>
          <w:tcPr>
            <w:tcW w:w="953" w:type="pct"/>
            <w:shd w:val="clear" w:color="auto" w:fill="auto"/>
          </w:tcPr>
          <w:p w14:paraId="33AA257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3 (2 -1 степени,1 – 2 степени) </w:t>
            </w:r>
          </w:p>
        </w:tc>
        <w:tc>
          <w:tcPr>
            <w:tcW w:w="954" w:type="pct"/>
            <w:shd w:val="clear" w:color="auto" w:fill="auto"/>
          </w:tcPr>
          <w:p w14:paraId="3AEEE3C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p>
        </w:tc>
      </w:tr>
    </w:tbl>
    <w:p w14:paraId="3589B694">
      <w:pPr>
        <w:spacing w:after="0"/>
        <w:ind w:firstLine="567"/>
        <w:rPr>
          <w:rFonts w:ascii="Times New Roman" w:hAnsi="Times New Roman" w:cs="Times New Roman"/>
          <w:sz w:val="24"/>
          <w:szCs w:val="24"/>
        </w:rPr>
      </w:pPr>
      <w:r>
        <w:rPr>
          <w:rFonts w:ascii="Times New Roman" w:hAnsi="Times New Roman" w:cs="Times New Roman"/>
          <w:sz w:val="24"/>
          <w:szCs w:val="24"/>
        </w:rPr>
        <w:t>Приведенная статистика показывает, что в завершении 2023-2024 учебного года  был оставлен на повторное обучение ученик 4 «Б» класса. Основания для повторного обучения – заявление законного представителя и предоставление заключения ПМПК (вариант 7.2, 4-5 лет).</w:t>
      </w:r>
    </w:p>
    <w:p w14:paraId="2F1ED3E6">
      <w:pPr>
        <w:spacing w:after="0"/>
        <w:ind w:firstLine="567"/>
        <w:rPr>
          <w:rFonts w:ascii="Times New Roman" w:hAnsi="Times New Roman" w:cs="Times New Roman"/>
          <w:sz w:val="24"/>
          <w:szCs w:val="24"/>
        </w:rPr>
      </w:pPr>
    </w:p>
    <w:p w14:paraId="7DB90C56">
      <w:pPr>
        <w:spacing w:after="0"/>
        <w:ind w:firstLine="708"/>
        <w:rPr>
          <w:rFonts w:ascii="Times New Roman" w:hAnsi="Times New Roman" w:cs="Times New Roman"/>
          <w:sz w:val="24"/>
          <w:szCs w:val="24"/>
        </w:rPr>
      </w:pPr>
      <w:r>
        <w:rPr>
          <w:rFonts w:ascii="Times New Roman" w:hAnsi="Times New Roman" w:cs="Times New Roman"/>
          <w:sz w:val="24"/>
          <w:szCs w:val="24"/>
        </w:rPr>
        <w:t xml:space="preserve">В 10-11 классах реализуется введения профильного обучения социально-экономической направленности с углубленным  изучением: </w:t>
      </w:r>
    </w:p>
    <w:p w14:paraId="3B799E26">
      <w:pPr>
        <w:spacing w:after="0"/>
        <w:ind w:firstLine="708"/>
        <w:rPr>
          <w:rFonts w:ascii="Times New Roman" w:hAnsi="Times New Roman" w:cs="Times New Roman"/>
          <w:sz w:val="24"/>
          <w:szCs w:val="24"/>
        </w:rPr>
      </w:pPr>
      <w:r>
        <w:rPr>
          <w:rFonts w:ascii="Times New Roman" w:hAnsi="Times New Roman" w:cs="Times New Roman"/>
          <w:sz w:val="24"/>
          <w:szCs w:val="24"/>
        </w:rPr>
        <w:t>- в 10 «А» классе – обществознания (4 ч.), географии (4 часа)</w:t>
      </w:r>
    </w:p>
    <w:p w14:paraId="16FD87A6">
      <w:pPr>
        <w:spacing w:after="0"/>
        <w:ind w:firstLine="708"/>
        <w:rPr>
          <w:rFonts w:ascii="Times New Roman" w:hAnsi="Times New Roman" w:cs="Times New Roman"/>
          <w:sz w:val="24"/>
          <w:szCs w:val="24"/>
        </w:rPr>
      </w:pPr>
      <w:r>
        <w:rPr>
          <w:rFonts w:ascii="Times New Roman" w:hAnsi="Times New Roman" w:cs="Times New Roman"/>
          <w:sz w:val="24"/>
          <w:szCs w:val="24"/>
        </w:rPr>
        <w:t>- в 11 «А» классе -  обществознания (4 ч.), алгебра и начала математического анализа (4 часа), вероятность и статистика (1 ч.);</w:t>
      </w:r>
    </w:p>
    <w:p w14:paraId="27BC1B06">
      <w:pPr>
        <w:spacing w:after="0"/>
        <w:ind w:firstLine="708"/>
        <w:rPr>
          <w:rFonts w:ascii="Times New Roman" w:hAnsi="Times New Roman" w:cs="Times New Roman"/>
          <w:sz w:val="24"/>
          <w:szCs w:val="24"/>
        </w:rPr>
      </w:pPr>
    </w:p>
    <w:p w14:paraId="7D03020C">
      <w:pPr>
        <w:spacing w:after="0"/>
        <w:ind w:firstLine="360"/>
        <w:jc w:val="both"/>
        <w:rPr>
          <w:rFonts w:ascii="Times New Roman" w:hAnsi="Times New Roman" w:cs="Times New Roman"/>
          <w:b/>
          <w:sz w:val="24"/>
          <w:szCs w:val="24"/>
        </w:rPr>
      </w:pPr>
      <w:r>
        <w:rPr>
          <w:rFonts w:ascii="Times New Roman" w:hAnsi="Times New Roman" w:cs="Times New Roman"/>
          <w:b/>
          <w:sz w:val="24"/>
          <w:szCs w:val="24"/>
        </w:rPr>
        <w:t>В МБОУ «Школа № 47» получают образование в форме домашнего обучения:</w:t>
      </w:r>
    </w:p>
    <w:p w14:paraId="729984DA">
      <w:pPr>
        <w:spacing w:after="0"/>
        <w:ind w:firstLine="360"/>
        <w:jc w:val="both"/>
        <w:rPr>
          <w:rFonts w:ascii="Times New Roman" w:hAnsi="Times New Roman" w:cs="Times New Roman"/>
          <w:sz w:val="24"/>
          <w:szCs w:val="24"/>
        </w:rPr>
      </w:pPr>
      <w:r>
        <w:rPr>
          <w:rFonts w:ascii="Times New Roman" w:hAnsi="Times New Roman" w:cs="Times New Roman"/>
          <w:sz w:val="24"/>
          <w:szCs w:val="24"/>
        </w:rPr>
        <w:t>-2 учащихся  по  АООП НОО для обучающихся с ЗПР (вариант И 7.2, О 7.1), из них 1 ученик имеет статус «ребенок-инвалид»</w:t>
      </w:r>
    </w:p>
    <w:p w14:paraId="723C07DF">
      <w:pPr>
        <w:spacing w:after="0"/>
        <w:ind w:firstLine="360"/>
        <w:jc w:val="both"/>
        <w:rPr>
          <w:rFonts w:ascii="Times New Roman" w:hAnsi="Times New Roman" w:cs="Times New Roman"/>
          <w:sz w:val="24"/>
          <w:szCs w:val="24"/>
        </w:rPr>
      </w:pPr>
      <w:r>
        <w:rPr>
          <w:rFonts w:ascii="Times New Roman" w:hAnsi="Times New Roman" w:cs="Times New Roman"/>
          <w:sz w:val="24"/>
          <w:szCs w:val="24"/>
        </w:rPr>
        <w:t>-2 учащихся  по  АООП ООО для обучающихся с ЗПР (вариант О 7)</w:t>
      </w:r>
    </w:p>
    <w:p w14:paraId="283CDBEC">
      <w:pPr>
        <w:spacing w:after="0"/>
        <w:ind w:firstLine="360"/>
        <w:jc w:val="both"/>
        <w:rPr>
          <w:rFonts w:ascii="Times New Roman" w:hAnsi="Times New Roman" w:cs="Times New Roman"/>
          <w:sz w:val="24"/>
          <w:szCs w:val="24"/>
        </w:rPr>
      </w:pPr>
      <w:r>
        <w:rPr>
          <w:rFonts w:ascii="Times New Roman" w:hAnsi="Times New Roman" w:cs="Times New Roman"/>
          <w:sz w:val="24"/>
          <w:szCs w:val="24"/>
        </w:rPr>
        <w:t>-3 учащихся  по  АООП ООО для обучающихся с УО (вариант О 9.1, И 9.1), из них 2 ученика имеют статус «ребенок-инвалид»</w:t>
      </w:r>
    </w:p>
    <w:p w14:paraId="1B666FA5">
      <w:pPr>
        <w:spacing w:after="0"/>
        <w:ind w:firstLine="360"/>
        <w:jc w:val="both"/>
        <w:rPr>
          <w:rFonts w:ascii="Times New Roman" w:hAnsi="Times New Roman" w:cs="Times New Roman"/>
          <w:sz w:val="24"/>
          <w:szCs w:val="24"/>
          <w:highlight w:val="yellow"/>
        </w:rPr>
      </w:pPr>
    </w:p>
    <w:p w14:paraId="32F69C6D">
      <w:pPr>
        <w:spacing w:after="0"/>
        <w:ind w:firstLine="360"/>
        <w:jc w:val="both"/>
        <w:rPr>
          <w:rFonts w:ascii="Times New Roman" w:hAnsi="Times New Roman" w:cs="Times New Roman"/>
          <w:b/>
          <w:sz w:val="24"/>
          <w:szCs w:val="24"/>
        </w:rPr>
      </w:pPr>
      <w:r>
        <w:rPr>
          <w:rFonts w:ascii="Times New Roman" w:hAnsi="Times New Roman" w:cs="Times New Roman"/>
          <w:b/>
          <w:sz w:val="24"/>
          <w:szCs w:val="24"/>
        </w:rPr>
        <w:t>В МБОУ «Школа № 47» получают образование инклюзивно (в классе) по адаптированной образовательной программе:</w:t>
      </w:r>
    </w:p>
    <w:p w14:paraId="078B5EED">
      <w:pPr>
        <w:spacing w:after="0"/>
        <w:ind w:firstLine="360"/>
        <w:jc w:val="both"/>
        <w:rPr>
          <w:rFonts w:ascii="Times New Roman" w:hAnsi="Times New Roman" w:cs="Times New Roman"/>
          <w:sz w:val="24"/>
          <w:szCs w:val="24"/>
        </w:rPr>
      </w:pPr>
      <w:r>
        <w:rPr>
          <w:rFonts w:ascii="Times New Roman" w:hAnsi="Times New Roman" w:cs="Times New Roman"/>
          <w:sz w:val="24"/>
          <w:szCs w:val="24"/>
        </w:rPr>
        <w:t>-3 учащихся  по  АООП НОО для обучающихся с ЗПР (вариант И 6.2, О 7.2)</w:t>
      </w:r>
    </w:p>
    <w:p w14:paraId="3F9DF3B3">
      <w:pPr>
        <w:spacing w:after="0"/>
        <w:ind w:firstLine="360"/>
        <w:jc w:val="both"/>
        <w:rPr>
          <w:rFonts w:ascii="Times New Roman" w:hAnsi="Times New Roman" w:cs="Times New Roman"/>
          <w:sz w:val="24"/>
          <w:szCs w:val="24"/>
        </w:rPr>
      </w:pPr>
      <w:r>
        <w:rPr>
          <w:rFonts w:ascii="Times New Roman" w:hAnsi="Times New Roman" w:cs="Times New Roman"/>
          <w:sz w:val="24"/>
          <w:szCs w:val="24"/>
        </w:rPr>
        <w:t>- 5  учащихся  по  АООП ООО для обучающихся с ЗПР (вариант О 7)</w:t>
      </w:r>
    </w:p>
    <w:p w14:paraId="396B08BF">
      <w:pPr>
        <w:spacing w:after="0"/>
        <w:ind w:firstLine="360"/>
        <w:jc w:val="both"/>
        <w:rPr>
          <w:rFonts w:ascii="Times New Roman" w:hAnsi="Times New Roman" w:cs="Times New Roman"/>
          <w:sz w:val="24"/>
          <w:szCs w:val="24"/>
        </w:rPr>
      </w:pPr>
    </w:p>
    <w:p w14:paraId="4A603021">
      <w:pPr>
        <w:spacing w:after="0"/>
        <w:ind w:firstLine="360"/>
        <w:jc w:val="both"/>
        <w:rPr>
          <w:rFonts w:ascii="Times New Roman" w:hAnsi="Times New Roman" w:cs="Times New Roman"/>
          <w:sz w:val="24"/>
          <w:szCs w:val="24"/>
        </w:rPr>
      </w:pPr>
      <w:r>
        <w:rPr>
          <w:rFonts w:ascii="Times New Roman" w:hAnsi="Times New Roman" w:cs="Times New Roman"/>
          <w:sz w:val="24"/>
          <w:szCs w:val="24"/>
        </w:rPr>
        <w:t xml:space="preserve">Обучающийся со статусом «ребенок-инвалид», получающий образование по основной образовательной программе – 1. </w:t>
      </w:r>
    </w:p>
    <w:p w14:paraId="099A47F3">
      <w:pPr>
        <w:spacing w:after="0"/>
        <w:ind w:firstLine="360"/>
        <w:jc w:val="both"/>
        <w:rPr>
          <w:rFonts w:ascii="Times New Roman" w:hAnsi="Times New Roman" w:cs="Times New Roman"/>
          <w:sz w:val="24"/>
          <w:szCs w:val="24"/>
        </w:rPr>
      </w:pPr>
    </w:p>
    <w:p w14:paraId="501DA845">
      <w:pPr>
        <w:spacing w:after="0"/>
        <w:ind w:firstLine="360"/>
        <w:jc w:val="both"/>
        <w:rPr>
          <w:rFonts w:ascii="Times New Roman" w:hAnsi="Times New Roman" w:cs="Times New Roman"/>
          <w:sz w:val="24"/>
          <w:szCs w:val="24"/>
        </w:rPr>
      </w:pPr>
      <w:r>
        <w:rPr>
          <w:rFonts w:ascii="Times New Roman" w:hAnsi="Times New Roman" w:cs="Times New Roman"/>
          <w:sz w:val="24"/>
          <w:szCs w:val="24"/>
        </w:rPr>
        <w:t>На начало 2024-2025 учебного года семейная форма организована 11 уч., на конец 2024 года – 18 уч. По сравнению с 2023 годом  - 7 уч., из них: 3 – начальная ступень, 1 – основная ступень, 3 –средняя ступень.</w:t>
      </w:r>
    </w:p>
    <w:p w14:paraId="2340B50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 2024 году Школа продолжает успешно реализовывать образовательные  программы  «Основы духовно-нравственной культуры народов России» в 5 классах (введен в 2018г) и в 6 класса (введен в 2024 году)</w:t>
      </w:r>
    </w:p>
    <w:p w14:paraId="30F5867D">
      <w:pPr>
        <w:spacing w:after="0" w:line="240" w:lineRule="auto"/>
        <w:ind w:firstLine="708"/>
        <w:jc w:val="both"/>
        <w:rPr>
          <w:rFonts w:ascii="Times New Roman" w:hAnsi="Times New Roman" w:cs="Times New Roman"/>
          <w:sz w:val="24"/>
          <w:szCs w:val="24"/>
          <w:u w:val="single"/>
        </w:rPr>
      </w:pPr>
      <w:r>
        <w:rPr>
          <w:rFonts w:ascii="Times New Roman" w:hAnsi="Times New Roman" w:cs="Times New Roman"/>
          <w:sz w:val="24"/>
          <w:szCs w:val="24"/>
          <w:u w:val="single"/>
        </w:rPr>
        <w:t>Краткий анализ динамики результатов успеваемости и качества знаний:</w:t>
      </w:r>
    </w:p>
    <w:p w14:paraId="25DED5F6">
      <w:pPr>
        <w:rPr>
          <w:rFonts w:ascii="Times New Roman" w:hAnsi="Times New Roman" w:cs="Times New Roman"/>
          <w:sz w:val="24"/>
          <w:szCs w:val="24"/>
        </w:rPr>
      </w:pPr>
      <w:r>
        <w:rPr>
          <w:rFonts w:ascii="Times New Roman" w:hAnsi="Times New Roman" w:cs="Times New Roman"/>
          <w:sz w:val="24"/>
          <w:szCs w:val="24"/>
        </w:rPr>
        <w:br w:type="page"/>
      </w:r>
    </w:p>
    <w:p w14:paraId="1AB7A2C6">
      <w:pPr>
        <w:ind w:firstLine="567"/>
        <w:jc w:val="both"/>
        <w:rPr>
          <w:rFonts w:ascii="Times New Roman" w:hAnsi="Times New Roman" w:cs="Times New Roman"/>
          <w:sz w:val="24"/>
          <w:szCs w:val="24"/>
          <w:u w:val="single"/>
        </w:rPr>
      </w:pPr>
      <w:r>
        <w:rPr>
          <w:rFonts w:ascii="Times New Roman" w:hAnsi="Times New Roman" w:cs="Times New Roman"/>
          <w:b/>
          <w:sz w:val="24"/>
          <w:szCs w:val="24"/>
          <w:u w:val="single"/>
        </w:rPr>
        <w:t>Анализ результатов государственной итоговой аттестации за 2024 год</w:t>
      </w:r>
      <w:r>
        <w:rPr>
          <w:rFonts w:ascii="Times New Roman" w:hAnsi="Times New Roman" w:cs="Times New Roman"/>
          <w:sz w:val="24"/>
          <w:szCs w:val="24"/>
          <w:u w:val="single"/>
        </w:rPr>
        <w:t>:</w:t>
      </w:r>
    </w:p>
    <w:p w14:paraId="3D27B2C2">
      <w:pPr>
        <w:shd w:val="clear" w:color="auto" w:fill="FFFFFF"/>
        <w:spacing w:after="0" w:line="276" w:lineRule="auto"/>
        <w:ind w:firstLine="567"/>
        <w:rPr>
          <w:rFonts w:ascii="Times New Roman" w:hAnsi="Times New Roman" w:cs="Times New Roman"/>
          <w:sz w:val="24"/>
          <w:szCs w:val="24"/>
        </w:rPr>
      </w:pPr>
      <w:r>
        <w:rPr>
          <w:rFonts w:ascii="Times New Roman" w:hAnsi="Times New Roman" w:cs="Times New Roman"/>
          <w:sz w:val="24"/>
          <w:szCs w:val="24"/>
        </w:rPr>
        <w:t xml:space="preserve">Государственная итоговая аттестация была проведена в установленные сроки согласно федеральным, региональным и школьным документам о государственной итоговой аттестации учащихся 9, 11 классов. </w:t>
      </w:r>
    </w:p>
    <w:p w14:paraId="0B1CF48D">
      <w:pPr>
        <w:shd w:val="clear" w:color="auto" w:fill="FFFFFF"/>
        <w:spacing w:after="0" w:line="276" w:lineRule="auto"/>
        <w:ind w:firstLine="567"/>
        <w:rPr>
          <w:rFonts w:ascii="Times New Roman" w:hAnsi="Times New Roman" w:cs="Times New Roman"/>
          <w:sz w:val="24"/>
          <w:szCs w:val="24"/>
        </w:rPr>
      </w:pPr>
      <w:r>
        <w:rPr>
          <w:rFonts w:ascii="Times New Roman" w:hAnsi="Times New Roman" w:cs="Times New Roman"/>
          <w:sz w:val="24"/>
          <w:szCs w:val="24"/>
        </w:rPr>
        <w:t>К итоговому собеседованию в 9 классах  были допущены  61 обучающийся, из них получают образование в форме семейного обучение - 1 обучающийся, в форме самообучение – 1 обучающийся (прикреплен в школе 1 марта 2024 года).</w:t>
      </w:r>
    </w:p>
    <w:p w14:paraId="30E4450D">
      <w:pPr>
        <w:shd w:val="clear" w:color="auto" w:fill="FFFFFF"/>
        <w:spacing w:after="0" w:line="276" w:lineRule="auto"/>
        <w:ind w:firstLine="567"/>
        <w:rPr>
          <w:rFonts w:ascii="Times New Roman" w:hAnsi="Times New Roman" w:cs="Times New Roman"/>
          <w:sz w:val="24"/>
          <w:szCs w:val="24"/>
        </w:rPr>
      </w:pPr>
      <w:r>
        <w:rPr>
          <w:rFonts w:ascii="Times New Roman" w:hAnsi="Times New Roman" w:cs="Times New Roman"/>
          <w:bCs/>
          <w:sz w:val="24"/>
          <w:szCs w:val="24"/>
        </w:rPr>
        <w:t>14 февраля 2024</w:t>
      </w:r>
      <w:r>
        <w:rPr>
          <w:rFonts w:ascii="Times New Roman" w:hAnsi="Times New Roman" w:cs="Times New Roman"/>
          <w:sz w:val="24"/>
          <w:szCs w:val="24"/>
        </w:rPr>
        <w:t> года было проведено итоговое собеседование по русскому языку, в котором приняли участие 59 учащихся  9 «А» и 9 «Б» классов. </w:t>
      </w:r>
      <w:r>
        <w:rPr>
          <w:rFonts w:ascii="Times New Roman" w:hAnsi="Times New Roman" w:cs="Times New Roman"/>
          <w:bCs/>
          <w:sz w:val="24"/>
          <w:szCs w:val="24"/>
        </w:rPr>
        <w:t>Испытание проходило в очном формате. В  результате 59 участников получили «зачет», что является д</w:t>
      </w:r>
      <w:r>
        <w:rPr>
          <w:rFonts w:ascii="Times New Roman" w:hAnsi="Times New Roman" w:cs="Times New Roman"/>
          <w:sz w:val="24"/>
          <w:szCs w:val="24"/>
        </w:rPr>
        <w:t xml:space="preserve">опуском к ГИА-9. Не явился по уважительной причине 1 учащийся (9 «А» класс), 1 выпускник не являлся учащимся  школа13 марта 2024 года– в дополнительную дату проведения итогового собеседования принял участие 1 учащийся, который получил по итогу «зачет», </w:t>
      </w:r>
      <w:r>
        <w:rPr>
          <w:rFonts w:ascii="Times New Roman" w:hAnsi="Times New Roman" w:cs="Times New Roman"/>
          <w:bCs/>
          <w:sz w:val="24"/>
          <w:szCs w:val="24"/>
        </w:rPr>
        <w:t>что является д</w:t>
      </w:r>
      <w:r>
        <w:rPr>
          <w:rFonts w:ascii="Times New Roman" w:hAnsi="Times New Roman" w:cs="Times New Roman"/>
          <w:sz w:val="24"/>
          <w:szCs w:val="24"/>
        </w:rPr>
        <w:t>опуском к ГИА-9.</w:t>
      </w:r>
    </w:p>
    <w:p w14:paraId="548A2455">
      <w:pPr>
        <w:shd w:val="clear" w:color="auto" w:fill="FFFFFF"/>
        <w:spacing w:after="0" w:line="276" w:lineRule="auto"/>
        <w:ind w:firstLine="567"/>
        <w:rPr>
          <w:rFonts w:ascii="Times New Roman" w:hAnsi="Times New Roman" w:cs="Times New Roman"/>
          <w:sz w:val="24"/>
          <w:szCs w:val="24"/>
        </w:rPr>
      </w:pPr>
      <w:r>
        <w:rPr>
          <w:rFonts w:ascii="Times New Roman" w:hAnsi="Times New Roman" w:cs="Times New Roman"/>
          <w:sz w:val="24"/>
          <w:szCs w:val="24"/>
        </w:rPr>
        <w:t xml:space="preserve">15 апреля 2024 года - в дополнительную дату проведения итогового собеседования принял участие 1 учащийся, получающий обучение в форме самообучения и ранее в итоговом, который получил по итогу «зачет», </w:t>
      </w:r>
      <w:r>
        <w:rPr>
          <w:rFonts w:ascii="Times New Roman" w:hAnsi="Times New Roman" w:cs="Times New Roman"/>
          <w:bCs/>
          <w:sz w:val="24"/>
          <w:szCs w:val="24"/>
        </w:rPr>
        <w:t>что является д</w:t>
      </w:r>
      <w:r>
        <w:rPr>
          <w:rFonts w:ascii="Times New Roman" w:hAnsi="Times New Roman" w:cs="Times New Roman"/>
          <w:sz w:val="24"/>
          <w:szCs w:val="24"/>
        </w:rPr>
        <w:t>опуском к ГИА-9.</w:t>
      </w:r>
    </w:p>
    <w:p w14:paraId="336111C8">
      <w:pPr>
        <w:shd w:val="clear" w:color="auto" w:fill="FFFFFF"/>
        <w:spacing w:after="0" w:line="276" w:lineRule="auto"/>
        <w:ind w:firstLine="567"/>
        <w:rPr>
          <w:rFonts w:ascii="Times New Roman" w:hAnsi="Times New Roman" w:cs="Times New Roman"/>
          <w:sz w:val="24"/>
          <w:szCs w:val="24"/>
        </w:rPr>
      </w:pPr>
      <w:r>
        <w:rPr>
          <w:rFonts w:ascii="Times New Roman" w:hAnsi="Times New Roman" w:cs="Times New Roman"/>
          <w:sz w:val="24"/>
          <w:szCs w:val="24"/>
        </w:rPr>
        <w:t>К итоговому сочинению в 11 классе  были допущены  30 обучающихся, из них получают образование в форме семейного обучение - 1 обучающийся.</w:t>
      </w:r>
    </w:p>
    <w:p w14:paraId="09501AC7">
      <w:pPr>
        <w:shd w:val="clear" w:color="auto" w:fill="FFFFFF"/>
        <w:spacing w:after="0" w:line="276" w:lineRule="auto"/>
        <w:ind w:firstLine="567"/>
        <w:rPr>
          <w:rFonts w:ascii="Times New Roman" w:hAnsi="Times New Roman" w:cs="Times New Roman"/>
          <w:sz w:val="24"/>
          <w:szCs w:val="24"/>
        </w:rPr>
      </w:pPr>
      <w:r>
        <w:rPr>
          <w:rFonts w:ascii="Times New Roman" w:hAnsi="Times New Roman" w:cs="Times New Roman"/>
          <w:sz w:val="24"/>
          <w:szCs w:val="24"/>
        </w:rPr>
        <w:t>6 декабря 2023 года выпускники 11 класса приняли участие в итоговом сочинении, из 30 человек 29 получили «зачет», что является допуском к сдаче ЕГЭ. Один обучающийся получил «незачет».</w:t>
      </w:r>
    </w:p>
    <w:p w14:paraId="3A0DD39B">
      <w:pPr>
        <w:shd w:val="clear" w:color="auto" w:fill="FFFFFF"/>
        <w:spacing w:after="0" w:line="276" w:lineRule="auto"/>
        <w:ind w:firstLine="567"/>
        <w:rPr>
          <w:rFonts w:ascii="Times New Roman" w:hAnsi="Times New Roman" w:cs="Times New Roman"/>
          <w:sz w:val="24"/>
          <w:szCs w:val="24"/>
        </w:rPr>
      </w:pPr>
      <w:r>
        <w:rPr>
          <w:rFonts w:ascii="Times New Roman" w:hAnsi="Times New Roman" w:cs="Times New Roman"/>
          <w:sz w:val="24"/>
          <w:szCs w:val="24"/>
        </w:rPr>
        <w:t>7 февраля 2024 года - в дополнительную дату проведения итогового сочинения принял участие 1 учащийся 11 класса, который получил по итогу «зачет», что является допуском к сдаче ЕГЭ.</w:t>
      </w:r>
    </w:p>
    <w:p w14:paraId="07242AFF">
      <w:pPr>
        <w:shd w:val="clear" w:color="auto" w:fill="FFFFFF"/>
        <w:spacing w:after="0" w:line="276" w:lineRule="auto"/>
        <w:ind w:firstLine="567"/>
        <w:rPr>
          <w:rFonts w:ascii="Times New Roman" w:hAnsi="Times New Roman" w:cs="Times New Roman"/>
          <w:sz w:val="24"/>
          <w:szCs w:val="24"/>
        </w:rPr>
      </w:pPr>
      <w:r>
        <w:rPr>
          <w:rFonts w:ascii="Times New Roman" w:hAnsi="Times New Roman" w:cs="Times New Roman"/>
          <w:sz w:val="24"/>
          <w:szCs w:val="24"/>
        </w:rPr>
        <w:t xml:space="preserve">В МБОУ «Школа № 47» в 2024 году действовали Особенности проведения ГИА, при который выпускники, которые были вынуждены прервать обучение за рубежом и продолжить его в Российской Федерации, а также  могли пройти ГИА в форме промежуточной аттестации. </w:t>
      </w:r>
    </w:p>
    <w:p w14:paraId="19725709">
      <w:pPr>
        <w:shd w:val="clear" w:color="auto" w:fill="FFFFFF"/>
        <w:spacing w:after="0" w:line="276" w:lineRule="auto"/>
        <w:ind w:firstLine="567"/>
        <w:rPr>
          <w:rFonts w:ascii="Times New Roman" w:hAnsi="Times New Roman" w:cs="Times New Roman"/>
          <w:sz w:val="24"/>
          <w:szCs w:val="24"/>
        </w:rPr>
      </w:pPr>
      <w:r>
        <w:rPr>
          <w:rFonts w:ascii="Times New Roman" w:hAnsi="Times New Roman" w:cs="Times New Roman"/>
          <w:sz w:val="24"/>
          <w:szCs w:val="24"/>
        </w:rPr>
        <w:t>Так, ученик 11 класса проходил ГИА-11 в форме промежуточной аттестации, результаты которой были признаны результатами ГИА-11 и явилось основанием для выдачи указанному гражданину аттестата о среднем общем образовании путем выставления по всем учебным предметам учебного плана образовательной программы среднего общего образования итоговых отметок по результатам промежуточной аттестации.</w:t>
      </w:r>
    </w:p>
    <w:p w14:paraId="164AA23C">
      <w:pPr>
        <w:shd w:val="clear" w:color="auto" w:fill="FFFFFF"/>
        <w:spacing w:after="0" w:line="276" w:lineRule="auto"/>
        <w:ind w:firstLine="567"/>
        <w:rPr>
          <w:rFonts w:ascii="Times New Roman" w:hAnsi="Times New Roman" w:cs="Times New Roman"/>
          <w:sz w:val="24"/>
          <w:szCs w:val="24"/>
        </w:rPr>
      </w:pPr>
      <w:r>
        <w:rPr>
          <w:rFonts w:ascii="Times New Roman" w:hAnsi="Times New Roman" w:cs="Times New Roman"/>
          <w:sz w:val="24"/>
          <w:szCs w:val="24"/>
        </w:rPr>
        <w:t>Обращений родителей по вопросам нарушений в подготовке и проведении государственной итоговой аттестации выпускников в школу не поступало.</w:t>
      </w:r>
    </w:p>
    <w:p w14:paraId="40740044">
      <w:pPr>
        <w:shd w:val="clear" w:color="auto" w:fill="FFFFFF"/>
        <w:spacing w:after="0" w:line="276" w:lineRule="auto"/>
        <w:ind w:firstLine="567"/>
        <w:rPr>
          <w:rFonts w:ascii="Times New Roman" w:hAnsi="Times New Roman" w:cs="Times New Roman"/>
          <w:sz w:val="24"/>
          <w:szCs w:val="24"/>
        </w:rPr>
      </w:pPr>
    </w:p>
    <w:p w14:paraId="7DD412A7">
      <w:pPr>
        <w:shd w:val="clear" w:color="auto" w:fill="FFFFFF"/>
        <w:spacing w:after="0" w:line="276" w:lineRule="auto"/>
        <w:rPr>
          <w:rFonts w:ascii="Times New Roman" w:hAnsi="Times New Roman" w:eastAsia="Times New Roman" w:cs="Times New Roman"/>
          <w:b/>
          <w:color w:val="000000"/>
          <w:sz w:val="24"/>
          <w:szCs w:val="24"/>
          <w:lang w:eastAsia="ru-RU"/>
        </w:rPr>
      </w:pPr>
      <w:r>
        <w:rPr>
          <w:rFonts w:ascii="Times New Roman" w:hAnsi="Times New Roman" w:eastAsia="Times New Roman" w:cs="Times New Roman"/>
          <w:b/>
          <w:color w:val="000000"/>
          <w:sz w:val="24"/>
          <w:szCs w:val="24"/>
          <w:lang w:eastAsia="ru-RU"/>
        </w:rPr>
        <w:t>Анализ результатов государственной итоговой аттестации по образовательным программам основного общего образования</w:t>
      </w:r>
    </w:p>
    <w:p w14:paraId="39245001">
      <w:pPr>
        <w:shd w:val="clear" w:color="auto" w:fill="FFFFFF"/>
        <w:spacing w:after="0" w:line="276" w:lineRule="auto"/>
        <w:jc w:val="both"/>
        <w:rPr>
          <w:rFonts w:ascii="Times New Roman" w:hAnsi="Times New Roman" w:eastAsia="Times New Roman" w:cs="Times New Roman"/>
          <w:color w:val="000000"/>
          <w:sz w:val="24"/>
          <w:szCs w:val="24"/>
          <w:lang w:eastAsia="ru-RU"/>
        </w:rPr>
      </w:pPr>
    </w:p>
    <w:p w14:paraId="03658881">
      <w:pPr>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 9-м классе на начало 2023-2024 учебного года обучалось 60 уч., из них 1 уч. получал образование в семейной форме. На конец 2023-2024 учебного года в 9-х классах обучалось 59 уч., из них получали образование в семейной форме  - 3 уч., в форме самообучений – 1 уч.</w:t>
      </w:r>
    </w:p>
    <w:p w14:paraId="5DEF948C">
      <w:pPr>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Все 59 уч. решением педагогического совета были допущены к итоговой аттестации за 9 класс в форме ОГЭ.</w:t>
      </w:r>
    </w:p>
    <w:p w14:paraId="2C338CF8">
      <w:pPr>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Выпускники сдавали два обязательных предмета – русский язык и математика, а также два обязательных предмета по выбору.</w:t>
      </w:r>
    </w:p>
    <w:p w14:paraId="5B2F5FAD">
      <w:pPr>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Итоговую государственную аттестацию в форме ГВЭ по русскому языку и математике сдавало 2 уч.</w:t>
      </w:r>
    </w:p>
    <w:p w14:paraId="14380FDE">
      <w:pPr>
        <w:ind w:firstLine="567"/>
        <w:jc w:val="both"/>
        <w:rPr>
          <w:rFonts w:ascii="Times New Roman" w:hAnsi="Times New Roman" w:eastAsia="Times New Roman" w:cs="Times New Roman"/>
          <w:color w:val="000000"/>
          <w:sz w:val="24"/>
          <w:szCs w:val="24"/>
          <w:lang w:eastAsia="ru-RU"/>
        </w:rPr>
      </w:pPr>
    </w:p>
    <w:p w14:paraId="0A99DD39">
      <w:pPr>
        <w:ind w:firstLine="567"/>
        <w:jc w:val="both"/>
        <w:rPr>
          <w:rFonts w:ascii="Times New Roman" w:hAnsi="Times New Roman" w:eastAsia="Times New Roman" w:cs="Times New Roman"/>
          <w:b/>
          <w:bCs/>
          <w:color w:val="000000"/>
          <w:sz w:val="24"/>
          <w:szCs w:val="24"/>
          <w:lang w:eastAsia="ru-RU"/>
        </w:rPr>
      </w:pPr>
      <w:r>
        <w:rPr>
          <w:rFonts w:ascii="Times New Roman" w:hAnsi="Times New Roman" w:eastAsia="Times New Roman" w:cs="Times New Roman"/>
          <w:b/>
          <w:bCs/>
          <w:color w:val="000000"/>
          <w:sz w:val="24"/>
          <w:szCs w:val="24"/>
          <w:lang w:eastAsia="ru-RU"/>
        </w:rPr>
        <w:t>Анализ результатов ОГЭ 2024 года с динамикой по сравнению</w:t>
      </w:r>
    </w:p>
    <w:p w14:paraId="24D28C7C">
      <w:pPr>
        <w:ind w:firstLine="567"/>
        <w:jc w:val="both"/>
        <w:rPr>
          <w:rFonts w:ascii="Times New Roman" w:hAnsi="Times New Roman" w:eastAsia="Times New Roman" w:cs="Times New Roman"/>
          <w:b/>
          <w:bCs/>
          <w:color w:val="000000"/>
          <w:sz w:val="24"/>
          <w:szCs w:val="24"/>
          <w:lang w:eastAsia="ru-RU"/>
        </w:rPr>
      </w:pPr>
      <w:r>
        <w:rPr>
          <w:rFonts w:ascii="Times New Roman" w:hAnsi="Times New Roman" w:eastAsia="Times New Roman" w:cs="Times New Roman"/>
          <w:b/>
          <w:bCs/>
          <w:color w:val="000000"/>
          <w:sz w:val="24"/>
          <w:szCs w:val="24"/>
          <w:lang w:eastAsia="ru-RU"/>
        </w:rPr>
        <w:t xml:space="preserve"> с 2023, 2022 годом</w:t>
      </w:r>
    </w:p>
    <w:tbl>
      <w:tblPr>
        <w:tblStyle w:val="29"/>
        <w:tblW w:w="11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844"/>
        <w:gridCol w:w="708"/>
        <w:gridCol w:w="709"/>
        <w:gridCol w:w="567"/>
        <w:gridCol w:w="15"/>
        <w:gridCol w:w="693"/>
        <w:gridCol w:w="567"/>
        <w:gridCol w:w="27"/>
        <w:gridCol w:w="682"/>
        <w:gridCol w:w="567"/>
        <w:gridCol w:w="7"/>
        <w:gridCol w:w="702"/>
        <w:gridCol w:w="567"/>
        <w:gridCol w:w="7"/>
        <w:gridCol w:w="985"/>
        <w:gridCol w:w="7"/>
        <w:gridCol w:w="985"/>
        <w:gridCol w:w="7"/>
        <w:gridCol w:w="844"/>
        <w:gridCol w:w="7"/>
      </w:tblGrid>
      <w:tr w14:paraId="4B29B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562" w:type="dxa"/>
            <w:vMerge w:val="restart"/>
            <w:vAlign w:val="center"/>
          </w:tcPr>
          <w:p w14:paraId="04DEDC09">
            <w:pPr>
              <w:spacing w:after="160" w:line="259" w:lineRule="auto"/>
              <w:ind w:firstLine="34"/>
              <w:jc w:val="both"/>
              <w:rPr>
                <w:bCs/>
                <w:color w:val="000000"/>
                <w:sz w:val="20"/>
                <w:szCs w:val="24"/>
                <w:lang w:eastAsia="ru-RU"/>
              </w:rPr>
            </w:pPr>
            <w:r>
              <w:rPr>
                <w:bCs/>
                <w:color w:val="000000"/>
                <w:sz w:val="20"/>
                <w:szCs w:val="24"/>
                <w:lang w:eastAsia="ru-RU"/>
              </w:rPr>
              <w:t>№ п/п</w:t>
            </w:r>
          </w:p>
        </w:tc>
        <w:tc>
          <w:tcPr>
            <w:tcW w:w="1844" w:type="dxa"/>
            <w:vMerge w:val="restart"/>
            <w:vAlign w:val="center"/>
          </w:tcPr>
          <w:p w14:paraId="603388C5">
            <w:pPr>
              <w:spacing w:after="160" w:line="259" w:lineRule="auto"/>
              <w:ind w:firstLine="35"/>
              <w:jc w:val="both"/>
              <w:rPr>
                <w:bCs/>
                <w:color w:val="000000"/>
                <w:sz w:val="20"/>
                <w:szCs w:val="24"/>
                <w:lang w:eastAsia="ru-RU"/>
              </w:rPr>
            </w:pPr>
            <w:r>
              <w:rPr>
                <w:bCs/>
                <w:color w:val="000000"/>
                <w:sz w:val="20"/>
                <w:szCs w:val="24"/>
                <w:lang w:eastAsia="ru-RU"/>
              </w:rPr>
              <w:t>Экзамен</w:t>
            </w:r>
          </w:p>
        </w:tc>
        <w:tc>
          <w:tcPr>
            <w:tcW w:w="708" w:type="dxa"/>
            <w:vMerge w:val="restart"/>
            <w:vAlign w:val="center"/>
          </w:tcPr>
          <w:p w14:paraId="60866C5F">
            <w:pPr>
              <w:spacing w:after="160" w:line="259" w:lineRule="auto"/>
              <w:ind w:firstLine="32"/>
              <w:jc w:val="both"/>
              <w:rPr>
                <w:bCs/>
                <w:color w:val="000000"/>
                <w:sz w:val="20"/>
                <w:szCs w:val="24"/>
                <w:lang w:eastAsia="ru-RU"/>
              </w:rPr>
            </w:pPr>
            <w:r>
              <w:rPr>
                <w:bCs/>
                <w:color w:val="000000"/>
                <w:sz w:val="20"/>
                <w:szCs w:val="24"/>
                <w:lang w:eastAsia="ru-RU"/>
              </w:rPr>
              <w:t>Всего участников</w:t>
            </w:r>
          </w:p>
        </w:tc>
        <w:tc>
          <w:tcPr>
            <w:tcW w:w="1291" w:type="dxa"/>
            <w:gridSpan w:val="3"/>
            <w:vAlign w:val="center"/>
          </w:tcPr>
          <w:p w14:paraId="32A3C788">
            <w:pPr>
              <w:spacing w:after="160" w:line="259" w:lineRule="auto"/>
              <w:ind w:firstLine="33"/>
              <w:jc w:val="both"/>
              <w:rPr>
                <w:bCs/>
                <w:color w:val="000000"/>
                <w:sz w:val="20"/>
                <w:szCs w:val="24"/>
                <w:lang w:eastAsia="ru-RU"/>
              </w:rPr>
            </w:pPr>
            <w:r>
              <w:rPr>
                <w:bCs/>
                <w:color w:val="000000"/>
                <w:sz w:val="20"/>
                <w:szCs w:val="24"/>
                <w:lang w:eastAsia="ru-RU"/>
              </w:rPr>
              <w:t>«2»</w:t>
            </w:r>
          </w:p>
        </w:tc>
        <w:tc>
          <w:tcPr>
            <w:tcW w:w="1287" w:type="dxa"/>
            <w:gridSpan w:val="3"/>
            <w:vAlign w:val="center"/>
          </w:tcPr>
          <w:p w14:paraId="5478B5BF">
            <w:pPr>
              <w:spacing w:after="160" w:line="259" w:lineRule="auto"/>
              <w:ind w:firstLine="33"/>
              <w:jc w:val="both"/>
              <w:rPr>
                <w:bCs/>
                <w:color w:val="000000"/>
                <w:sz w:val="20"/>
                <w:szCs w:val="24"/>
                <w:lang w:eastAsia="ru-RU"/>
              </w:rPr>
            </w:pPr>
            <w:r>
              <w:rPr>
                <w:bCs/>
                <w:color w:val="000000"/>
                <w:sz w:val="20"/>
                <w:szCs w:val="24"/>
                <w:lang w:eastAsia="ru-RU"/>
              </w:rPr>
              <w:t>«3»</w:t>
            </w:r>
          </w:p>
        </w:tc>
        <w:tc>
          <w:tcPr>
            <w:tcW w:w="1256" w:type="dxa"/>
            <w:gridSpan w:val="3"/>
            <w:vAlign w:val="center"/>
          </w:tcPr>
          <w:p w14:paraId="491932E7">
            <w:pPr>
              <w:spacing w:after="160" w:line="259" w:lineRule="auto"/>
              <w:ind w:firstLine="33"/>
              <w:jc w:val="both"/>
              <w:rPr>
                <w:bCs/>
                <w:color w:val="000000"/>
                <w:sz w:val="20"/>
                <w:szCs w:val="24"/>
                <w:lang w:eastAsia="ru-RU"/>
              </w:rPr>
            </w:pPr>
            <w:r>
              <w:rPr>
                <w:bCs/>
                <w:color w:val="000000"/>
                <w:sz w:val="20"/>
                <w:szCs w:val="24"/>
                <w:lang w:eastAsia="ru-RU"/>
              </w:rPr>
              <w:t>«4»</w:t>
            </w:r>
          </w:p>
        </w:tc>
        <w:tc>
          <w:tcPr>
            <w:tcW w:w="1276" w:type="dxa"/>
            <w:gridSpan w:val="3"/>
            <w:vAlign w:val="center"/>
          </w:tcPr>
          <w:p w14:paraId="4C944A36">
            <w:pPr>
              <w:spacing w:after="160" w:line="259" w:lineRule="auto"/>
              <w:ind w:firstLine="33"/>
              <w:jc w:val="both"/>
              <w:rPr>
                <w:bCs/>
                <w:color w:val="000000"/>
                <w:sz w:val="20"/>
                <w:szCs w:val="24"/>
                <w:lang w:eastAsia="ru-RU"/>
              </w:rPr>
            </w:pPr>
            <w:r>
              <w:rPr>
                <w:bCs/>
                <w:color w:val="000000"/>
                <w:sz w:val="20"/>
                <w:szCs w:val="24"/>
                <w:lang w:eastAsia="ru-RU"/>
              </w:rPr>
              <w:t>«5»</w:t>
            </w:r>
          </w:p>
        </w:tc>
        <w:tc>
          <w:tcPr>
            <w:tcW w:w="992" w:type="dxa"/>
            <w:gridSpan w:val="2"/>
          </w:tcPr>
          <w:p w14:paraId="50881975">
            <w:pPr>
              <w:spacing w:after="160" w:line="259" w:lineRule="auto"/>
              <w:ind w:firstLine="33"/>
              <w:jc w:val="both"/>
              <w:rPr>
                <w:b/>
                <w:bCs/>
                <w:color w:val="000000"/>
                <w:sz w:val="20"/>
                <w:szCs w:val="24"/>
                <w:lang w:eastAsia="ru-RU"/>
              </w:rPr>
            </w:pPr>
            <w:r>
              <w:rPr>
                <w:b/>
                <w:bCs/>
                <w:color w:val="000000"/>
                <w:sz w:val="20"/>
                <w:szCs w:val="24"/>
                <w:lang w:eastAsia="ru-RU"/>
              </w:rPr>
              <w:t>Средний балл в 2024г.</w:t>
            </w:r>
          </w:p>
        </w:tc>
        <w:tc>
          <w:tcPr>
            <w:tcW w:w="992" w:type="dxa"/>
            <w:gridSpan w:val="2"/>
          </w:tcPr>
          <w:p w14:paraId="5FBCC689">
            <w:pPr>
              <w:spacing w:after="160" w:line="259" w:lineRule="auto"/>
              <w:ind w:firstLine="33"/>
              <w:jc w:val="both"/>
              <w:rPr>
                <w:b/>
                <w:bCs/>
                <w:color w:val="000000"/>
                <w:sz w:val="20"/>
                <w:szCs w:val="24"/>
                <w:lang w:eastAsia="ru-RU"/>
              </w:rPr>
            </w:pPr>
            <w:r>
              <w:rPr>
                <w:b/>
                <w:bCs/>
                <w:color w:val="000000"/>
                <w:sz w:val="20"/>
                <w:szCs w:val="24"/>
                <w:lang w:eastAsia="ru-RU"/>
              </w:rPr>
              <w:t>Средний балл в 2023г.</w:t>
            </w:r>
          </w:p>
        </w:tc>
        <w:tc>
          <w:tcPr>
            <w:tcW w:w="851" w:type="dxa"/>
            <w:gridSpan w:val="2"/>
          </w:tcPr>
          <w:p w14:paraId="0D3E8750">
            <w:pPr>
              <w:spacing w:after="160" w:line="259" w:lineRule="auto"/>
              <w:ind w:firstLine="33"/>
              <w:jc w:val="both"/>
              <w:rPr>
                <w:b/>
                <w:bCs/>
                <w:color w:val="000000"/>
                <w:sz w:val="20"/>
                <w:szCs w:val="24"/>
                <w:lang w:eastAsia="ru-RU"/>
              </w:rPr>
            </w:pPr>
            <w:r>
              <w:rPr>
                <w:b/>
                <w:bCs/>
                <w:color w:val="000000"/>
                <w:sz w:val="20"/>
                <w:szCs w:val="24"/>
                <w:lang w:eastAsia="ru-RU"/>
              </w:rPr>
              <w:t>Средний бал в 2022 г.</w:t>
            </w:r>
          </w:p>
        </w:tc>
      </w:tr>
      <w:tr w14:paraId="0C54E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blHeader/>
          <w:jc w:val="center"/>
        </w:trPr>
        <w:tc>
          <w:tcPr>
            <w:tcW w:w="562" w:type="dxa"/>
            <w:vMerge w:val="continue"/>
          </w:tcPr>
          <w:p w14:paraId="150A05D7">
            <w:pPr>
              <w:numPr>
                <w:ilvl w:val="0"/>
                <w:numId w:val="2"/>
              </w:numPr>
              <w:spacing w:after="160" w:line="259" w:lineRule="auto"/>
              <w:ind w:left="0" w:firstLine="34"/>
              <w:jc w:val="both"/>
              <w:rPr>
                <w:bCs/>
                <w:color w:val="000000"/>
                <w:sz w:val="20"/>
                <w:szCs w:val="24"/>
                <w:lang w:eastAsia="ru-RU"/>
              </w:rPr>
            </w:pPr>
          </w:p>
        </w:tc>
        <w:tc>
          <w:tcPr>
            <w:tcW w:w="1844" w:type="dxa"/>
            <w:vMerge w:val="continue"/>
          </w:tcPr>
          <w:p w14:paraId="22E23CEC">
            <w:pPr>
              <w:spacing w:after="160" w:line="259" w:lineRule="auto"/>
              <w:ind w:firstLine="35"/>
              <w:rPr>
                <w:bCs/>
                <w:color w:val="000000"/>
                <w:sz w:val="20"/>
                <w:szCs w:val="24"/>
                <w:lang w:eastAsia="ru-RU"/>
              </w:rPr>
            </w:pPr>
          </w:p>
        </w:tc>
        <w:tc>
          <w:tcPr>
            <w:tcW w:w="708" w:type="dxa"/>
            <w:vMerge w:val="continue"/>
          </w:tcPr>
          <w:p w14:paraId="403866C5">
            <w:pPr>
              <w:spacing w:after="160" w:line="259" w:lineRule="auto"/>
              <w:ind w:firstLine="32"/>
              <w:rPr>
                <w:bCs/>
                <w:color w:val="000000"/>
                <w:sz w:val="20"/>
                <w:szCs w:val="24"/>
                <w:lang w:eastAsia="ru-RU"/>
              </w:rPr>
            </w:pPr>
          </w:p>
        </w:tc>
        <w:tc>
          <w:tcPr>
            <w:tcW w:w="709" w:type="dxa"/>
            <w:vAlign w:val="center"/>
          </w:tcPr>
          <w:p w14:paraId="3AD2B766">
            <w:pPr>
              <w:spacing w:after="160" w:line="259" w:lineRule="auto"/>
              <w:ind w:firstLine="33"/>
              <w:jc w:val="both"/>
              <w:rPr>
                <w:bCs/>
                <w:color w:val="000000"/>
                <w:sz w:val="20"/>
                <w:szCs w:val="24"/>
                <w:lang w:eastAsia="ru-RU"/>
              </w:rPr>
            </w:pPr>
            <w:r>
              <w:rPr>
                <w:bCs/>
                <w:color w:val="000000"/>
                <w:sz w:val="20"/>
                <w:szCs w:val="24"/>
                <w:lang w:eastAsia="ru-RU"/>
              </w:rPr>
              <w:t>%</w:t>
            </w:r>
            <w:r>
              <w:rPr>
                <w:bCs/>
                <w:color w:val="000000"/>
                <w:sz w:val="20"/>
                <w:szCs w:val="24"/>
                <w:vertAlign w:val="superscript"/>
                <w:lang w:eastAsia="ru-RU"/>
              </w:rPr>
              <w:footnoteReference w:id="0"/>
            </w:r>
            <w:r>
              <w:rPr>
                <w:bCs/>
                <w:color w:val="000000"/>
                <w:sz w:val="20"/>
                <w:szCs w:val="24"/>
                <w:lang w:eastAsia="ru-RU"/>
              </w:rPr>
              <w:t xml:space="preserve"> </w:t>
            </w:r>
          </w:p>
        </w:tc>
        <w:tc>
          <w:tcPr>
            <w:tcW w:w="567" w:type="dxa"/>
            <w:vAlign w:val="center"/>
          </w:tcPr>
          <w:p w14:paraId="5E95CFD8">
            <w:pPr>
              <w:spacing w:after="160" w:line="259" w:lineRule="auto"/>
              <w:ind w:firstLine="33"/>
              <w:jc w:val="both"/>
              <w:rPr>
                <w:bCs/>
                <w:color w:val="000000"/>
                <w:sz w:val="20"/>
                <w:szCs w:val="24"/>
                <w:lang w:eastAsia="ru-RU"/>
              </w:rPr>
            </w:pPr>
            <w:r>
              <w:rPr>
                <w:bCs/>
                <w:color w:val="000000"/>
                <w:sz w:val="20"/>
                <w:szCs w:val="24"/>
                <w:lang w:eastAsia="ru-RU"/>
              </w:rPr>
              <w:t>чел.</w:t>
            </w:r>
          </w:p>
        </w:tc>
        <w:tc>
          <w:tcPr>
            <w:tcW w:w="708" w:type="dxa"/>
            <w:gridSpan w:val="2"/>
            <w:vAlign w:val="center"/>
          </w:tcPr>
          <w:p w14:paraId="27AF22F8">
            <w:pPr>
              <w:spacing w:after="160" w:line="259" w:lineRule="auto"/>
              <w:ind w:firstLine="33"/>
              <w:jc w:val="both"/>
              <w:rPr>
                <w:bCs/>
                <w:color w:val="000000"/>
                <w:sz w:val="20"/>
                <w:szCs w:val="24"/>
                <w:lang w:eastAsia="ru-RU"/>
              </w:rPr>
            </w:pPr>
            <w:r>
              <w:rPr>
                <w:bCs/>
                <w:color w:val="000000"/>
                <w:sz w:val="20"/>
                <w:szCs w:val="24"/>
                <w:lang w:eastAsia="ru-RU"/>
              </w:rPr>
              <w:t>%</w:t>
            </w:r>
          </w:p>
        </w:tc>
        <w:tc>
          <w:tcPr>
            <w:tcW w:w="567" w:type="dxa"/>
            <w:vAlign w:val="center"/>
          </w:tcPr>
          <w:p w14:paraId="74FD23CC">
            <w:pPr>
              <w:spacing w:after="160" w:line="259" w:lineRule="auto"/>
              <w:ind w:firstLine="33"/>
              <w:jc w:val="both"/>
              <w:rPr>
                <w:bCs/>
                <w:color w:val="000000"/>
                <w:sz w:val="20"/>
                <w:szCs w:val="24"/>
                <w:lang w:eastAsia="ru-RU"/>
              </w:rPr>
            </w:pPr>
            <w:r>
              <w:rPr>
                <w:bCs/>
                <w:color w:val="000000"/>
                <w:sz w:val="20"/>
                <w:szCs w:val="24"/>
                <w:lang w:eastAsia="ru-RU"/>
              </w:rPr>
              <w:t>чел.</w:t>
            </w:r>
          </w:p>
        </w:tc>
        <w:tc>
          <w:tcPr>
            <w:tcW w:w="709" w:type="dxa"/>
            <w:gridSpan w:val="2"/>
            <w:vAlign w:val="center"/>
          </w:tcPr>
          <w:p w14:paraId="2AC1CBAC">
            <w:pPr>
              <w:spacing w:after="160" w:line="259" w:lineRule="auto"/>
              <w:ind w:firstLine="33"/>
              <w:jc w:val="both"/>
              <w:rPr>
                <w:bCs/>
                <w:color w:val="000000"/>
                <w:sz w:val="20"/>
                <w:szCs w:val="24"/>
                <w:lang w:eastAsia="ru-RU"/>
              </w:rPr>
            </w:pPr>
            <w:r>
              <w:rPr>
                <w:bCs/>
                <w:color w:val="000000"/>
                <w:sz w:val="20"/>
                <w:szCs w:val="24"/>
                <w:lang w:eastAsia="ru-RU"/>
              </w:rPr>
              <w:t>%</w:t>
            </w:r>
          </w:p>
        </w:tc>
        <w:tc>
          <w:tcPr>
            <w:tcW w:w="567" w:type="dxa"/>
            <w:vAlign w:val="center"/>
          </w:tcPr>
          <w:p w14:paraId="40186F91">
            <w:pPr>
              <w:spacing w:after="160" w:line="259" w:lineRule="auto"/>
              <w:ind w:firstLine="33"/>
              <w:jc w:val="both"/>
              <w:rPr>
                <w:bCs/>
                <w:color w:val="000000"/>
                <w:sz w:val="20"/>
                <w:szCs w:val="24"/>
                <w:lang w:eastAsia="ru-RU"/>
              </w:rPr>
            </w:pPr>
            <w:r>
              <w:rPr>
                <w:bCs/>
                <w:color w:val="000000"/>
                <w:sz w:val="20"/>
                <w:szCs w:val="24"/>
                <w:lang w:eastAsia="ru-RU"/>
              </w:rPr>
              <w:t>чел.</w:t>
            </w:r>
          </w:p>
        </w:tc>
        <w:tc>
          <w:tcPr>
            <w:tcW w:w="709" w:type="dxa"/>
            <w:gridSpan w:val="2"/>
            <w:vAlign w:val="center"/>
          </w:tcPr>
          <w:p w14:paraId="17AF82D5">
            <w:pPr>
              <w:spacing w:after="160" w:line="259" w:lineRule="auto"/>
              <w:ind w:firstLine="33"/>
              <w:jc w:val="both"/>
              <w:rPr>
                <w:bCs/>
                <w:color w:val="000000"/>
                <w:sz w:val="20"/>
                <w:szCs w:val="24"/>
                <w:lang w:eastAsia="ru-RU"/>
              </w:rPr>
            </w:pPr>
            <w:r>
              <w:rPr>
                <w:bCs/>
                <w:color w:val="000000"/>
                <w:sz w:val="20"/>
                <w:szCs w:val="24"/>
                <w:lang w:eastAsia="ru-RU"/>
              </w:rPr>
              <w:t>%</w:t>
            </w:r>
          </w:p>
        </w:tc>
        <w:tc>
          <w:tcPr>
            <w:tcW w:w="567" w:type="dxa"/>
            <w:vAlign w:val="center"/>
          </w:tcPr>
          <w:p w14:paraId="429F7EC1">
            <w:pPr>
              <w:spacing w:after="160" w:line="259" w:lineRule="auto"/>
              <w:ind w:firstLine="33"/>
              <w:jc w:val="both"/>
              <w:rPr>
                <w:bCs/>
                <w:color w:val="000000"/>
                <w:sz w:val="20"/>
                <w:szCs w:val="24"/>
                <w:lang w:eastAsia="ru-RU"/>
              </w:rPr>
            </w:pPr>
            <w:r>
              <w:rPr>
                <w:bCs/>
                <w:color w:val="000000"/>
                <w:sz w:val="20"/>
                <w:szCs w:val="24"/>
                <w:lang w:eastAsia="ru-RU"/>
              </w:rPr>
              <w:t>чел.</w:t>
            </w:r>
          </w:p>
        </w:tc>
        <w:tc>
          <w:tcPr>
            <w:tcW w:w="992" w:type="dxa"/>
            <w:gridSpan w:val="2"/>
            <w:tcBorders>
              <w:bottom w:val="single" w:color="auto" w:sz="4" w:space="0"/>
            </w:tcBorders>
          </w:tcPr>
          <w:p w14:paraId="01AA35C3">
            <w:pPr>
              <w:spacing w:after="160" w:line="259" w:lineRule="auto"/>
              <w:ind w:firstLine="33"/>
              <w:jc w:val="both"/>
              <w:rPr>
                <w:bCs/>
                <w:color w:val="000000"/>
                <w:sz w:val="20"/>
                <w:szCs w:val="24"/>
                <w:lang w:eastAsia="ru-RU"/>
              </w:rPr>
            </w:pPr>
          </w:p>
        </w:tc>
        <w:tc>
          <w:tcPr>
            <w:tcW w:w="992" w:type="dxa"/>
            <w:gridSpan w:val="2"/>
          </w:tcPr>
          <w:p w14:paraId="0A02DE10">
            <w:pPr>
              <w:spacing w:after="160" w:line="259" w:lineRule="auto"/>
              <w:ind w:firstLine="33"/>
              <w:jc w:val="both"/>
              <w:rPr>
                <w:bCs/>
                <w:color w:val="000000"/>
                <w:sz w:val="20"/>
                <w:szCs w:val="24"/>
                <w:lang w:eastAsia="ru-RU"/>
              </w:rPr>
            </w:pPr>
          </w:p>
        </w:tc>
        <w:tc>
          <w:tcPr>
            <w:tcW w:w="851" w:type="dxa"/>
            <w:gridSpan w:val="2"/>
          </w:tcPr>
          <w:p w14:paraId="07DCD163">
            <w:pPr>
              <w:spacing w:after="160" w:line="259" w:lineRule="auto"/>
              <w:ind w:firstLine="33"/>
              <w:jc w:val="both"/>
              <w:rPr>
                <w:bCs/>
                <w:color w:val="000000"/>
                <w:sz w:val="20"/>
                <w:szCs w:val="24"/>
                <w:lang w:eastAsia="ru-RU"/>
              </w:rPr>
            </w:pPr>
          </w:p>
        </w:tc>
      </w:tr>
      <w:tr w14:paraId="3053A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463" w:hRule="atLeast"/>
          <w:jc w:val="center"/>
        </w:trPr>
        <w:tc>
          <w:tcPr>
            <w:tcW w:w="562" w:type="dxa"/>
            <w:vAlign w:val="center"/>
          </w:tcPr>
          <w:p w14:paraId="44917C4D">
            <w:pPr>
              <w:numPr>
                <w:ilvl w:val="0"/>
                <w:numId w:val="3"/>
              </w:numPr>
              <w:spacing w:after="160" w:line="259" w:lineRule="auto"/>
              <w:ind w:left="0" w:firstLine="34"/>
              <w:jc w:val="both"/>
              <w:rPr>
                <w:bCs/>
                <w:color w:val="000000"/>
                <w:sz w:val="20"/>
                <w:szCs w:val="24"/>
                <w:lang w:eastAsia="ru-RU"/>
              </w:rPr>
            </w:pPr>
          </w:p>
        </w:tc>
        <w:tc>
          <w:tcPr>
            <w:tcW w:w="1844" w:type="dxa"/>
            <w:vAlign w:val="center"/>
          </w:tcPr>
          <w:p w14:paraId="00D2E26D">
            <w:pPr>
              <w:spacing w:after="160" w:line="259" w:lineRule="auto"/>
              <w:ind w:firstLine="35"/>
              <w:jc w:val="both"/>
              <w:rPr>
                <w:bCs/>
                <w:color w:val="000000"/>
                <w:sz w:val="20"/>
                <w:szCs w:val="24"/>
                <w:lang w:eastAsia="ru-RU"/>
              </w:rPr>
            </w:pPr>
            <w:r>
              <w:rPr>
                <w:bCs/>
                <w:color w:val="000000"/>
                <w:sz w:val="20"/>
                <w:szCs w:val="24"/>
                <w:lang w:eastAsia="ru-RU"/>
              </w:rPr>
              <w:t>ОГЭ по русскому языку</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DBAB264">
            <w:pPr>
              <w:spacing w:after="160" w:line="259" w:lineRule="auto"/>
              <w:ind w:firstLine="32"/>
              <w:jc w:val="both"/>
              <w:rPr>
                <w:b/>
                <w:color w:val="000000"/>
                <w:sz w:val="20"/>
                <w:szCs w:val="24"/>
                <w:lang w:eastAsia="ru-RU"/>
              </w:rPr>
            </w:pPr>
            <w:r>
              <w:rPr>
                <w:b/>
                <w:color w:val="000000"/>
                <w:sz w:val="20"/>
                <w:szCs w:val="24"/>
                <w:lang w:eastAsia="ru-RU"/>
              </w:rPr>
              <w:t>59</w:t>
            </w:r>
          </w:p>
        </w:tc>
        <w:tc>
          <w:tcPr>
            <w:tcW w:w="709" w:type="dxa"/>
            <w:tcBorders>
              <w:top w:val="single" w:color="auto" w:sz="4" w:space="0"/>
              <w:left w:val="single" w:color="auto" w:sz="4" w:space="0"/>
              <w:bottom w:val="single" w:color="auto" w:sz="4" w:space="0"/>
              <w:right w:val="single" w:color="auto" w:sz="4" w:space="0"/>
            </w:tcBorders>
            <w:shd w:val="clear" w:color="auto" w:fill="auto"/>
            <w:vAlign w:val="bottom"/>
          </w:tcPr>
          <w:p w14:paraId="459C874F">
            <w:pPr>
              <w:spacing w:after="160" w:line="259" w:lineRule="auto"/>
              <w:ind w:firstLine="33"/>
              <w:jc w:val="both"/>
              <w:rPr>
                <w:color w:val="000000"/>
                <w:sz w:val="20"/>
                <w:szCs w:val="24"/>
                <w:lang w:eastAsia="ru-RU"/>
              </w:rPr>
            </w:pPr>
            <w:r>
              <w:rPr>
                <w:color w:val="000000"/>
                <w:sz w:val="20"/>
                <w:szCs w:val="24"/>
                <w:lang w:eastAsia="ru-RU"/>
              </w:rPr>
              <w:t>0,0</w:t>
            </w:r>
          </w:p>
        </w:tc>
        <w:tc>
          <w:tcPr>
            <w:tcW w:w="567" w:type="dxa"/>
            <w:tcBorders>
              <w:top w:val="single" w:color="auto" w:sz="4" w:space="0"/>
              <w:left w:val="nil"/>
              <w:bottom w:val="single" w:color="auto" w:sz="4" w:space="0"/>
              <w:right w:val="single" w:color="auto" w:sz="4" w:space="0"/>
            </w:tcBorders>
            <w:shd w:val="clear" w:color="auto" w:fill="auto"/>
            <w:vAlign w:val="center"/>
          </w:tcPr>
          <w:p w14:paraId="36628D77">
            <w:pPr>
              <w:spacing w:after="160" w:line="259" w:lineRule="auto"/>
              <w:ind w:firstLine="33"/>
              <w:jc w:val="both"/>
              <w:rPr>
                <w:b/>
                <w:color w:val="000000"/>
                <w:sz w:val="20"/>
                <w:szCs w:val="24"/>
                <w:lang w:eastAsia="ru-RU"/>
              </w:rPr>
            </w:pPr>
            <w:r>
              <w:rPr>
                <w:b/>
                <w:color w:val="000000"/>
                <w:sz w:val="20"/>
                <w:szCs w:val="24"/>
                <w:lang w:eastAsia="ru-RU"/>
              </w:rPr>
              <w:t>0</w:t>
            </w:r>
          </w:p>
        </w:tc>
        <w:tc>
          <w:tcPr>
            <w:tcW w:w="708" w:type="dxa"/>
            <w:gridSpan w:val="2"/>
            <w:tcBorders>
              <w:top w:val="single" w:color="auto" w:sz="4" w:space="0"/>
              <w:left w:val="nil"/>
              <w:bottom w:val="single" w:color="auto" w:sz="4" w:space="0"/>
              <w:right w:val="single" w:color="auto" w:sz="4" w:space="0"/>
            </w:tcBorders>
            <w:shd w:val="clear" w:color="auto" w:fill="auto"/>
            <w:vAlign w:val="bottom"/>
          </w:tcPr>
          <w:p w14:paraId="5D03E61C">
            <w:pPr>
              <w:spacing w:after="160" w:line="259" w:lineRule="auto"/>
              <w:ind w:firstLine="33"/>
              <w:jc w:val="both"/>
              <w:rPr>
                <w:color w:val="000000"/>
                <w:sz w:val="20"/>
                <w:szCs w:val="24"/>
                <w:lang w:eastAsia="ru-RU"/>
              </w:rPr>
            </w:pPr>
            <w:r>
              <w:rPr>
                <w:color w:val="000000"/>
                <w:sz w:val="20"/>
                <w:szCs w:val="24"/>
                <w:lang w:eastAsia="ru-RU"/>
              </w:rPr>
              <w:t>27,1</w:t>
            </w:r>
          </w:p>
        </w:tc>
        <w:tc>
          <w:tcPr>
            <w:tcW w:w="567" w:type="dxa"/>
            <w:tcBorders>
              <w:top w:val="single" w:color="auto" w:sz="4" w:space="0"/>
              <w:left w:val="nil"/>
              <w:bottom w:val="single" w:color="auto" w:sz="4" w:space="0"/>
              <w:right w:val="single" w:color="auto" w:sz="4" w:space="0"/>
            </w:tcBorders>
            <w:shd w:val="clear" w:color="auto" w:fill="auto"/>
            <w:vAlign w:val="center"/>
          </w:tcPr>
          <w:p w14:paraId="3C15040F">
            <w:pPr>
              <w:spacing w:after="160" w:line="259" w:lineRule="auto"/>
              <w:ind w:firstLine="33"/>
              <w:jc w:val="both"/>
              <w:rPr>
                <w:b/>
                <w:color w:val="000000"/>
                <w:sz w:val="20"/>
                <w:szCs w:val="24"/>
                <w:lang w:eastAsia="ru-RU"/>
              </w:rPr>
            </w:pPr>
            <w:r>
              <w:rPr>
                <w:b/>
                <w:color w:val="000000"/>
                <w:sz w:val="20"/>
                <w:szCs w:val="24"/>
                <w:lang w:eastAsia="ru-RU"/>
              </w:rPr>
              <w:t>16</w:t>
            </w:r>
          </w:p>
        </w:tc>
        <w:tc>
          <w:tcPr>
            <w:tcW w:w="709" w:type="dxa"/>
            <w:gridSpan w:val="2"/>
            <w:tcBorders>
              <w:top w:val="single" w:color="auto" w:sz="4" w:space="0"/>
              <w:left w:val="nil"/>
              <w:bottom w:val="single" w:color="auto" w:sz="4" w:space="0"/>
              <w:right w:val="single" w:color="auto" w:sz="4" w:space="0"/>
            </w:tcBorders>
            <w:shd w:val="clear" w:color="auto" w:fill="auto"/>
            <w:vAlign w:val="bottom"/>
          </w:tcPr>
          <w:p w14:paraId="3CE67EC4">
            <w:pPr>
              <w:spacing w:after="160" w:line="259" w:lineRule="auto"/>
              <w:ind w:firstLine="33"/>
              <w:jc w:val="both"/>
              <w:rPr>
                <w:color w:val="000000"/>
                <w:sz w:val="20"/>
                <w:szCs w:val="24"/>
                <w:lang w:eastAsia="ru-RU"/>
              </w:rPr>
            </w:pPr>
            <w:r>
              <w:rPr>
                <w:color w:val="000000"/>
                <w:sz w:val="20"/>
                <w:szCs w:val="24"/>
                <w:lang w:eastAsia="ru-RU"/>
              </w:rPr>
              <w:t>57,6</w:t>
            </w:r>
          </w:p>
        </w:tc>
        <w:tc>
          <w:tcPr>
            <w:tcW w:w="567" w:type="dxa"/>
            <w:tcBorders>
              <w:top w:val="single" w:color="auto" w:sz="4" w:space="0"/>
              <w:left w:val="nil"/>
              <w:bottom w:val="single" w:color="auto" w:sz="4" w:space="0"/>
              <w:right w:val="single" w:color="auto" w:sz="4" w:space="0"/>
            </w:tcBorders>
            <w:shd w:val="clear" w:color="auto" w:fill="auto"/>
            <w:vAlign w:val="center"/>
          </w:tcPr>
          <w:p w14:paraId="7DA28418">
            <w:pPr>
              <w:spacing w:after="160" w:line="259" w:lineRule="auto"/>
              <w:ind w:firstLine="33"/>
              <w:jc w:val="both"/>
              <w:rPr>
                <w:b/>
                <w:color w:val="000000"/>
                <w:sz w:val="20"/>
                <w:szCs w:val="24"/>
                <w:lang w:eastAsia="ru-RU"/>
              </w:rPr>
            </w:pPr>
            <w:r>
              <w:rPr>
                <w:b/>
                <w:color w:val="000000"/>
                <w:sz w:val="20"/>
                <w:szCs w:val="24"/>
                <w:lang w:eastAsia="ru-RU"/>
              </w:rPr>
              <w:t>34</w:t>
            </w:r>
          </w:p>
        </w:tc>
        <w:tc>
          <w:tcPr>
            <w:tcW w:w="709" w:type="dxa"/>
            <w:gridSpan w:val="2"/>
            <w:tcBorders>
              <w:top w:val="single" w:color="auto" w:sz="4" w:space="0"/>
              <w:left w:val="nil"/>
              <w:bottom w:val="single" w:color="auto" w:sz="4" w:space="0"/>
              <w:right w:val="single" w:color="auto" w:sz="4" w:space="0"/>
            </w:tcBorders>
            <w:shd w:val="clear" w:color="auto" w:fill="auto"/>
            <w:vAlign w:val="bottom"/>
          </w:tcPr>
          <w:p w14:paraId="3CB7120F">
            <w:pPr>
              <w:spacing w:after="160" w:line="259" w:lineRule="auto"/>
              <w:ind w:firstLine="33"/>
              <w:jc w:val="both"/>
              <w:rPr>
                <w:color w:val="000000"/>
                <w:sz w:val="20"/>
                <w:szCs w:val="24"/>
                <w:lang w:eastAsia="ru-RU"/>
              </w:rPr>
            </w:pPr>
            <w:r>
              <w:rPr>
                <w:color w:val="000000"/>
                <w:sz w:val="20"/>
                <w:szCs w:val="24"/>
                <w:lang w:eastAsia="ru-RU"/>
              </w:rPr>
              <w:t>15,3</w:t>
            </w:r>
          </w:p>
        </w:tc>
        <w:tc>
          <w:tcPr>
            <w:tcW w:w="567" w:type="dxa"/>
            <w:tcBorders>
              <w:top w:val="single" w:color="auto" w:sz="4" w:space="0"/>
              <w:left w:val="nil"/>
              <w:bottom w:val="single" w:color="auto" w:sz="4" w:space="0"/>
              <w:right w:val="single" w:color="auto" w:sz="4" w:space="0"/>
            </w:tcBorders>
            <w:shd w:val="clear" w:color="auto" w:fill="auto"/>
            <w:vAlign w:val="center"/>
          </w:tcPr>
          <w:p w14:paraId="72F5A2DD">
            <w:pPr>
              <w:spacing w:after="160" w:line="259" w:lineRule="auto"/>
              <w:ind w:firstLine="33"/>
              <w:jc w:val="both"/>
              <w:rPr>
                <w:b/>
                <w:color w:val="000000"/>
                <w:sz w:val="20"/>
                <w:szCs w:val="24"/>
                <w:lang w:eastAsia="ru-RU"/>
              </w:rPr>
            </w:pPr>
            <w:r>
              <w:rPr>
                <w:b/>
                <w:color w:val="000000"/>
                <w:sz w:val="20"/>
                <w:szCs w:val="24"/>
                <w:lang w:eastAsia="ru-RU"/>
              </w:rPr>
              <w:t>9</w:t>
            </w:r>
          </w:p>
        </w:tc>
        <w:tc>
          <w:tcPr>
            <w:tcW w:w="992" w:type="dxa"/>
            <w:gridSpan w:val="2"/>
            <w:tcBorders>
              <w:top w:val="single" w:color="auto" w:sz="4" w:space="0"/>
              <w:left w:val="nil"/>
              <w:bottom w:val="single" w:color="auto" w:sz="4" w:space="0"/>
              <w:right w:val="nil"/>
            </w:tcBorders>
            <w:shd w:val="clear" w:color="auto" w:fill="auto"/>
            <w:vAlign w:val="bottom"/>
          </w:tcPr>
          <w:p w14:paraId="22227AEE">
            <w:pPr>
              <w:spacing w:after="160" w:line="259" w:lineRule="auto"/>
              <w:ind w:firstLine="33"/>
              <w:jc w:val="both"/>
              <w:rPr>
                <w:color w:val="000000"/>
                <w:sz w:val="20"/>
                <w:szCs w:val="24"/>
                <w:lang w:eastAsia="ru-RU"/>
              </w:rPr>
            </w:pPr>
            <w:r>
              <w:rPr>
                <w:color w:val="000000"/>
                <w:sz w:val="20"/>
                <w:szCs w:val="24"/>
                <w:lang w:eastAsia="ru-RU"/>
              </w:rPr>
              <w:t>3,9</w:t>
            </w:r>
          </w:p>
        </w:tc>
        <w:tc>
          <w:tcPr>
            <w:tcW w:w="992" w:type="dxa"/>
            <w:gridSpan w:val="2"/>
          </w:tcPr>
          <w:p w14:paraId="7759EC74">
            <w:pPr>
              <w:spacing w:after="160" w:line="259" w:lineRule="auto"/>
              <w:ind w:firstLine="33"/>
              <w:jc w:val="both"/>
              <w:rPr>
                <w:bCs/>
                <w:color w:val="000000"/>
                <w:sz w:val="20"/>
                <w:szCs w:val="24"/>
                <w:lang w:eastAsia="ru-RU"/>
              </w:rPr>
            </w:pPr>
            <w:r>
              <w:rPr>
                <w:bCs/>
                <w:color w:val="000000"/>
                <w:sz w:val="20"/>
                <w:szCs w:val="24"/>
                <w:lang w:eastAsia="ru-RU"/>
              </w:rPr>
              <w:t>3,9</w:t>
            </w:r>
          </w:p>
        </w:tc>
        <w:tc>
          <w:tcPr>
            <w:tcW w:w="851" w:type="dxa"/>
            <w:gridSpan w:val="2"/>
          </w:tcPr>
          <w:p w14:paraId="7EFC6ECD">
            <w:pPr>
              <w:spacing w:after="160" w:line="259" w:lineRule="auto"/>
              <w:ind w:firstLine="33"/>
              <w:jc w:val="both"/>
              <w:rPr>
                <w:bCs/>
                <w:color w:val="000000"/>
                <w:sz w:val="20"/>
                <w:szCs w:val="24"/>
                <w:lang w:eastAsia="ru-RU"/>
              </w:rPr>
            </w:pPr>
            <w:r>
              <w:rPr>
                <w:bCs/>
                <w:color w:val="000000"/>
                <w:sz w:val="20"/>
                <w:szCs w:val="24"/>
                <w:lang w:eastAsia="ru-RU"/>
              </w:rPr>
              <w:t>4</w:t>
            </w:r>
          </w:p>
        </w:tc>
      </w:tr>
      <w:tr w14:paraId="4AEBC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463" w:hRule="atLeast"/>
          <w:jc w:val="center"/>
        </w:trPr>
        <w:tc>
          <w:tcPr>
            <w:tcW w:w="562" w:type="dxa"/>
            <w:vAlign w:val="center"/>
          </w:tcPr>
          <w:p w14:paraId="6503E622">
            <w:pPr>
              <w:numPr>
                <w:ilvl w:val="0"/>
                <w:numId w:val="3"/>
              </w:numPr>
              <w:spacing w:after="160" w:line="259" w:lineRule="auto"/>
              <w:ind w:left="0" w:firstLine="34"/>
              <w:jc w:val="both"/>
              <w:rPr>
                <w:bCs/>
                <w:color w:val="000000"/>
                <w:sz w:val="20"/>
                <w:szCs w:val="24"/>
                <w:lang w:eastAsia="ru-RU"/>
              </w:rPr>
            </w:pPr>
          </w:p>
        </w:tc>
        <w:tc>
          <w:tcPr>
            <w:tcW w:w="1844" w:type="dxa"/>
            <w:vAlign w:val="center"/>
          </w:tcPr>
          <w:p w14:paraId="0A7B93D0">
            <w:pPr>
              <w:spacing w:after="160" w:line="259" w:lineRule="auto"/>
              <w:ind w:firstLine="35"/>
              <w:jc w:val="both"/>
              <w:rPr>
                <w:bCs/>
                <w:color w:val="000000"/>
                <w:sz w:val="20"/>
                <w:szCs w:val="24"/>
                <w:lang w:eastAsia="ru-RU"/>
              </w:rPr>
            </w:pPr>
            <w:r>
              <w:rPr>
                <w:bCs/>
                <w:color w:val="000000"/>
                <w:sz w:val="20"/>
                <w:szCs w:val="24"/>
                <w:lang w:eastAsia="ru-RU"/>
              </w:rPr>
              <w:t>ОГЭ по математике</w:t>
            </w:r>
          </w:p>
        </w:tc>
        <w:tc>
          <w:tcPr>
            <w:tcW w:w="708" w:type="dxa"/>
            <w:tcBorders>
              <w:top w:val="nil"/>
              <w:left w:val="single" w:color="auto" w:sz="4" w:space="0"/>
              <w:bottom w:val="single" w:color="auto" w:sz="4" w:space="0"/>
              <w:right w:val="single" w:color="auto" w:sz="4" w:space="0"/>
            </w:tcBorders>
            <w:shd w:val="clear" w:color="auto" w:fill="auto"/>
            <w:vAlign w:val="center"/>
          </w:tcPr>
          <w:p w14:paraId="65B79EE0">
            <w:pPr>
              <w:spacing w:after="160" w:line="259" w:lineRule="auto"/>
              <w:ind w:firstLine="32"/>
              <w:jc w:val="both"/>
              <w:rPr>
                <w:b/>
                <w:color w:val="000000"/>
                <w:sz w:val="20"/>
                <w:szCs w:val="24"/>
                <w:lang w:eastAsia="ru-RU"/>
              </w:rPr>
            </w:pPr>
            <w:r>
              <w:rPr>
                <w:b/>
                <w:color w:val="000000"/>
                <w:sz w:val="20"/>
                <w:szCs w:val="24"/>
                <w:lang w:eastAsia="ru-RU"/>
              </w:rPr>
              <w:t>59</w:t>
            </w:r>
          </w:p>
        </w:tc>
        <w:tc>
          <w:tcPr>
            <w:tcW w:w="709" w:type="dxa"/>
            <w:tcBorders>
              <w:top w:val="nil"/>
              <w:left w:val="single" w:color="auto" w:sz="4" w:space="0"/>
              <w:bottom w:val="single" w:color="auto" w:sz="4" w:space="0"/>
              <w:right w:val="single" w:color="auto" w:sz="4" w:space="0"/>
            </w:tcBorders>
            <w:shd w:val="clear" w:color="auto" w:fill="auto"/>
            <w:vAlign w:val="bottom"/>
          </w:tcPr>
          <w:p w14:paraId="35C668F2">
            <w:pPr>
              <w:spacing w:after="160" w:line="259" w:lineRule="auto"/>
              <w:ind w:firstLine="33"/>
              <w:jc w:val="both"/>
              <w:rPr>
                <w:color w:val="000000"/>
                <w:sz w:val="20"/>
                <w:szCs w:val="24"/>
                <w:lang w:eastAsia="ru-RU"/>
              </w:rPr>
            </w:pPr>
            <w:r>
              <w:rPr>
                <w:color w:val="000000"/>
                <w:sz w:val="20"/>
                <w:szCs w:val="24"/>
                <w:lang w:eastAsia="ru-RU"/>
              </w:rPr>
              <w:t>10,2</w:t>
            </w:r>
          </w:p>
        </w:tc>
        <w:tc>
          <w:tcPr>
            <w:tcW w:w="567" w:type="dxa"/>
            <w:tcBorders>
              <w:top w:val="nil"/>
              <w:left w:val="nil"/>
              <w:bottom w:val="single" w:color="auto" w:sz="4" w:space="0"/>
              <w:right w:val="single" w:color="auto" w:sz="4" w:space="0"/>
            </w:tcBorders>
            <w:shd w:val="clear" w:color="auto" w:fill="auto"/>
            <w:vAlign w:val="center"/>
          </w:tcPr>
          <w:p w14:paraId="6FFA8239">
            <w:pPr>
              <w:spacing w:after="160" w:line="259" w:lineRule="auto"/>
              <w:ind w:firstLine="33"/>
              <w:jc w:val="both"/>
              <w:rPr>
                <w:b/>
                <w:color w:val="000000"/>
                <w:sz w:val="20"/>
                <w:szCs w:val="24"/>
                <w:lang w:eastAsia="ru-RU"/>
              </w:rPr>
            </w:pPr>
            <w:r>
              <w:rPr>
                <w:b/>
                <w:color w:val="000000"/>
                <w:sz w:val="20"/>
                <w:szCs w:val="24"/>
                <w:lang w:eastAsia="ru-RU"/>
              </w:rPr>
              <w:t>6</w:t>
            </w:r>
          </w:p>
        </w:tc>
        <w:tc>
          <w:tcPr>
            <w:tcW w:w="708" w:type="dxa"/>
            <w:gridSpan w:val="2"/>
            <w:tcBorders>
              <w:top w:val="nil"/>
              <w:left w:val="nil"/>
              <w:bottom w:val="single" w:color="auto" w:sz="4" w:space="0"/>
              <w:right w:val="single" w:color="auto" w:sz="4" w:space="0"/>
            </w:tcBorders>
            <w:shd w:val="clear" w:color="auto" w:fill="auto"/>
            <w:vAlign w:val="bottom"/>
          </w:tcPr>
          <w:p w14:paraId="21FC5016">
            <w:pPr>
              <w:spacing w:after="160" w:line="259" w:lineRule="auto"/>
              <w:ind w:firstLine="33"/>
              <w:jc w:val="both"/>
              <w:rPr>
                <w:color w:val="000000"/>
                <w:sz w:val="20"/>
                <w:szCs w:val="24"/>
                <w:lang w:eastAsia="ru-RU"/>
              </w:rPr>
            </w:pPr>
            <w:r>
              <w:rPr>
                <w:color w:val="000000"/>
                <w:sz w:val="20"/>
                <w:szCs w:val="24"/>
                <w:lang w:eastAsia="ru-RU"/>
              </w:rPr>
              <w:t>40,7</w:t>
            </w:r>
          </w:p>
        </w:tc>
        <w:tc>
          <w:tcPr>
            <w:tcW w:w="567" w:type="dxa"/>
            <w:tcBorders>
              <w:top w:val="nil"/>
              <w:left w:val="nil"/>
              <w:bottom w:val="single" w:color="auto" w:sz="4" w:space="0"/>
              <w:right w:val="single" w:color="auto" w:sz="4" w:space="0"/>
            </w:tcBorders>
            <w:shd w:val="clear" w:color="auto" w:fill="auto"/>
            <w:vAlign w:val="center"/>
          </w:tcPr>
          <w:p w14:paraId="76E2134D">
            <w:pPr>
              <w:spacing w:after="160" w:line="259" w:lineRule="auto"/>
              <w:ind w:firstLine="33"/>
              <w:jc w:val="both"/>
              <w:rPr>
                <w:b/>
                <w:color w:val="000000"/>
                <w:sz w:val="20"/>
                <w:szCs w:val="24"/>
                <w:lang w:eastAsia="ru-RU"/>
              </w:rPr>
            </w:pPr>
            <w:r>
              <w:rPr>
                <w:b/>
                <w:color w:val="000000"/>
                <w:sz w:val="20"/>
                <w:szCs w:val="24"/>
                <w:lang w:eastAsia="ru-RU"/>
              </w:rPr>
              <w:t>24</w:t>
            </w:r>
          </w:p>
        </w:tc>
        <w:tc>
          <w:tcPr>
            <w:tcW w:w="709" w:type="dxa"/>
            <w:gridSpan w:val="2"/>
            <w:tcBorders>
              <w:top w:val="nil"/>
              <w:left w:val="nil"/>
              <w:bottom w:val="single" w:color="auto" w:sz="4" w:space="0"/>
              <w:right w:val="single" w:color="auto" w:sz="4" w:space="0"/>
            </w:tcBorders>
            <w:shd w:val="clear" w:color="auto" w:fill="auto"/>
            <w:vAlign w:val="bottom"/>
          </w:tcPr>
          <w:p w14:paraId="1F1401AD">
            <w:pPr>
              <w:spacing w:after="160" w:line="259" w:lineRule="auto"/>
              <w:ind w:firstLine="33"/>
              <w:jc w:val="both"/>
              <w:rPr>
                <w:color w:val="000000"/>
                <w:sz w:val="20"/>
                <w:szCs w:val="24"/>
                <w:lang w:eastAsia="ru-RU"/>
              </w:rPr>
            </w:pPr>
            <w:r>
              <w:rPr>
                <w:color w:val="000000"/>
                <w:sz w:val="20"/>
                <w:szCs w:val="24"/>
                <w:lang w:eastAsia="ru-RU"/>
              </w:rPr>
              <w:t>45,8</w:t>
            </w:r>
          </w:p>
        </w:tc>
        <w:tc>
          <w:tcPr>
            <w:tcW w:w="567" w:type="dxa"/>
            <w:tcBorders>
              <w:top w:val="nil"/>
              <w:left w:val="nil"/>
              <w:bottom w:val="single" w:color="auto" w:sz="4" w:space="0"/>
              <w:right w:val="single" w:color="auto" w:sz="4" w:space="0"/>
            </w:tcBorders>
            <w:shd w:val="clear" w:color="auto" w:fill="auto"/>
            <w:vAlign w:val="center"/>
          </w:tcPr>
          <w:p w14:paraId="1774D4E8">
            <w:pPr>
              <w:spacing w:after="160" w:line="259" w:lineRule="auto"/>
              <w:ind w:firstLine="33"/>
              <w:jc w:val="both"/>
              <w:rPr>
                <w:b/>
                <w:color w:val="000000"/>
                <w:sz w:val="20"/>
                <w:szCs w:val="24"/>
                <w:lang w:eastAsia="ru-RU"/>
              </w:rPr>
            </w:pPr>
            <w:r>
              <w:rPr>
                <w:b/>
                <w:color w:val="000000"/>
                <w:sz w:val="20"/>
                <w:szCs w:val="24"/>
                <w:lang w:eastAsia="ru-RU"/>
              </w:rPr>
              <w:t>27</w:t>
            </w:r>
          </w:p>
        </w:tc>
        <w:tc>
          <w:tcPr>
            <w:tcW w:w="709" w:type="dxa"/>
            <w:gridSpan w:val="2"/>
            <w:tcBorders>
              <w:top w:val="nil"/>
              <w:left w:val="nil"/>
              <w:bottom w:val="single" w:color="auto" w:sz="4" w:space="0"/>
              <w:right w:val="single" w:color="auto" w:sz="4" w:space="0"/>
            </w:tcBorders>
            <w:shd w:val="clear" w:color="auto" w:fill="auto"/>
            <w:vAlign w:val="bottom"/>
          </w:tcPr>
          <w:p w14:paraId="337FD4AD">
            <w:pPr>
              <w:spacing w:after="160" w:line="259" w:lineRule="auto"/>
              <w:ind w:firstLine="33"/>
              <w:jc w:val="both"/>
              <w:rPr>
                <w:color w:val="000000"/>
                <w:sz w:val="20"/>
                <w:szCs w:val="24"/>
                <w:lang w:eastAsia="ru-RU"/>
              </w:rPr>
            </w:pPr>
            <w:r>
              <w:rPr>
                <w:color w:val="000000"/>
                <w:sz w:val="20"/>
                <w:szCs w:val="24"/>
                <w:lang w:eastAsia="ru-RU"/>
              </w:rPr>
              <w:t>3,4</w:t>
            </w:r>
          </w:p>
        </w:tc>
        <w:tc>
          <w:tcPr>
            <w:tcW w:w="567" w:type="dxa"/>
            <w:tcBorders>
              <w:top w:val="nil"/>
              <w:left w:val="nil"/>
              <w:bottom w:val="single" w:color="auto" w:sz="4" w:space="0"/>
              <w:right w:val="single" w:color="auto" w:sz="4" w:space="0"/>
            </w:tcBorders>
            <w:shd w:val="clear" w:color="auto" w:fill="auto"/>
            <w:vAlign w:val="center"/>
          </w:tcPr>
          <w:p w14:paraId="213D7641">
            <w:pPr>
              <w:spacing w:after="160" w:line="259" w:lineRule="auto"/>
              <w:ind w:firstLine="33"/>
              <w:jc w:val="both"/>
              <w:rPr>
                <w:b/>
                <w:color w:val="000000"/>
                <w:sz w:val="20"/>
                <w:szCs w:val="24"/>
                <w:lang w:eastAsia="ru-RU"/>
              </w:rPr>
            </w:pPr>
            <w:r>
              <w:rPr>
                <w:b/>
                <w:color w:val="000000"/>
                <w:sz w:val="20"/>
                <w:szCs w:val="24"/>
                <w:lang w:eastAsia="ru-RU"/>
              </w:rPr>
              <w:t>2</w:t>
            </w:r>
          </w:p>
        </w:tc>
        <w:tc>
          <w:tcPr>
            <w:tcW w:w="992" w:type="dxa"/>
            <w:gridSpan w:val="2"/>
            <w:tcBorders>
              <w:top w:val="single" w:color="auto" w:sz="4" w:space="0"/>
              <w:left w:val="nil"/>
              <w:bottom w:val="single" w:color="auto" w:sz="4" w:space="0"/>
              <w:right w:val="nil"/>
            </w:tcBorders>
            <w:shd w:val="clear" w:color="auto" w:fill="auto"/>
            <w:vAlign w:val="bottom"/>
          </w:tcPr>
          <w:p w14:paraId="7FA6E2ED">
            <w:pPr>
              <w:spacing w:after="160" w:line="259" w:lineRule="auto"/>
              <w:ind w:firstLine="33"/>
              <w:jc w:val="both"/>
              <w:rPr>
                <w:color w:val="000000"/>
                <w:sz w:val="20"/>
                <w:szCs w:val="24"/>
                <w:lang w:eastAsia="ru-RU"/>
              </w:rPr>
            </w:pPr>
            <w:r>
              <w:rPr>
                <w:color w:val="000000"/>
                <w:sz w:val="20"/>
                <w:szCs w:val="24"/>
                <w:lang w:eastAsia="ru-RU"/>
              </w:rPr>
              <w:t>3,4</w:t>
            </w:r>
          </w:p>
        </w:tc>
        <w:tc>
          <w:tcPr>
            <w:tcW w:w="992" w:type="dxa"/>
            <w:gridSpan w:val="2"/>
          </w:tcPr>
          <w:p w14:paraId="328EF38B">
            <w:pPr>
              <w:spacing w:after="160" w:line="259" w:lineRule="auto"/>
              <w:ind w:firstLine="33"/>
              <w:jc w:val="both"/>
              <w:rPr>
                <w:bCs/>
                <w:color w:val="000000"/>
                <w:sz w:val="20"/>
                <w:szCs w:val="24"/>
                <w:lang w:eastAsia="ru-RU"/>
              </w:rPr>
            </w:pPr>
            <w:r>
              <w:rPr>
                <w:bCs/>
                <w:color w:val="000000"/>
                <w:sz w:val="20"/>
                <w:szCs w:val="24"/>
                <w:lang w:eastAsia="ru-RU"/>
              </w:rPr>
              <w:t>3,5</w:t>
            </w:r>
          </w:p>
        </w:tc>
        <w:tc>
          <w:tcPr>
            <w:tcW w:w="851" w:type="dxa"/>
            <w:gridSpan w:val="2"/>
          </w:tcPr>
          <w:p w14:paraId="74037B1C">
            <w:pPr>
              <w:spacing w:after="160" w:line="259" w:lineRule="auto"/>
              <w:ind w:firstLine="33"/>
              <w:jc w:val="both"/>
              <w:rPr>
                <w:bCs/>
                <w:color w:val="000000"/>
                <w:sz w:val="20"/>
                <w:szCs w:val="24"/>
                <w:lang w:eastAsia="ru-RU"/>
              </w:rPr>
            </w:pPr>
            <w:r>
              <w:rPr>
                <w:bCs/>
                <w:color w:val="000000"/>
                <w:sz w:val="20"/>
                <w:szCs w:val="24"/>
                <w:lang w:eastAsia="ru-RU"/>
              </w:rPr>
              <w:t>3,3</w:t>
            </w:r>
          </w:p>
        </w:tc>
      </w:tr>
      <w:tr w14:paraId="7BAFA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463" w:hRule="atLeast"/>
          <w:jc w:val="center"/>
        </w:trPr>
        <w:tc>
          <w:tcPr>
            <w:tcW w:w="562" w:type="dxa"/>
            <w:vAlign w:val="center"/>
          </w:tcPr>
          <w:p w14:paraId="58BF685D">
            <w:pPr>
              <w:numPr>
                <w:ilvl w:val="0"/>
                <w:numId w:val="3"/>
              </w:numPr>
              <w:spacing w:after="160" w:line="259" w:lineRule="auto"/>
              <w:ind w:left="0" w:firstLine="34"/>
              <w:jc w:val="both"/>
              <w:rPr>
                <w:bCs/>
                <w:color w:val="000000"/>
                <w:sz w:val="20"/>
                <w:szCs w:val="24"/>
                <w:lang w:eastAsia="ru-RU"/>
              </w:rPr>
            </w:pPr>
          </w:p>
        </w:tc>
        <w:tc>
          <w:tcPr>
            <w:tcW w:w="1844" w:type="dxa"/>
            <w:vAlign w:val="center"/>
          </w:tcPr>
          <w:p w14:paraId="003064FC">
            <w:pPr>
              <w:spacing w:after="160" w:line="259" w:lineRule="auto"/>
              <w:ind w:firstLine="35"/>
              <w:jc w:val="both"/>
              <w:rPr>
                <w:bCs/>
                <w:color w:val="000000"/>
                <w:sz w:val="20"/>
                <w:szCs w:val="24"/>
                <w:lang w:eastAsia="ru-RU"/>
              </w:rPr>
            </w:pPr>
            <w:r>
              <w:rPr>
                <w:bCs/>
                <w:color w:val="000000"/>
                <w:sz w:val="20"/>
                <w:szCs w:val="24"/>
                <w:lang w:eastAsia="ru-RU"/>
              </w:rPr>
              <w:t>ОГЭ по географии</w:t>
            </w:r>
          </w:p>
        </w:tc>
        <w:tc>
          <w:tcPr>
            <w:tcW w:w="708" w:type="dxa"/>
            <w:tcBorders>
              <w:top w:val="nil"/>
              <w:left w:val="single" w:color="auto" w:sz="4" w:space="0"/>
              <w:bottom w:val="single" w:color="auto" w:sz="4" w:space="0"/>
              <w:right w:val="single" w:color="auto" w:sz="4" w:space="0"/>
            </w:tcBorders>
            <w:shd w:val="clear" w:color="auto" w:fill="auto"/>
            <w:vAlign w:val="center"/>
          </w:tcPr>
          <w:p w14:paraId="0C653762">
            <w:pPr>
              <w:spacing w:after="160" w:line="259" w:lineRule="auto"/>
              <w:ind w:firstLine="32"/>
              <w:jc w:val="both"/>
              <w:rPr>
                <w:b/>
                <w:color w:val="000000"/>
                <w:sz w:val="20"/>
                <w:szCs w:val="24"/>
                <w:lang w:eastAsia="ru-RU"/>
              </w:rPr>
            </w:pPr>
            <w:r>
              <w:rPr>
                <w:b/>
                <w:color w:val="000000"/>
                <w:sz w:val="20"/>
                <w:szCs w:val="24"/>
                <w:lang w:eastAsia="ru-RU"/>
              </w:rPr>
              <w:t>37</w:t>
            </w:r>
          </w:p>
        </w:tc>
        <w:tc>
          <w:tcPr>
            <w:tcW w:w="709" w:type="dxa"/>
            <w:tcBorders>
              <w:top w:val="nil"/>
              <w:left w:val="single" w:color="auto" w:sz="4" w:space="0"/>
              <w:bottom w:val="single" w:color="auto" w:sz="4" w:space="0"/>
              <w:right w:val="single" w:color="auto" w:sz="4" w:space="0"/>
            </w:tcBorders>
            <w:shd w:val="clear" w:color="auto" w:fill="auto"/>
            <w:vAlign w:val="bottom"/>
          </w:tcPr>
          <w:p w14:paraId="587158F9">
            <w:pPr>
              <w:spacing w:after="160" w:line="259" w:lineRule="auto"/>
              <w:ind w:firstLine="33"/>
              <w:jc w:val="both"/>
              <w:rPr>
                <w:color w:val="000000"/>
                <w:sz w:val="20"/>
                <w:szCs w:val="24"/>
                <w:lang w:eastAsia="ru-RU"/>
              </w:rPr>
            </w:pPr>
            <w:r>
              <w:rPr>
                <w:color w:val="000000"/>
                <w:sz w:val="20"/>
                <w:szCs w:val="24"/>
                <w:lang w:eastAsia="ru-RU"/>
              </w:rPr>
              <w:t>2,7</w:t>
            </w:r>
          </w:p>
        </w:tc>
        <w:tc>
          <w:tcPr>
            <w:tcW w:w="567" w:type="dxa"/>
            <w:tcBorders>
              <w:top w:val="nil"/>
              <w:left w:val="nil"/>
              <w:bottom w:val="single" w:color="auto" w:sz="4" w:space="0"/>
              <w:right w:val="single" w:color="auto" w:sz="4" w:space="0"/>
            </w:tcBorders>
            <w:shd w:val="clear" w:color="auto" w:fill="auto"/>
            <w:vAlign w:val="center"/>
          </w:tcPr>
          <w:p w14:paraId="571B7802">
            <w:pPr>
              <w:spacing w:after="160" w:line="259" w:lineRule="auto"/>
              <w:ind w:firstLine="33"/>
              <w:jc w:val="both"/>
              <w:rPr>
                <w:b/>
                <w:color w:val="000000"/>
                <w:sz w:val="20"/>
                <w:szCs w:val="24"/>
                <w:lang w:eastAsia="ru-RU"/>
              </w:rPr>
            </w:pPr>
            <w:r>
              <w:rPr>
                <w:b/>
                <w:color w:val="000000"/>
                <w:sz w:val="20"/>
                <w:szCs w:val="24"/>
                <w:lang w:eastAsia="ru-RU"/>
              </w:rPr>
              <w:footnoteReference w:id="1" w:customMarkFollows="1"/>
              <w:t>1</w:t>
            </w:r>
          </w:p>
        </w:tc>
        <w:tc>
          <w:tcPr>
            <w:tcW w:w="708" w:type="dxa"/>
            <w:gridSpan w:val="2"/>
            <w:tcBorders>
              <w:top w:val="nil"/>
              <w:left w:val="nil"/>
              <w:bottom w:val="single" w:color="auto" w:sz="4" w:space="0"/>
              <w:right w:val="single" w:color="auto" w:sz="4" w:space="0"/>
            </w:tcBorders>
            <w:shd w:val="clear" w:color="auto" w:fill="auto"/>
            <w:vAlign w:val="bottom"/>
          </w:tcPr>
          <w:p w14:paraId="302300AE">
            <w:pPr>
              <w:spacing w:after="160" w:line="259" w:lineRule="auto"/>
              <w:ind w:firstLine="33"/>
              <w:jc w:val="both"/>
              <w:rPr>
                <w:color w:val="000000"/>
                <w:sz w:val="20"/>
                <w:szCs w:val="24"/>
                <w:lang w:eastAsia="ru-RU"/>
              </w:rPr>
            </w:pPr>
            <w:r>
              <w:rPr>
                <w:color w:val="000000"/>
                <w:sz w:val="20"/>
                <w:szCs w:val="24"/>
                <w:lang w:eastAsia="ru-RU"/>
              </w:rPr>
              <w:t>32,4</w:t>
            </w:r>
          </w:p>
        </w:tc>
        <w:tc>
          <w:tcPr>
            <w:tcW w:w="567" w:type="dxa"/>
            <w:tcBorders>
              <w:top w:val="nil"/>
              <w:left w:val="nil"/>
              <w:bottom w:val="single" w:color="auto" w:sz="4" w:space="0"/>
              <w:right w:val="single" w:color="auto" w:sz="4" w:space="0"/>
            </w:tcBorders>
            <w:shd w:val="clear" w:color="auto" w:fill="auto"/>
            <w:vAlign w:val="center"/>
          </w:tcPr>
          <w:p w14:paraId="0F67AF76">
            <w:pPr>
              <w:spacing w:after="160" w:line="259" w:lineRule="auto"/>
              <w:ind w:firstLine="33"/>
              <w:jc w:val="both"/>
              <w:rPr>
                <w:b/>
                <w:color w:val="000000"/>
                <w:sz w:val="20"/>
                <w:szCs w:val="24"/>
                <w:lang w:eastAsia="ru-RU"/>
              </w:rPr>
            </w:pPr>
            <w:r>
              <w:rPr>
                <w:b/>
                <w:color w:val="000000"/>
                <w:sz w:val="20"/>
                <w:szCs w:val="24"/>
                <w:lang w:eastAsia="ru-RU"/>
              </w:rPr>
              <w:t>12</w:t>
            </w:r>
          </w:p>
        </w:tc>
        <w:tc>
          <w:tcPr>
            <w:tcW w:w="709" w:type="dxa"/>
            <w:gridSpan w:val="2"/>
            <w:tcBorders>
              <w:top w:val="nil"/>
              <w:left w:val="nil"/>
              <w:bottom w:val="single" w:color="auto" w:sz="4" w:space="0"/>
              <w:right w:val="single" w:color="auto" w:sz="4" w:space="0"/>
            </w:tcBorders>
            <w:shd w:val="clear" w:color="auto" w:fill="auto"/>
            <w:vAlign w:val="bottom"/>
          </w:tcPr>
          <w:p w14:paraId="1CD04E5C">
            <w:pPr>
              <w:spacing w:after="160" w:line="259" w:lineRule="auto"/>
              <w:ind w:firstLine="33"/>
              <w:jc w:val="both"/>
              <w:rPr>
                <w:color w:val="000000"/>
                <w:sz w:val="20"/>
                <w:szCs w:val="24"/>
                <w:lang w:eastAsia="ru-RU"/>
              </w:rPr>
            </w:pPr>
            <w:r>
              <w:rPr>
                <w:color w:val="000000"/>
                <w:sz w:val="20"/>
                <w:szCs w:val="24"/>
                <w:lang w:eastAsia="ru-RU"/>
              </w:rPr>
              <w:t>45,9</w:t>
            </w:r>
          </w:p>
        </w:tc>
        <w:tc>
          <w:tcPr>
            <w:tcW w:w="567" w:type="dxa"/>
            <w:tcBorders>
              <w:top w:val="nil"/>
              <w:left w:val="nil"/>
              <w:bottom w:val="single" w:color="auto" w:sz="4" w:space="0"/>
              <w:right w:val="single" w:color="auto" w:sz="4" w:space="0"/>
            </w:tcBorders>
            <w:shd w:val="clear" w:color="auto" w:fill="auto"/>
            <w:vAlign w:val="center"/>
          </w:tcPr>
          <w:p w14:paraId="01C641A7">
            <w:pPr>
              <w:spacing w:after="160" w:line="259" w:lineRule="auto"/>
              <w:ind w:firstLine="33"/>
              <w:jc w:val="both"/>
              <w:rPr>
                <w:b/>
                <w:color w:val="000000"/>
                <w:sz w:val="20"/>
                <w:szCs w:val="24"/>
                <w:lang w:eastAsia="ru-RU"/>
              </w:rPr>
            </w:pPr>
            <w:r>
              <w:rPr>
                <w:b/>
                <w:color w:val="000000"/>
                <w:sz w:val="20"/>
                <w:szCs w:val="24"/>
                <w:lang w:eastAsia="ru-RU"/>
              </w:rPr>
              <w:t>17</w:t>
            </w:r>
          </w:p>
        </w:tc>
        <w:tc>
          <w:tcPr>
            <w:tcW w:w="709" w:type="dxa"/>
            <w:gridSpan w:val="2"/>
            <w:tcBorders>
              <w:top w:val="nil"/>
              <w:left w:val="nil"/>
              <w:bottom w:val="single" w:color="auto" w:sz="4" w:space="0"/>
              <w:right w:val="single" w:color="auto" w:sz="4" w:space="0"/>
            </w:tcBorders>
            <w:shd w:val="clear" w:color="auto" w:fill="auto"/>
            <w:vAlign w:val="bottom"/>
          </w:tcPr>
          <w:p w14:paraId="53410BCA">
            <w:pPr>
              <w:spacing w:after="160" w:line="259" w:lineRule="auto"/>
              <w:ind w:firstLine="33"/>
              <w:jc w:val="both"/>
              <w:rPr>
                <w:color w:val="000000"/>
                <w:sz w:val="20"/>
                <w:szCs w:val="24"/>
                <w:lang w:eastAsia="ru-RU"/>
              </w:rPr>
            </w:pPr>
            <w:r>
              <w:rPr>
                <w:color w:val="000000"/>
                <w:sz w:val="20"/>
                <w:szCs w:val="24"/>
                <w:lang w:eastAsia="ru-RU"/>
              </w:rPr>
              <w:t>18,9</w:t>
            </w:r>
          </w:p>
        </w:tc>
        <w:tc>
          <w:tcPr>
            <w:tcW w:w="567" w:type="dxa"/>
            <w:tcBorders>
              <w:top w:val="nil"/>
              <w:left w:val="nil"/>
              <w:bottom w:val="single" w:color="auto" w:sz="4" w:space="0"/>
              <w:right w:val="single" w:color="auto" w:sz="4" w:space="0"/>
            </w:tcBorders>
            <w:shd w:val="clear" w:color="auto" w:fill="auto"/>
            <w:vAlign w:val="center"/>
          </w:tcPr>
          <w:p w14:paraId="1DF979F0">
            <w:pPr>
              <w:spacing w:after="160" w:line="259" w:lineRule="auto"/>
              <w:ind w:firstLine="33"/>
              <w:jc w:val="both"/>
              <w:rPr>
                <w:b/>
                <w:color w:val="000000"/>
                <w:sz w:val="20"/>
                <w:szCs w:val="24"/>
                <w:lang w:eastAsia="ru-RU"/>
              </w:rPr>
            </w:pPr>
            <w:r>
              <w:rPr>
                <w:b/>
                <w:color w:val="000000"/>
                <w:sz w:val="20"/>
                <w:szCs w:val="24"/>
                <w:lang w:eastAsia="ru-RU"/>
              </w:rPr>
              <w:t>7</w:t>
            </w:r>
          </w:p>
        </w:tc>
        <w:tc>
          <w:tcPr>
            <w:tcW w:w="992" w:type="dxa"/>
            <w:gridSpan w:val="2"/>
            <w:tcBorders>
              <w:top w:val="single" w:color="auto" w:sz="4" w:space="0"/>
              <w:left w:val="nil"/>
              <w:bottom w:val="single" w:color="auto" w:sz="4" w:space="0"/>
              <w:right w:val="nil"/>
            </w:tcBorders>
            <w:shd w:val="clear" w:color="auto" w:fill="auto"/>
            <w:vAlign w:val="bottom"/>
          </w:tcPr>
          <w:p w14:paraId="7D29AC71">
            <w:pPr>
              <w:spacing w:after="160" w:line="259" w:lineRule="auto"/>
              <w:ind w:firstLine="33"/>
              <w:jc w:val="both"/>
              <w:rPr>
                <w:color w:val="000000"/>
                <w:sz w:val="20"/>
                <w:szCs w:val="24"/>
                <w:lang w:eastAsia="ru-RU"/>
              </w:rPr>
            </w:pPr>
            <w:r>
              <w:rPr>
                <w:color w:val="000000"/>
                <w:sz w:val="20"/>
                <w:szCs w:val="24"/>
                <w:lang w:eastAsia="ru-RU"/>
              </w:rPr>
              <w:t>3,8</w:t>
            </w:r>
          </w:p>
        </w:tc>
        <w:tc>
          <w:tcPr>
            <w:tcW w:w="992" w:type="dxa"/>
            <w:gridSpan w:val="2"/>
          </w:tcPr>
          <w:p w14:paraId="62EDD59C">
            <w:pPr>
              <w:spacing w:after="160" w:line="259" w:lineRule="auto"/>
              <w:ind w:firstLine="33"/>
              <w:jc w:val="both"/>
              <w:rPr>
                <w:bCs/>
                <w:color w:val="000000"/>
                <w:sz w:val="20"/>
                <w:szCs w:val="24"/>
                <w:lang w:eastAsia="ru-RU"/>
              </w:rPr>
            </w:pPr>
            <w:r>
              <w:rPr>
                <w:bCs/>
                <w:color w:val="000000"/>
                <w:sz w:val="20"/>
                <w:szCs w:val="24"/>
                <w:lang w:eastAsia="ru-RU"/>
              </w:rPr>
              <w:t>3,4</w:t>
            </w:r>
          </w:p>
        </w:tc>
        <w:tc>
          <w:tcPr>
            <w:tcW w:w="851" w:type="dxa"/>
            <w:gridSpan w:val="2"/>
          </w:tcPr>
          <w:p w14:paraId="071E0827">
            <w:pPr>
              <w:spacing w:after="160" w:line="259" w:lineRule="auto"/>
              <w:ind w:firstLine="33"/>
              <w:jc w:val="both"/>
              <w:rPr>
                <w:bCs/>
                <w:color w:val="000000"/>
                <w:sz w:val="20"/>
                <w:szCs w:val="24"/>
                <w:lang w:eastAsia="ru-RU"/>
              </w:rPr>
            </w:pPr>
            <w:r>
              <w:rPr>
                <w:bCs/>
                <w:color w:val="000000"/>
                <w:sz w:val="20"/>
                <w:szCs w:val="24"/>
                <w:lang w:eastAsia="ru-RU"/>
              </w:rPr>
              <w:t>3,9</w:t>
            </w:r>
          </w:p>
        </w:tc>
      </w:tr>
      <w:tr w14:paraId="6758A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541" w:hRule="atLeast"/>
          <w:jc w:val="center"/>
        </w:trPr>
        <w:tc>
          <w:tcPr>
            <w:tcW w:w="562" w:type="dxa"/>
            <w:vAlign w:val="center"/>
          </w:tcPr>
          <w:p w14:paraId="2E79FECE">
            <w:pPr>
              <w:numPr>
                <w:ilvl w:val="0"/>
                <w:numId w:val="3"/>
              </w:numPr>
              <w:spacing w:after="160" w:line="259" w:lineRule="auto"/>
              <w:ind w:left="0" w:firstLine="34"/>
              <w:jc w:val="both"/>
              <w:rPr>
                <w:bCs/>
                <w:color w:val="000000"/>
                <w:sz w:val="20"/>
                <w:szCs w:val="24"/>
                <w:lang w:eastAsia="ru-RU"/>
              </w:rPr>
            </w:pPr>
          </w:p>
        </w:tc>
        <w:tc>
          <w:tcPr>
            <w:tcW w:w="1844" w:type="dxa"/>
            <w:vAlign w:val="center"/>
          </w:tcPr>
          <w:p w14:paraId="44F32B6F">
            <w:pPr>
              <w:spacing w:after="160" w:line="259" w:lineRule="auto"/>
              <w:ind w:firstLine="35"/>
              <w:jc w:val="both"/>
              <w:rPr>
                <w:bCs/>
                <w:color w:val="000000"/>
                <w:sz w:val="20"/>
                <w:szCs w:val="24"/>
                <w:lang w:eastAsia="ru-RU"/>
              </w:rPr>
            </w:pPr>
            <w:r>
              <w:rPr>
                <w:bCs/>
                <w:color w:val="000000"/>
                <w:sz w:val="20"/>
                <w:szCs w:val="24"/>
                <w:lang w:eastAsia="ru-RU"/>
              </w:rPr>
              <w:t xml:space="preserve"> ОГЭ по истории</w:t>
            </w:r>
          </w:p>
        </w:tc>
        <w:tc>
          <w:tcPr>
            <w:tcW w:w="708" w:type="dxa"/>
            <w:tcBorders>
              <w:top w:val="nil"/>
              <w:left w:val="single" w:color="auto" w:sz="4" w:space="0"/>
              <w:bottom w:val="single" w:color="auto" w:sz="4" w:space="0"/>
              <w:right w:val="single" w:color="auto" w:sz="4" w:space="0"/>
            </w:tcBorders>
            <w:shd w:val="clear" w:color="auto" w:fill="auto"/>
            <w:vAlign w:val="center"/>
          </w:tcPr>
          <w:p w14:paraId="50747EEE">
            <w:pPr>
              <w:spacing w:after="160" w:line="259" w:lineRule="auto"/>
              <w:ind w:firstLine="32"/>
              <w:jc w:val="both"/>
              <w:rPr>
                <w:b/>
                <w:color w:val="000000"/>
                <w:sz w:val="20"/>
                <w:szCs w:val="24"/>
                <w:lang w:eastAsia="ru-RU"/>
              </w:rPr>
            </w:pPr>
            <w:r>
              <w:rPr>
                <w:b/>
                <w:color w:val="000000"/>
                <w:sz w:val="20"/>
                <w:szCs w:val="24"/>
                <w:lang w:eastAsia="ru-RU"/>
              </w:rPr>
              <w:t>0</w:t>
            </w:r>
          </w:p>
        </w:tc>
        <w:tc>
          <w:tcPr>
            <w:tcW w:w="709" w:type="dxa"/>
            <w:tcBorders>
              <w:top w:val="nil"/>
              <w:left w:val="single" w:color="auto" w:sz="4" w:space="0"/>
              <w:bottom w:val="single" w:color="auto" w:sz="4" w:space="0"/>
              <w:right w:val="single" w:color="auto" w:sz="4" w:space="0"/>
            </w:tcBorders>
            <w:shd w:val="clear" w:color="auto" w:fill="auto"/>
            <w:vAlign w:val="bottom"/>
          </w:tcPr>
          <w:p w14:paraId="3D27EC36">
            <w:pPr>
              <w:spacing w:after="160" w:line="259" w:lineRule="auto"/>
              <w:ind w:firstLine="33"/>
              <w:jc w:val="both"/>
              <w:rPr>
                <w:color w:val="000000"/>
                <w:sz w:val="20"/>
                <w:szCs w:val="24"/>
                <w:lang w:eastAsia="ru-RU"/>
              </w:rPr>
            </w:pPr>
            <w:r>
              <w:rPr>
                <w:color w:val="000000"/>
                <w:sz w:val="20"/>
                <w:szCs w:val="24"/>
                <w:lang w:eastAsia="ru-RU"/>
              </w:rPr>
              <w:t>0,0</w:t>
            </w:r>
          </w:p>
        </w:tc>
        <w:tc>
          <w:tcPr>
            <w:tcW w:w="567" w:type="dxa"/>
            <w:tcBorders>
              <w:top w:val="nil"/>
              <w:left w:val="nil"/>
              <w:bottom w:val="single" w:color="auto" w:sz="4" w:space="0"/>
              <w:right w:val="single" w:color="auto" w:sz="4" w:space="0"/>
            </w:tcBorders>
            <w:shd w:val="clear" w:color="auto" w:fill="auto"/>
            <w:vAlign w:val="center"/>
          </w:tcPr>
          <w:p w14:paraId="5A1B650B">
            <w:pPr>
              <w:spacing w:after="160" w:line="259" w:lineRule="auto"/>
              <w:ind w:firstLine="33"/>
              <w:jc w:val="both"/>
              <w:rPr>
                <w:b/>
                <w:color w:val="000000"/>
                <w:sz w:val="20"/>
                <w:szCs w:val="24"/>
                <w:lang w:eastAsia="ru-RU"/>
              </w:rPr>
            </w:pPr>
            <w:r>
              <w:rPr>
                <w:b/>
                <w:color w:val="000000"/>
                <w:sz w:val="20"/>
                <w:szCs w:val="24"/>
                <w:lang w:eastAsia="ru-RU"/>
              </w:rPr>
              <w:t>0</w:t>
            </w:r>
          </w:p>
        </w:tc>
        <w:tc>
          <w:tcPr>
            <w:tcW w:w="708" w:type="dxa"/>
            <w:gridSpan w:val="2"/>
            <w:tcBorders>
              <w:top w:val="nil"/>
              <w:left w:val="nil"/>
              <w:bottom w:val="single" w:color="auto" w:sz="4" w:space="0"/>
              <w:right w:val="single" w:color="auto" w:sz="4" w:space="0"/>
            </w:tcBorders>
            <w:shd w:val="clear" w:color="auto" w:fill="auto"/>
            <w:vAlign w:val="bottom"/>
          </w:tcPr>
          <w:p w14:paraId="5CAA058E">
            <w:pPr>
              <w:spacing w:after="160" w:line="259" w:lineRule="auto"/>
              <w:ind w:firstLine="33"/>
              <w:jc w:val="both"/>
              <w:rPr>
                <w:color w:val="000000"/>
                <w:sz w:val="20"/>
                <w:szCs w:val="24"/>
                <w:lang w:eastAsia="ru-RU"/>
              </w:rPr>
            </w:pPr>
            <w:r>
              <w:rPr>
                <w:color w:val="000000"/>
                <w:sz w:val="20"/>
                <w:szCs w:val="24"/>
                <w:lang w:eastAsia="ru-RU"/>
              </w:rPr>
              <w:t>0,0</w:t>
            </w:r>
          </w:p>
        </w:tc>
        <w:tc>
          <w:tcPr>
            <w:tcW w:w="567" w:type="dxa"/>
            <w:tcBorders>
              <w:top w:val="nil"/>
              <w:left w:val="nil"/>
              <w:bottom w:val="single" w:color="auto" w:sz="4" w:space="0"/>
              <w:right w:val="single" w:color="auto" w:sz="4" w:space="0"/>
            </w:tcBorders>
            <w:shd w:val="clear" w:color="auto" w:fill="auto"/>
            <w:vAlign w:val="center"/>
          </w:tcPr>
          <w:p w14:paraId="2D5D1FDF">
            <w:pPr>
              <w:spacing w:after="160" w:line="259" w:lineRule="auto"/>
              <w:ind w:firstLine="33"/>
              <w:jc w:val="both"/>
              <w:rPr>
                <w:b/>
                <w:color w:val="000000"/>
                <w:sz w:val="20"/>
                <w:szCs w:val="24"/>
                <w:lang w:eastAsia="ru-RU"/>
              </w:rPr>
            </w:pPr>
            <w:r>
              <w:rPr>
                <w:b/>
                <w:color w:val="000000"/>
                <w:sz w:val="20"/>
                <w:szCs w:val="24"/>
                <w:lang w:eastAsia="ru-RU"/>
              </w:rPr>
              <w:t>0</w:t>
            </w:r>
          </w:p>
        </w:tc>
        <w:tc>
          <w:tcPr>
            <w:tcW w:w="709" w:type="dxa"/>
            <w:gridSpan w:val="2"/>
            <w:tcBorders>
              <w:top w:val="nil"/>
              <w:left w:val="nil"/>
              <w:bottom w:val="single" w:color="auto" w:sz="4" w:space="0"/>
              <w:right w:val="single" w:color="auto" w:sz="4" w:space="0"/>
            </w:tcBorders>
            <w:shd w:val="clear" w:color="auto" w:fill="auto"/>
            <w:vAlign w:val="bottom"/>
          </w:tcPr>
          <w:p w14:paraId="1DC031F1">
            <w:pPr>
              <w:spacing w:after="160" w:line="259" w:lineRule="auto"/>
              <w:ind w:firstLine="33"/>
              <w:jc w:val="both"/>
              <w:rPr>
                <w:color w:val="000000"/>
                <w:sz w:val="20"/>
                <w:szCs w:val="24"/>
                <w:lang w:eastAsia="ru-RU"/>
              </w:rPr>
            </w:pPr>
            <w:r>
              <w:rPr>
                <w:color w:val="000000"/>
                <w:sz w:val="20"/>
                <w:szCs w:val="24"/>
                <w:lang w:eastAsia="ru-RU"/>
              </w:rPr>
              <w:t>0,0</w:t>
            </w:r>
          </w:p>
        </w:tc>
        <w:tc>
          <w:tcPr>
            <w:tcW w:w="567" w:type="dxa"/>
            <w:tcBorders>
              <w:top w:val="nil"/>
              <w:left w:val="nil"/>
              <w:bottom w:val="single" w:color="auto" w:sz="4" w:space="0"/>
              <w:right w:val="single" w:color="auto" w:sz="4" w:space="0"/>
            </w:tcBorders>
            <w:shd w:val="clear" w:color="auto" w:fill="auto"/>
            <w:vAlign w:val="center"/>
          </w:tcPr>
          <w:p w14:paraId="285B9C06">
            <w:pPr>
              <w:spacing w:after="160" w:line="259" w:lineRule="auto"/>
              <w:ind w:firstLine="33"/>
              <w:jc w:val="both"/>
              <w:rPr>
                <w:b/>
                <w:color w:val="000000"/>
                <w:sz w:val="20"/>
                <w:szCs w:val="24"/>
                <w:lang w:eastAsia="ru-RU"/>
              </w:rPr>
            </w:pPr>
            <w:r>
              <w:rPr>
                <w:b/>
                <w:color w:val="000000"/>
                <w:sz w:val="20"/>
                <w:szCs w:val="24"/>
                <w:lang w:eastAsia="ru-RU"/>
              </w:rPr>
              <w:t>0</w:t>
            </w:r>
          </w:p>
        </w:tc>
        <w:tc>
          <w:tcPr>
            <w:tcW w:w="709" w:type="dxa"/>
            <w:gridSpan w:val="2"/>
            <w:tcBorders>
              <w:top w:val="nil"/>
              <w:left w:val="nil"/>
              <w:bottom w:val="single" w:color="auto" w:sz="4" w:space="0"/>
              <w:right w:val="single" w:color="auto" w:sz="4" w:space="0"/>
            </w:tcBorders>
            <w:shd w:val="clear" w:color="auto" w:fill="auto"/>
            <w:vAlign w:val="bottom"/>
          </w:tcPr>
          <w:p w14:paraId="07D4EF4C">
            <w:pPr>
              <w:spacing w:after="160" w:line="259" w:lineRule="auto"/>
              <w:ind w:firstLine="33"/>
              <w:jc w:val="both"/>
              <w:rPr>
                <w:color w:val="000000"/>
                <w:sz w:val="20"/>
                <w:szCs w:val="24"/>
                <w:lang w:eastAsia="ru-RU"/>
              </w:rPr>
            </w:pPr>
            <w:r>
              <w:rPr>
                <w:color w:val="000000"/>
                <w:sz w:val="20"/>
                <w:szCs w:val="24"/>
                <w:lang w:eastAsia="ru-RU"/>
              </w:rPr>
              <w:t>0,0</w:t>
            </w:r>
          </w:p>
        </w:tc>
        <w:tc>
          <w:tcPr>
            <w:tcW w:w="567" w:type="dxa"/>
            <w:tcBorders>
              <w:top w:val="nil"/>
              <w:left w:val="nil"/>
              <w:bottom w:val="single" w:color="auto" w:sz="4" w:space="0"/>
              <w:right w:val="single" w:color="auto" w:sz="4" w:space="0"/>
            </w:tcBorders>
            <w:shd w:val="clear" w:color="auto" w:fill="auto"/>
            <w:vAlign w:val="center"/>
          </w:tcPr>
          <w:p w14:paraId="7BBD6D3D">
            <w:pPr>
              <w:spacing w:after="160" w:line="259" w:lineRule="auto"/>
              <w:ind w:firstLine="33"/>
              <w:jc w:val="both"/>
              <w:rPr>
                <w:b/>
                <w:color w:val="000000"/>
                <w:sz w:val="20"/>
                <w:szCs w:val="24"/>
                <w:lang w:eastAsia="ru-RU"/>
              </w:rPr>
            </w:pPr>
            <w:r>
              <w:rPr>
                <w:b/>
                <w:color w:val="000000"/>
                <w:sz w:val="20"/>
                <w:szCs w:val="24"/>
                <w:lang w:eastAsia="ru-RU"/>
              </w:rPr>
              <w:t>0</w:t>
            </w:r>
          </w:p>
        </w:tc>
        <w:tc>
          <w:tcPr>
            <w:tcW w:w="992" w:type="dxa"/>
            <w:gridSpan w:val="2"/>
            <w:tcBorders>
              <w:top w:val="single" w:color="auto" w:sz="4" w:space="0"/>
              <w:left w:val="nil"/>
              <w:bottom w:val="single" w:color="auto" w:sz="4" w:space="0"/>
              <w:right w:val="nil"/>
            </w:tcBorders>
            <w:shd w:val="clear" w:color="auto" w:fill="auto"/>
            <w:vAlign w:val="bottom"/>
          </w:tcPr>
          <w:p w14:paraId="0086235C">
            <w:pPr>
              <w:spacing w:after="160" w:line="259" w:lineRule="auto"/>
              <w:ind w:firstLine="33"/>
              <w:jc w:val="both"/>
              <w:rPr>
                <w:color w:val="000000"/>
                <w:sz w:val="20"/>
                <w:szCs w:val="24"/>
                <w:lang w:eastAsia="ru-RU"/>
              </w:rPr>
            </w:pPr>
            <w:r>
              <w:rPr>
                <w:color w:val="000000"/>
                <w:sz w:val="20"/>
                <w:szCs w:val="24"/>
                <w:lang w:eastAsia="ru-RU"/>
              </w:rPr>
              <w:t>0,0</w:t>
            </w:r>
          </w:p>
        </w:tc>
        <w:tc>
          <w:tcPr>
            <w:tcW w:w="992" w:type="dxa"/>
            <w:gridSpan w:val="2"/>
          </w:tcPr>
          <w:p w14:paraId="3199EE57">
            <w:pPr>
              <w:spacing w:after="160" w:line="259" w:lineRule="auto"/>
              <w:ind w:firstLine="33"/>
              <w:jc w:val="both"/>
              <w:rPr>
                <w:bCs/>
                <w:color w:val="000000"/>
                <w:sz w:val="20"/>
                <w:szCs w:val="24"/>
                <w:lang w:eastAsia="ru-RU"/>
              </w:rPr>
            </w:pPr>
            <w:r>
              <w:rPr>
                <w:bCs/>
                <w:color w:val="000000"/>
                <w:sz w:val="20"/>
                <w:szCs w:val="24"/>
                <w:lang w:eastAsia="ru-RU"/>
              </w:rPr>
              <w:t>4,2</w:t>
            </w:r>
          </w:p>
        </w:tc>
        <w:tc>
          <w:tcPr>
            <w:tcW w:w="851" w:type="dxa"/>
            <w:gridSpan w:val="2"/>
          </w:tcPr>
          <w:p w14:paraId="07FD16AC">
            <w:pPr>
              <w:spacing w:after="160" w:line="259" w:lineRule="auto"/>
              <w:ind w:firstLine="33"/>
              <w:jc w:val="both"/>
              <w:rPr>
                <w:bCs/>
                <w:color w:val="000000"/>
                <w:sz w:val="20"/>
                <w:szCs w:val="24"/>
                <w:lang w:eastAsia="ru-RU"/>
              </w:rPr>
            </w:pPr>
            <w:r>
              <w:rPr>
                <w:bCs/>
                <w:color w:val="000000"/>
                <w:sz w:val="20"/>
                <w:szCs w:val="24"/>
                <w:lang w:eastAsia="ru-RU"/>
              </w:rPr>
              <w:t>3,2</w:t>
            </w:r>
          </w:p>
        </w:tc>
      </w:tr>
      <w:tr w14:paraId="5F200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541" w:hRule="atLeast"/>
          <w:jc w:val="center"/>
        </w:trPr>
        <w:tc>
          <w:tcPr>
            <w:tcW w:w="562" w:type="dxa"/>
            <w:vAlign w:val="center"/>
          </w:tcPr>
          <w:p w14:paraId="099D5ED1">
            <w:pPr>
              <w:numPr>
                <w:ilvl w:val="0"/>
                <w:numId w:val="3"/>
              </w:numPr>
              <w:spacing w:after="160" w:line="259" w:lineRule="auto"/>
              <w:ind w:left="0" w:firstLine="34"/>
              <w:jc w:val="both"/>
              <w:rPr>
                <w:bCs/>
                <w:color w:val="000000"/>
                <w:sz w:val="20"/>
                <w:szCs w:val="24"/>
                <w:lang w:eastAsia="ru-RU"/>
              </w:rPr>
            </w:pPr>
          </w:p>
        </w:tc>
        <w:tc>
          <w:tcPr>
            <w:tcW w:w="1844" w:type="dxa"/>
            <w:vAlign w:val="center"/>
          </w:tcPr>
          <w:p w14:paraId="3742DA91">
            <w:pPr>
              <w:spacing w:after="160" w:line="259" w:lineRule="auto"/>
              <w:ind w:firstLine="35"/>
              <w:jc w:val="both"/>
              <w:rPr>
                <w:bCs/>
                <w:color w:val="000000"/>
                <w:sz w:val="20"/>
                <w:szCs w:val="24"/>
                <w:lang w:eastAsia="ru-RU"/>
              </w:rPr>
            </w:pPr>
            <w:r>
              <w:rPr>
                <w:bCs/>
                <w:color w:val="000000"/>
                <w:sz w:val="20"/>
                <w:szCs w:val="24"/>
                <w:lang w:eastAsia="ru-RU"/>
              </w:rPr>
              <w:t>ОГЭ по биологии</w:t>
            </w:r>
          </w:p>
        </w:tc>
        <w:tc>
          <w:tcPr>
            <w:tcW w:w="708" w:type="dxa"/>
            <w:tcBorders>
              <w:top w:val="nil"/>
              <w:left w:val="single" w:color="auto" w:sz="4" w:space="0"/>
              <w:bottom w:val="single" w:color="auto" w:sz="4" w:space="0"/>
              <w:right w:val="single" w:color="auto" w:sz="4" w:space="0"/>
            </w:tcBorders>
            <w:shd w:val="clear" w:color="auto" w:fill="auto"/>
            <w:vAlign w:val="center"/>
          </w:tcPr>
          <w:p w14:paraId="359DB645">
            <w:pPr>
              <w:spacing w:after="160" w:line="259" w:lineRule="auto"/>
              <w:ind w:firstLine="32"/>
              <w:jc w:val="both"/>
              <w:rPr>
                <w:b/>
                <w:color w:val="000000"/>
                <w:sz w:val="20"/>
                <w:szCs w:val="24"/>
                <w:lang w:eastAsia="ru-RU"/>
              </w:rPr>
            </w:pPr>
            <w:r>
              <w:rPr>
                <w:b/>
                <w:color w:val="000000"/>
                <w:sz w:val="20"/>
                <w:szCs w:val="24"/>
                <w:lang w:eastAsia="ru-RU"/>
              </w:rPr>
              <w:t>13</w:t>
            </w:r>
          </w:p>
        </w:tc>
        <w:tc>
          <w:tcPr>
            <w:tcW w:w="709" w:type="dxa"/>
            <w:tcBorders>
              <w:top w:val="nil"/>
              <w:left w:val="single" w:color="auto" w:sz="4" w:space="0"/>
              <w:bottom w:val="single" w:color="auto" w:sz="4" w:space="0"/>
              <w:right w:val="single" w:color="auto" w:sz="4" w:space="0"/>
            </w:tcBorders>
            <w:shd w:val="clear" w:color="auto" w:fill="auto"/>
            <w:vAlign w:val="bottom"/>
          </w:tcPr>
          <w:p w14:paraId="650100CE">
            <w:pPr>
              <w:spacing w:after="160" w:line="259" w:lineRule="auto"/>
              <w:ind w:firstLine="33"/>
              <w:jc w:val="both"/>
              <w:rPr>
                <w:color w:val="000000"/>
                <w:sz w:val="20"/>
                <w:szCs w:val="24"/>
                <w:lang w:eastAsia="ru-RU"/>
              </w:rPr>
            </w:pPr>
            <w:r>
              <w:rPr>
                <w:color w:val="000000"/>
                <w:sz w:val="20"/>
                <w:szCs w:val="24"/>
                <w:lang w:eastAsia="ru-RU"/>
              </w:rPr>
              <w:t>15,4</w:t>
            </w:r>
          </w:p>
        </w:tc>
        <w:tc>
          <w:tcPr>
            <w:tcW w:w="567" w:type="dxa"/>
            <w:tcBorders>
              <w:top w:val="nil"/>
              <w:left w:val="nil"/>
              <w:bottom w:val="single" w:color="auto" w:sz="4" w:space="0"/>
              <w:right w:val="single" w:color="auto" w:sz="4" w:space="0"/>
            </w:tcBorders>
            <w:shd w:val="clear" w:color="auto" w:fill="auto"/>
            <w:vAlign w:val="center"/>
          </w:tcPr>
          <w:p w14:paraId="58A55B75">
            <w:pPr>
              <w:spacing w:after="160" w:line="259" w:lineRule="auto"/>
              <w:ind w:firstLine="33"/>
              <w:jc w:val="both"/>
              <w:rPr>
                <w:b/>
                <w:color w:val="000000"/>
                <w:sz w:val="20"/>
                <w:szCs w:val="24"/>
                <w:lang w:eastAsia="ru-RU"/>
              </w:rPr>
            </w:pPr>
            <w:r>
              <w:rPr>
                <w:b/>
                <w:color w:val="000000"/>
                <w:sz w:val="20"/>
                <w:szCs w:val="24"/>
                <w:lang w:eastAsia="ru-RU"/>
              </w:rPr>
              <w:t>2</w:t>
            </w:r>
          </w:p>
        </w:tc>
        <w:tc>
          <w:tcPr>
            <w:tcW w:w="708" w:type="dxa"/>
            <w:gridSpan w:val="2"/>
            <w:tcBorders>
              <w:top w:val="nil"/>
              <w:left w:val="nil"/>
              <w:bottom w:val="single" w:color="auto" w:sz="4" w:space="0"/>
              <w:right w:val="single" w:color="auto" w:sz="4" w:space="0"/>
            </w:tcBorders>
            <w:shd w:val="clear" w:color="auto" w:fill="auto"/>
            <w:vAlign w:val="bottom"/>
          </w:tcPr>
          <w:p w14:paraId="542EA905">
            <w:pPr>
              <w:spacing w:after="160" w:line="259" w:lineRule="auto"/>
              <w:ind w:firstLine="33"/>
              <w:jc w:val="both"/>
              <w:rPr>
                <w:color w:val="000000"/>
                <w:sz w:val="20"/>
                <w:szCs w:val="24"/>
                <w:lang w:eastAsia="ru-RU"/>
              </w:rPr>
            </w:pPr>
            <w:r>
              <w:rPr>
                <w:color w:val="000000"/>
                <w:sz w:val="20"/>
                <w:szCs w:val="24"/>
                <w:lang w:eastAsia="ru-RU"/>
              </w:rPr>
              <w:t>0,0</w:t>
            </w:r>
          </w:p>
        </w:tc>
        <w:tc>
          <w:tcPr>
            <w:tcW w:w="567" w:type="dxa"/>
            <w:tcBorders>
              <w:top w:val="nil"/>
              <w:left w:val="nil"/>
              <w:bottom w:val="single" w:color="auto" w:sz="4" w:space="0"/>
              <w:right w:val="single" w:color="auto" w:sz="4" w:space="0"/>
            </w:tcBorders>
            <w:shd w:val="clear" w:color="auto" w:fill="auto"/>
            <w:vAlign w:val="center"/>
          </w:tcPr>
          <w:p w14:paraId="33BD2F93">
            <w:pPr>
              <w:spacing w:after="160" w:line="259" w:lineRule="auto"/>
              <w:ind w:firstLine="33"/>
              <w:jc w:val="both"/>
              <w:rPr>
                <w:b/>
                <w:color w:val="000000"/>
                <w:sz w:val="20"/>
                <w:szCs w:val="24"/>
                <w:lang w:eastAsia="ru-RU"/>
              </w:rPr>
            </w:pPr>
            <w:r>
              <w:rPr>
                <w:b/>
                <w:color w:val="000000"/>
                <w:sz w:val="20"/>
                <w:szCs w:val="24"/>
                <w:lang w:eastAsia="ru-RU"/>
              </w:rPr>
              <w:t>0</w:t>
            </w:r>
          </w:p>
        </w:tc>
        <w:tc>
          <w:tcPr>
            <w:tcW w:w="709" w:type="dxa"/>
            <w:gridSpan w:val="2"/>
            <w:tcBorders>
              <w:top w:val="nil"/>
              <w:left w:val="nil"/>
              <w:bottom w:val="single" w:color="auto" w:sz="4" w:space="0"/>
              <w:right w:val="single" w:color="auto" w:sz="4" w:space="0"/>
            </w:tcBorders>
            <w:shd w:val="clear" w:color="auto" w:fill="auto"/>
            <w:vAlign w:val="bottom"/>
          </w:tcPr>
          <w:p w14:paraId="147DC9E9">
            <w:pPr>
              <w:spacing w:after="160" w:line="259" w:lineRule="auto"/>
              <w:ind w:firstLine="33"/>
              <w:jc w:val="both"/>
              <w:rPr>
                <w:color w:val="000000"/>
                <w:sz w:val="20"/>
                <w:szCs w:val="24"/>
                <w:lang w:eastAsia="ru-RU"/>
              </w:rPr>
            </w:pPr>
            <w:r>
              <w:rPr>
                <w:color w:val="000000"/>
                <w:sz w:val="20"/>
                <w:szCs w:val="24"/>
                <w:lang w:eastAsia="ru-RU"/>
              </w:rPr>
              <w:t>61,5</w:t>
            </w:r>
          </w:p>
        </w:tc>
        <w:tc>
          <w:tcPr>
            <w:tcW w:w="567" w:type="dxa"/>
            <w:tcBorders>
              <w:top w:val="nil"/>
              <w:left w:val="nil"/>
              <w:bottom w:val="single" w:color="auto" w:sz="4" w:space="0"/>
              <w:right w:val="single" w:color="auto" w:sz="4" w:space="0"/>
            </w:tcBorders>
            <w:shd w:val="clear" w:color="auto" w:fill="auto"/>
            <w:vAlign w:val="center"/>
          </w:tcPr>
          <w:p w14:paraId="56451AEF">
            <w:pPr>
              <w:spacing w:after="160" w:line="259" w:lineRule="auto"/>
              <w:ind w:firstLine="33"/>
              <w:jc w:val="both"/>
              <w:rPr>
                <w:b/>
                <w:color w:val="000000"/>
                <w:sz w:val="20"/>
                <w:szCs w:val="24"/>
                <w:lang w:eastAsia="ru-RU"/>
              </w:rPr>
            </w:pPr>
            <w:r>
              <w:rPr>
                <w:b/>
                <w:color w:val="000000"/>
                <w:sz w:val="20"/>
                <w:szCs w:val="24"/>
                <w:lang w:eastAsia="ru-RU"/>
              </w:rPr>
              <w:t>8</w:t>
            </w:r>
          </w:p>
        </w:tc>
        <w:tc>
          <w:tcPr>
            <w:tcW w:w="709" w:type="dxa"/>
            <w:gridSpan w:val="2"/>
            <w:tcBorders>
              <w:top w:val="nil"/>
              <w:left w:val="nil"/>
              <w:bottom w:val="single" w:color="auto" w:sz="4" w:space="0"/>
              <w:right w:val="single" w:color="auto" w:sz="4" w:space="0"/>
            </w:tcBorders>
            <w:shd w:val="clear" w:color="auto" w:fill="auto"/>
            <w:vAlign w:val="bottom"/>
          </w:tcPr>
          <w:p w14:paraId="51F7BFCD">
            <w:pPr>
              <w:spacing w:after="160" w:line="259" w:lineRule="auto"/>
              <w:ind w:firstLine="33"/>
              <w:jc w:val="both"/>
              <w:rPr>
                <w:color w:val="000000"/>
                <w:sz w:val="20"/>
                <w:szCs w:val="24"/>
                <w:lang w:eastAsia="ru-RU"/>
              </w:rPr>
            </w:pPr>
            <w:r>
              <w:rPr>
                <w:color w:val="000000"/>
                <w:sz w:val="20"/>
                <w:szCs w:val="24"/>
                <w:lang w:eastAsia="ru-RU"/>
              </w:rPr>
              <w:t>23,1</w:t>
            </w:r>
          </w:p>
        </w:tc>
        <w:tc>
          <w:tcPr>
            <w:tcW w:w="567" w:type="dxa"/>
            <w:tcBorders>
              <w:top w:val="nil"/>
              <w:left w:val="nil"/>
              <w:bottom w:val="single" w:color="auto" w:sz="4" w:space="0"/>
              <w:right w:val="single" w:color="auto" w:sz="4" w:space="0"/>
            </w:tcBorders>
            <w:shd w:val="clear" w:color="auto" w:fill="auto"/>
            <w:vAlign w:val="center"/>
          </w:tcPr>
          <w:p w14:paraId="24159B65">
            <w:pPr>
              <w:spacing w:after="160" w:line="259" w:lineRule="auto"/>
              <w:ind w:firstLine="33"/>
              <w:jc w:val="both"/>
              <w:rPr>
                <w:b/>
                <w:color w:val="000000"/>
                <w:sz w:val="20"/>
                <w:szCs w:val="24"/>
                <w:lang w:eastAsia="ru-RU"/>
              </w:rPr>
            </w:pPr>
            <w:r>
              <w:rPr>
                <w:b/>
                <w:color w:val="000000"/>
                <w:sz w:val="20"/>
                <w:szCs w:val="24"/>
                <w:lang w:eastAsia="ru-RU"/>
              </w:rPr>
              <w:t>3</w:t>
            </w:r>
          </w:p>
        </w:tc>
        <w:tc>
          <w:tcPr>
            <w:tcW w:w="992" w:type="dxa"/>
            <w:gridSpan w:val="2"/>
            <w:tcBorders>
              <w:top w:val="single" w:color="auto" w:sz="4" w:space="0"/>
              <w:left w:val="nil"/>
              <w:bottom w:val="single" w:color="auto" w:sz="4" w:space="0"/>
              <w:right w:val="nil"/>
            </w:tcBorders>
            <w:shd w:val="clear" w:color="auto" w:fill="auto"/>
            <w:vAlign w:val="bottom"/>
          </w:tcPr>
          <w:p w14:paraId="48DB2FB8">
            <w:pPr>
              <w:spacing w:after="160" w:line="259" w:lineRule="auto"/>
              <w:ind w:firstLine="33"/>
              <w:jc w:val="both"/>
              <w:rPr>
                <w:color w:val="000000"/>
                <w:sz w:val="20"/>
                <w:szCs w:val="24"/>
                <w:lang w:eastAsia="ru-RU"/>
              </w:rPr>
            </w:pPr>
            <w:r>
              <w:rPr>
                <w:color w:val="000000"/>
                <w:sz w:val="20"/>
                <w:szCs w:val="24"/>
                <w:lang w:eastAsia="ru-RU"/>
              </w:rPr>
              <w:t>3,9</w:t>
            </w:r>
          </w:p>
        </w:tc>
        <w:tc>
          <w:tcPr>
            <w:tcW w:w="992" w:type="dxa"/>
            <w:gridSpan w:val="2"/>
          </w:tcPr>
          <w:p w14:paraId="0DD827D3">
            <w:pPr>
              <w:spacing w:after="160" w:line="259" w:lineRule="auto"/>
              <w:ind w:firstLine="33"/>
              <w:jc w:val="both"/>
              <w:rPr>
                <w:bCs/>
                <w:color w:val="000000"/>
                <w:sz w:val="20"/>
                <w:szCs w:val="24"/>
                <w:lang w:eastAsia="ru-RU"/>
              </w:rPr>
            </w:pPr>
            <w:r>
              <w:rPr>
                <w:bCs/>
                <w:color w:val="000000"/>
                <w:sz w:val="20"/>
                <w:szCs w:val="24"/>
                <w:lang w:eastAsia="ru-RU"/>
              </w:rPr>
              <w:t>4,5</w:t>
            </w:r>
          </w:p>
        </w:tc>
        <w:tc>
          <w:tcPr>
            <w:tcW w:w="851" w:type="dxa"/>
            <w:gridSpan w:val="2"/>
          </w:tcPr>
          <w:p w14:paraId="0151829B">
            <w:pPr>
              <w:spacing w:after="160" w:line="259" w:lineRule="auto"/>
              <w:ind w:firstLine="33"/>
              <w:jc w:val="both"/>
              <w:rPr>
                <w:bCs/>
                <w:color w:val="000000"/>
                <w:sz w:val="20"/>
                <w:szCs w:val="24"/>
                <w:lang w:eastAsia="ru-RU"/>
              </w:rPr>
            </w:pPr>
            <w:r>
              <w:rPr>
                <w:bCs/>
                <w:color w:val="000000"/>
                <w:sz w:val="20"/>
                <w:szCs w:val="24"/>
                <w:lang w:eastAsia="ru-RU"/>
              </w:rPr>
              <w:t>4,1</w:t>
            </w:r>
          </w:p>
        </w:tc>
      </w:tr>
      <w:tr w14:paraId="0E13E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541" w:hRule="atLeast"/>
          <w:jc w:val="center"/>
        </w:trPr>
        <w:tc>
          <w:tcPr>
            <w:tcW w:w="562" w:type="dxa"/>
            <w:vAlign w:val="center"/>
          </w:tcPr>
          <w:p w14:paraId="517ECE1E">
            <w:pPr>
              <w:numPr>
                <w:ilvl w:val="0"/>
                <w:numId w:val="3"/>
              </w:numPr>
              <w:spacing w:after="160" w:line="259" w:lineRule="auto"/>
              <w:ind w:left="0" w:firstLine="34"/>
              <w:jc w:val="both"/>
              <w:rPr>
                <w:bCs/>
                <w:color w:val="000000"/>
                <w:sz w:val="20"/>
                <w:szCs w:val="24"/>
                <w:lang w:eastAsia="ru-RU"/>
              </w:rPr>
            </w:pPr>
          </w:p>
        </w:tc>
        <w:tc>
          <w:tcPr>
            <w:tcW w:w="1844" w:type="dxa"/>
            <w:vAlign w:val="center"/>
          </w:tcPr>
          <w:p w14:paraId="66C8C97E">
            <w:pPr>
              <w:spacing w:after="160" w:line="259" w:lineRule="auto"/>
              <w:ind w:firstLine="35"/>
              <w:jc w:val="both"/>
              <w:rPr>
                <w:bCs/>
                <w:color w:val="000000"/>
                <w:sz w:val="20"/>
                <w:szCs w:val="24"/>
                <w:lang w:eastAsia="ru-RU"/>
              </w:rPr>
            </w:pPr>
            <w:r>
              <w:rPr>
                <w:bCs/>
                <w:color w:val="000000"/>
                <w:sz w:val="20"/>
                <w:szCs w:val="24"/>
                <w:lang w:eastAsia="ru-RU"/>
              </w:rPr>
              <w:t>ОГЭ по обществознанию</w:t>
            </w:r>
          </w:p>
        </w:tc>
        <w:tc>
          <w:tcPr>
            <w:tcW w:w="708" w:type="dxa"/>
            <w:tcBorders>
              <w:top w:val="nil"/>
              <w:left w:val="single" w:color="auto" w:sz="4" w:space="0"/>
              <w:bottom w:val="single" w:color="auto" w:sz="4" w:space="0"/>
              <w:right w:val="single" w:color="auto" w:sz="4" w:space="0"/>
            </w:tcBorders>
            <w:shd w:val="clear" w:color="auto" w:fill="auto"/>
            <w:vAlign w:val="center"/>
          </w:tcPr>
          <w:p w14:paraId="42B625A8">
            <w:pPr>
              <w:spacing w:after="160" w:line="259" w:lineRule="auto"/>
              <w:ind w:firstLine="32"/>
              <w:jc w:val="both"/>
              <w:rPr>
                <w:b/>
                <w:color w:val="000000"/>
                <w:sz w:val="20"/>
                <w:szCs w:val="24"/>
                <w:lang w:eastAsia="ru-RU"/>
              </w:rPr>
            </w:pPr>
            <w:r>
              <w:rPr>
                <w:b/>
                <w:color w:val="000000"/>
                <w:sz w:val="20"/>
                <w:szCs w:val="24"/>
                <w:lang w:eastAsia="ru-RU"/>
              </w:rPr>
              <w:t>35</w:t>
            </w:r>
          </w:p>
        </w:tc>
        <w:tc>
          <w:tcPr>
            <w:tcW w:w="709" w:type="dxa"/>
            <w:tcBorders>
              <w:top w:val="nil"/>
              <w:left w:val="single" w:color="auto" w:sz="4" w:space="0"/>
              <w:bottom w:val="single" w:color="auto" w:sz="4" w:space="0"/>
              <w:right w:val="single" w:color="auto" w:sz="4" w:space="0"/>
            </w:tcBorders>
            <w:shd w:val="clear" w:color="auto" w:fill="auto"/>
            <w:vAlign w:val="bottom"/>
          </w:tcPr>
          <w:p w14:paraId="2A034E66">
            <w:pPr>
              <w:spacing w:after="160" w:line="259" w:lineRule="auto"/>
              <w:ind w:firstLine="33"/>
              <w:jc w:val="both"/>
              <w:rPr>
                <w:color w:val="000000"/>
                <w:sz w:val="20"/>
                <w:szCs w:val="24"/>
                <w:lang w:eastAsia="ru-RU"/>
              </w:rPr>
            </w:pPr>
            <w:r>
              <w:rPr>
                <w:color w:val="000000"/>
                <w:sz w:val="20"/>
                <w:szCs w:val="24"/>
                <w:lang w:eastAsia="ru-RU"/>
              </w:rPr>
              <w:t>0,0</w:t>
            </w:r>
          </w:p>
        </w:tc>
        <w:tc>
          <w:tcPr>
            <w:tcW w:w="567" w:type="dxa"/>
            <w:tcBorders>
              <w:top w:val="nil"/>
              <w:left w:val="nil"/>
              <w:bottom w:val="single" w:color="auto" w:sz="4" w:space="0"/>
              <w:right w:val="single" w:color="auto" w:sz="4" w:space="0"/>
            </w:tcBorders>
            <w:shd w:val="clear" w:color="auto" w:fill="auto"/>
            <w:vAlign w:val="center"/>
          </w:tcPr>
          <w:p w14:paraId="06C0CA99">
            <w:pPr>
              <w:spacing w:after="160" w:line="259" w:lineRule="auto"/>
              <w:ind w:firstLine="33"/>
              <w:jc w:val="both"/>
              <w:rPr>
                <w:b/>
                <w:color w:val="000000"/>
                <w:sz w:val="20"/>
                <w:szCs w:val="24"/>
                <w:lang w:eastAsia="ru-RU"/>
              </w:rPr>
            </w:pPr>
            <w:r>
              <w:rPr>
                <w:b/>
                <w:color w:val="000000"/>
                <w:sz w:val="20"/>
                <w:szCs w:val="24"/>
                <w:lang w:eastAsia="ru-RU"/>
              </w:rPr>
              <w:t>0</w:t>
            </w:r>
          </w:p>
        </w:tc>
        <w:tc>
          <w:tcPr>
            <w:tcW w:w="708" w:type="dxa"/>
            <w:gridSpan w:val="2"/>
            <w:tcBorders>
              <w:top w:val="nil"/>
              <w:left w:val="nil"/>
              <w:bottom w:val="single" w:color="auto" w:sz="4" w:space="0"/>
              <w:right w:val="single" w:color="auto" w:sz="4" w:space="0"/>
            </w:tcBorders>
            <w:shd w:val="clear" w:color="auto" w:fill="auto"/>
            <w:vAlign w:val="bottom"/>
          </w:tcPr>
          <w:p w14:paraId="2214D228">
            <w:pPr>
              <w:spacing w:after="160" w:line="259" w:lineRule="auto"/>
              <w:ind w:firstLine="33"/>
              <w:jc w:val="both"/>
              <w:rPr>
                <w:color w:val="000000"/>
                <w:sz w:val="20"/>
                <w:szCs w:val="24"/>
                <w:lang w:eastAsia="ru-RU"/>
              </w:rPr>
            </w:pPr>
            <w:r>
              <w:rPr>
                <w:color w:val="000000"/>
                <w:sz w:val="20"/>
                <w:szCs w:val="24"/>
                <w:lang w:eastAsia="ru-RU"/>
              </w:rPr>
              <w:t>37,1</w:t>
            </w:r>
          </w:p>
        </w:tc>
        <w:tc>
          <w:tcPr>
            <w:tcW w:w="567" w:type="dxa"/>
            <w:tcBorders>
              <w:top w:val="nil"/>
              <w:left w:val="nil"/>
              <w:bottom w:val="single" w:color="auto" w:sz="4" w:space="0"/>
              <w:right w:val="single" w:color="auto" w:sz="4" w:space="0"/>
            </w:tcBorders>
            <w:shd w:val="clear" w:color="auto" w:fill="auto"/>
            <w:vAlign w:val="center"/>
          </w:tcPr>
          <w:p w14:paraId="2B3DC929">
            <w:pPr>
              <w:spacing w:after="160" w:line="259" w:lineRule="auto"/>
              <w:ind w:firstLine="33"/>
              <w:jc w:val="both"/>
              <w:rPr>
                <w:b/>
                <w:color w:val="000000"/>
                <w:sz w:val="20"/>
                <w:szCs w:val="24"/>
                <w:lang w:eastAsia="ru-RU"/>
              </w:rPr>
            </w:pPr>
            <w:r>
              <w:rPr>
                <w:b/>
                <w:color w:val="000000"/>
                <w:sz w:val="20"/>
                <w:szCs w:val="24"/>
                <w:lang w:eastAsia="ru-RU"/>
              </w:rPr>
              <w:t>13</w:t>
            </w:r>
          </w:p>
        </w:tc>
        <w:tc>
          <w:tcPr>
            <w:tcW w:w="709" w:type="dxa"/>
            <w:gridSpan w:val="2"/>
            <w:tcBorders>
              <w:top w:val="nil"/>
              <w:left w:val="nil"/>
              <w:bottom w:val="single" w:color="auto" w:sz="4" w:space="0"/>
              <w:right w:val="single" w:color="auto" w:sz="4" w:space="0"/>
            </w:tcBorders>
            <w:shd w:val="clear" w:color="auto" w:fill="auto"/>
            <w:vAlign w:val="bottom"/>
          </w:tcPr>
          <w:p w14:paraId="28AD3CD8">
            <w:pPr>
              <w:spacing w:after="160" w:line="259" w:lineRule="auto"/>
              <w:ind w:firstLine="33"/>
              <w:jc w:val="both"/>
              <w:rPr>
                <w:color w:val="000000"/>
                <w:sz w:val="20"/>
                <w:szCs w:val="24"/>
                <w:lang w:eastAsia="ru-RU"/>
              </w:rPr>
            </w:pPr>
            <w:r>
              <w:rPr>
                <w:color w:val="000000"/>
                <w:sz w:val="20"/>
                <w:szCs w:val="24"/>
                <w:lang w:eastAsia="ru-RU"/>
              </w:rPr>
              <w:t>45,7</w:t>
            </w:r>
          </w:p>
        </w:tc>
        <w:tc>
          <w:tcPr>
            <w:tcW w:w="567" w:type="dxa"/>
            <w:tcBorders>
              <w:top w:val="nil"/>
              <w:left w:val="nil"/>
              <w:bottom w:val="single" w:color="auto" w:sz="4" w:space="0"/>
              <w:right w:val="single" w:color="auto" w:sz="4" w:space="0"/>
            </w:tcBorders>
            <w:shd w:val="clear" w:color="auto" w:fill="auto"/>
            <w:vAlign w:val="center"/>
          </w:tcPr>
          <w:p w14:paraId="057D06D5">
            <w:pPr>
              <w:spacing w:after="160" w:line="259" w:lineRule="auto"/>
              <w:ind w:firstLine="33"/>
              <w:jc w:val="both"/>
              <w:rPr>
                <w:b/>
                <w:color w:val="000000"/>
                <w:sz w:val="20"/>
                <w:szCs w:val="24"/>
                <w:lang w:eastAsia="ru-RU"/>
              </w:rPr>
            </w:pPr>
            <w:r>
              <w:rPr>
                <w:b/>
                <w:color w:val="000000"/>
                <w:sz w:val="20"/>
                <w:szCs w:val="24"/>
                <w:lang w:eastAsia="ru-RU"/>
              </w:rPr>
              <w:t>16</w:t>
            </w:r>
          </w:p>
        </w:tc>
        <w:tc>
          <w:tcPr>
            <w:tcW w:w="709" w:type="dxa"/>
            <w:gridSpan w:val="2"/>
            <w:tcBorders>
              <w:top w:val="nil"/>
              <w:left w:val="nil"/>
              <w:bottom w:val="single" w:color="auto" w:sz="4" w:space="0"/>
              <w:right w:val="single" w:color="auto" w:sz="4" w:space="0"/>
            </w:tcBorders>
            <w:shd w:val="clear" w:color="auto" w:fill="auto"/>
            <w:vAlign w:val="bottom"/>
          </w:tcPr>
          <w:p w14:paraId="32B63D4E">
            <w:pPr>
              <w:spacing w:after="160" w:line="259" w:lineRule="auto"/>
              <w:ind w:firstLine="33"/>
              <w:jc w:val="both"/>
              <w:rPr>
                <w:color w:val="000000"/>
                <w:sz w:val="20"/>
                <w:szCs w:val="24"/>
                <w:lang w:eastAsia="ru-RU"/>
              </w:rPr>
            </w:pPr>
            <w:r>
              <w:rPr>
                <w:color w:val="000000"/>
                <w:sz w:val="20"/>
                <w:szCs w:val="24"/>
                <w:lang w:eastAsia="ru-RU"/>
              </w:rPr>
              <w:t>17,1</w:t>
            </w:r>
          </w:p>
        </w:tc>
        <w:tc>
          <w:tcPr>
            <w:tcW w:w="567" w:type="dxa"/>
            <w:tcBorders>
              <w:top w:val="nil"/>
              <w:left w:val="nil"/>
              <w:bottom w:val="single" w:color="auto" w:sz="4" w:space="0"/>
              <w:right w:val="single" w:color="auto" w:sz="4" w:space="0"/>
            </w:tcBorders>
            <w:shd w:val="clear" w:color="auto" w:fill="auto"/>
            <w:vAlign w:val="center"/>
          </w:tcPr>
          <w:p w14:paraId="24487EC7">
            <w:pPr>
              <w:spacing w:after="160" w:line="259" w:lineRule="auto"/>
              <w:ind w:firstLine="33"/>
              <w:jc w:val="both"/>
              <w:rPr>
                <w:b/>
                <w:color w:val="000000"/>
                <w:sz w:val="20"/>
                <w:szCs w:val="24"/>
                <w:lang w:eastAsia="ru-RU"/>
              </w:rPr>
            </w:pPr>
            <w:r>
              <w:rPr>
                <w:b/>
                <w:color w:val="000000"/>
                <w:sz w:val="20"/>
                <w:szCs w:val="24"/>
                <w:lang w:eastAsia="ru-RU"/>
              </w:rPr>
              <w:t>6</w:t>
            </w:r>
          </w:p>
        </w:tc>
        <w:tc>
          <w:tcPr>
            <w:tcW w:w="992" w:type="dxa"/>
            <w:gridSpan w:val="2"/>
            <w:tcBorders>
              <w:top w:val="single" w:color="auto" w:sz="4" w:space="0"/>
              <w:left w:val="nil"/>
              <w:bottom w:val="single" w:color="auto" w:sz="4" w:space="0"/>
              <w:right w:val="nil"/>
            </w:tcBorders>
            <w:shd w:val="clear" w:color="auto" w:fill="auto"/>
            <w:vAlign w:val="bottom"/>
          </w:tcPr>
          <w:p w14:paraId="0B31FB6E">
            <w:pPr>
              <w:spacing w:after="160" w:line="259" w:lineRule="auto"/>
              <w:ind w:firstLine="33"/>
              <w:jc w:val="both"/>
              <w:rPr>
                <w:color w:val="000000"/>
                <w:sz w:val="20"/>
                <w:szCs w:val="24"/>
                <w:lang w:eastAsia="ru-RU"/>
              </w:rPr>
            </w:pPr>
            <w:r>
              <w:rPr>
                <w:color w:val="000000"/>
                <w:sz w:val="20"/>
                <w:szCs w:val="24"/>
                <w:lang w:eastAsia="ru-RU"/>
              </w:rPr>
              <w:t>3,8</w:t>
            </w:r>
          </w:p>
        </w:tc>
        <w:tc>
          <w:tcPr>
            <w:tcW w:w="992" w:type="dxa"/>
            <w:gridSpan w:val="2"/>
          </w:tcPr>
          <w:p w14:paraId="0D33B0CB">
            <w:pPr>
              <w:spacing w:after="160" w:line="259" w:lineRule="auto"/>
              <w:ind w:firstLine="33"/>
              <w:jc w:val="both"/>
              <w:rPr>
                <w:bCs/>
                <w:color w:val="000000"/>
                <w:sz w:val="20"/>
                <w:szCs w:val="24"/>
                <w:lang w:eastAsia="ru-RU"/>
              </w:rPr>
            </w:pPr>
            <w:r>
              <w:rPr>
                <w:bCs/>
                <w:color w:val="000000"/>
                <w:sz w:val="20"/>
                <w:szCs w:val="24"/>
                <w:lang w:eastAsia="ru-RU"/>
              </w:rPr>
              <w:t>3,6</w:t>
            </w:r>
          </w:p>
        </w:tc>
        <w:tc>
          <w:tcPr>
            <w:tcW w:w="851" w:type="dxa"/>
            <w:gridSpan w:val="2"/>
          </w:tcPr>
          <w:p w14:paraId="25972FC5">
            <w:pPr>
              <w:spacing w:after="160" w:line="259" w:lineRule="auto"/>
              <w:ind w:firstLine="33"/>
              <w:jc w:val="both"/>
              <w:rPr>
                <w:bCs/>
                <w:color w:val="000000"/>
                <w:sz w:val="20"/>
                <w:szCs w:val="24"/>
                <w:lang w:eastAsia="ru-RU"/>
              </w:rPr>
            </w:pPr>
            <w:r>
              <w:rPr>
                <w:bCs/>
                <w:color w:val="000000"/>
                <w:sz w:val="20"/>
                <w:szCs w:val="24"/>
                <w:lang w:eastAsia="ru-RU"/>
              </w:rPr>
              <w:t>3,3</w:t>
            </w:r>
          </w:p>
        </w:tc>
      </w:tr>
      <w:tr w14:paraId="1D079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541" w:hRule="atLeast"/>
          <w:jc w:val="center"/>
        </w:trPr>
        <w:tc>
          <w:tcPr>
            <w:tcW w:w="562" w:type="dxa"/>
            <w:vAlign w:val="center"/>
          </w:tcPr>
          <w:p w14:paraId="7C3F1FAA">
            <w:pPr>
              <w:numPr>
                <w:ilvl w:val="0"/>
                <w:numId w:val="3"/>
              </w:numPr>
              <w:spacing w:after="160" w:line="259" w:lineRule="auto"/>
              <w:ind w:left="0" w:firstLine="34"/>
              <w:jc w:val="both"/>
              <w:rPr>
                <w:bCs/>
                <w:color w:val="000000"/>
                <w:sz w:val="20"/>
                <w:szCs w:val="24"/>
                <w:lang w:eastAsia="ru-RU"/>
              </w:rPr>
            </w:pPr>
          </w:p>
        </w:tc>
        <w:tc>
          <w:tcPr>
            <w:tcW w:w="1844" w:type="dxa"/>
            <w:vAlign w:val="center"/>
          </w:tcPr>
          <w:p w14:paraId="5D966CA0">
            <w:pPr>
              <w:spacing w:after="160" w:line="259" w:lineRule="auto"/>
              <w:ind w:firstLine="35"/>
              <w:jc w:val="both"/>
              <w:rPr>
                <w:bCs/>
                <w:color w:val="000000"/>
                <w:sz w:val="20"/>
                <w:szCs w:val="24"/>
                <w:lang w:eastAsia="ru-RU"/>
              </w:rPr>
            </w:pPr>
            <w:r>
              <w:rPr>
                <w:bCs/>
                <w:color w:val="000000"/>
                <w:sz w:val="20"/>
                <w:szCs w:val="24"/>
                <w:lang w:eastAsia="ru-RU"/>
              </w:rPr>
              <w:t>ОГЭ по информатике</w:t>
            </w:r>
          </w:p>
        </w:tc>
        <w:tc>
          <w:tcPr>
            <w:tcW w:w="708" w:type="dxa"/>
            <w:tcBorders>
              <w:top w:val="nil"/>
              <w:left w:val="single" w:color="auto" w:sz="4" w:space="0"/>
              <w:bottom w:val="single" w:color="auto" w:sz="4" w:space="0"/>
              <w:right w:val="single" w:color="auto" w:sz="4" w:space="0"/>
            </w:tcBorders>
            <w:shd w:val="clear" w:color="auto" w:fill="auto"/>
            <w:vAlign w:val="center"/>
          </w:tcPr>
          <w:p w14:paraId="210143DA">
            <w:pPr>
              <w:spacing w:after="160" w:line="259" w:lineRule="auto"/>
              <w:ind w:firstLine="32"/>
              <w:jc w:val="both"/>
              <w:rPr>
                <w:b/>
                <w:color w:val="000000"/>
                <w:sz w:val="20"/>
                <w:szCs w:val="24"/>
                <w:lang w:eastAsia="ru-RU"/>
              </w:rPr>
            </w:pPr>
            <w:r>
              <w:rPr>
                <w:b/>
                <w:color w:val="000000"/>
                <w:sz w:val="20"/>
                <w:szCs w:val="24"/>
                <w:lang w:eastAsia="ru-RU"/>
              </w:rPr>
              <w:t>15</w:t>
            </w:r>
          </w:p>
        </w:tc>
        <w:tc>
          <w:tcPr>
            <w:tcW w:w="709" w:type="dxa"/>
            <w:tcBorders>
              <w:top w:val="nil"/>
              <w:left w:val="single" w:color="auto" w:sz="4" w:space="0"/>
              <w:bottom w:val="single" w:color="auto" w:sz="4" w:space="0"/>
              <w:right w:val="single" w:color="auto" w:sz="4" w:space="0"/>
            </w:tcBorders>
            <w:shd w:val="clear" w:color="auto" w:fill="auto"/>
            <w:vAlign w:val="bottom"/>
          </w:tcPr>
          <w:p w14:paraId="4B0B4C79">
            <w:pPr>
              <w:spacing w:after="160" w:line="259" w:lineRule="auto"/>
              <w:ind w:firstLine="33"/>
              <w:jc w:val="both"/>
              <w:rPr>
                <w:color w:val="000000"/>
                <w:sz w:val="20"/>
                <w:szCs w:val="24"/>
                <w:lang w:eastAsia="ru-RU"/>
              </w:rPr>
            </w:pPr>
            <w:r>
              <w:rPr>
                <w:color w:val="000000"/>
                <w:sz w:val="20"/>
                <w:szCs w:val="24"/>
                <w:lang w:eastAsia="ru-RU"/>
              </w:rPr>
              <w:t>13,3</w:t>
            </w:r>
          </w:p>
        </w:tc>
        <w:tc>
          <w:tcPr>
            <w:tcW w:w="567" w:type="dxa"/>
            <w:tcBorders>
              <w:top w:val="nil"/>
              <w:left w:val="nil"/>
              <w:bottom w:val="single" w:color="auto" w:sz="4" w:space="0"/>
              <w:right w:val="single" w:color="auto" w:sz="4" w:space="0"/>
            </w:tcBorders>
            <w:shd w:val="clear" w:color="auto" w:fill="auto"/>
            <w:vAlign w:val="center"/>
          </w:tcPr>
          <w:p w14:paraId="10A2C146">
            <w:pPr>
              <w:spacing w:after="160" w:line="259" w:lineRule="auto"/>
              <w:ind w:firstLine="33"/>
              <w:jc w:val="both"/>
              <w:rPr>
                <w:b/>
                <w:color w:val="000000"/>
                <w:sz w:val="20"/>
                <w:szCs w:val="24"/>
                <w:lang w:eastAsia="ru-RU"/>
              </w:rPr>
            </w:pPr>
            <w:r>
              <w:rPr>
                <w:b/>
                <w:color w:val="000000"/>
                <w:sz w:val="20"/>
                <w:szCs w:val="24"/>
                <w:lang w:eastAsia="ru-RU"/>
              </w:rPr>
              <w:t>2</w:t>
            </w:r>
          </w:p>
        </w:tc>
        <w:tc>
          <w:tcPr>
            <w:tcW w:w="708" w:type="dxa"/>
            <w:gridSpan w:val="2"/>
            <w:tcBorders>
              <w:top w:val="nil"/>
              <w:left w:val="nil"/>
              <w:bottom w:val="single" w:color="auto" w:sz="4" w:space="0"/>
              <w:right w:val="single" w:color="auto" w:sz="4" w:space="0"/>
            </w:tcBorders>
            <w:shd w:val="clear" w:color="auto" w:fill="auto"/>
            <w:vAlign w:val="bottom"/>
          </w:tcPr>
          <w:p w14:paraId="4A5C6425">
            <w:pPr>
              <w:spacing w:after="160" w:line="259" w:lineRule="auto"/>
              <w:ind w:firstLine="33"/>
              <w:jc w:val="both"/>
              <w:rPr>
                <w:color w:val="000000"/>
                <w:sz w:val="20"/>
                <w:szCs w:val="24"/>
                <w:lang w:eastAsia="ru-RU"/>
              </w:rPr>
            </w:pPr>
            <w:r>
              <w:rPr>
                <w:color w:val="000000"/>
                <w:sz w:val="20"/>
                <w:szCs w:val="24"/>
                <w:lang w:eastAsia="ru-RU"/>
              </w:rPr>
              <w:t>40,0</w:t>
            </w:r>
          </w:p>
        </w:tc>
        <w:tc>
          <w:tcPr>
            <w:tcW w:w="567" w:type="dxa"/>
            <w:tcBorders>
              <w:top w:val="nil"/>
              <w:left w:val="nil"/>
              <w:bottom w:val="single" w:color="auto" w:sz="4" w:space="0"/>
              <w:right w:val="single" w:color="auto" w:sz="4" w:space="0"/>
            </w:tcBorders>
            <w:shd w:val="clear" w:color="auto" w:fill="auto"/>
            <w:vAlign w:val="center"/>
          </w:tcPr>
          <w:p w14:paraId="536B729D">
            <w:pPr>
              <w:spacing w:after="160" w:line="259" w:lineRule="auto"/>
              <w:ind w:firstLine="33"/>
              <w:jc w:val="both"/>
              <w:rPr>
                <w:b/>
                <w:color w:val="000000"/>
                <w:sz w:val="20"/>
                <w:szCs w:val="24"/>
                <w:lang w:eastAsia="ru-RU"/>
              </w:rPr>
            </w:pPr>
            <w:r>
              <w:rPr>
                <w:b/>
                <w:color w:val="000000"/>
                <w:sz w:val="20"/>
                <w:szCs w:val="24"/>
                <w:lang w:eastAsia="ru-RU"/>
              </w:rPr>
              <w:t>6</w:t>
            </w:r>
          </w:p>
        </w:tc>
        <w:tc>
          <w:tcPr>
            <w:tcW w:w="709" w:type="dxa"/>
            <w:gridSpan w:val="2"/>
            <w:tcBorders>
              <w:top w:val="nil"/>
              <w:left w:val="nil"/>
              <w:bottom w:val="single" w:color="auto" w:sz="4" w:space="0"/>
              <w:right w:val="single" w:color="auto" w:sz="4" w:space="0"/>
            </w:tcBorders>
            <w:shd w:val="clear" w:color="auto" w:fill="auto"/>
            <w:vAlign w:val="bottom"/>
          </w:tcPr>
          <w:p w14:paraId="1CF8B309">
            <w:pPr>
              <w:spacing w:after="160" w:line="259" w:lineRule="auto"/>
              <w:ind w:firstLine="33"/>
              <w:jc w:val="both"/>
              <w:rPr>
                <w:color w:val="000000"/>
                <w:sz w:val="20"/>
                <w:szCs w:val="24"/>
                <w:lang w:eastAsia="ru-RU"/>
              </w:rPr>
            </w:pPr>
            <w:r>
              <w:rPr>
                <w:color w:val="000000"/>
                <w:sz w:val="20"/>
                <w:szCs w:val="24"/>
                <w:lang w:eastAsia="ru-RU"/>
              </w:rPr>
              <w:t>33,3</w:t>
            </w:r>
          </w:p>
        </w:tc>
        <w:tc>
          <w:tcPr>
            <w:tcW w:w="567" w:type="dxa"/>
            <w:tcBorders>
              <w:top w:val="nil"/>
              <w:left w:val="nil"/>
              <w:bottom w:val="single" w:color="auto" w:sz="4" w:space="0"/>
              <w:right w:val="single" w:color="auto" w:sz="4" w:space="0"/>
            </w:tcBorders>
            <w:shd w:val="clear" w:color="auto" w:fill="auto"/>
            <w:vAlign w:val="center"/>
          </w:tcPr>
          <w:p w14:paraId="6F985558">
            <w:pPr>
              <w:spacing w:after="160" w:line="259" w:lineRule="auto"/>
              <w:ind w:firstLine="33"/>
              <w:jc w:val="both"/>
              <w:rPr>
                <w:b/>
                <w:color w:val="000000"/>
                <w:sz w:val="20"/>
                <w:szCs w:val="24"/>
                <w:lang w:eastAsia="ru-RU"/>
              </w:rPr>
            </w:pPr>
            <w:r>
              <w:rPr>
                <w:b/>
                <w:color w:val="000000"/>
                <w:sz w:val="20"/>
                <w:szCs w:val="24"/>
                <w:lang w:eastAsia="ru-RU"/>
              </w:rPr>
              <w:t>5</w:t>
            </w:r>
          </w:p>
        </w:tc>
        <w:tc>
          <w:tcPr>
            <w:tcW w:w="709" w:type="dxa"/>
            <w:gridSpan w:val="2"/>
            <w:tcBorders>
              <w:top w:val="nil"/>
              <w:left w:val="nil"/>
              <w:bottom w:val="single" w:color="auto" w:sz="4" w:space="0"/>
              <w:right w:val="single" w:color="auto" w:sz="4" w:space="0"/>
            </w:tcBorders>
            <w:shd w:val="clear" w:color="auto" w:fill="auto"/>
            <w:vAlign w:val="bottom"/>
          </w:tcPr>
          <w:p w14:paraId="702793F3">
            <w:pPr>
              <w:spacing w:after="160" w:line="259" w:lineRule="auto"/>
              <w:ind w:firstLine="33"/>
              <w:jc w:val="both"/>
              <w:rPr>
                <w:color w:val="000000"/>
                <w:sz w:val="20"/>
                <w:szCs w:val="24"/>
                <w:lang w:eastAsia="ru-RU"/>
              </w:rPr>
            </w:pPr>
            <w:r>
              <w:rPr>
                <w:color w:val="000000"/>
                <w:sz w:val="20"/>
                <w:szCs w:val="24"/>
                <w:lang w:eastAsia="ru-RU"/>
              </w:rPr>
              <w:t>13,3</w:t>
            </w:r>
          </w:p>
        </w:tc>
        <w:tc>
          <w:tcPr>
            <w:tcW w:w="567" w:type="dxa"/>
            <w:tcBorders>
              <w:top w:val="nil"/>
              <w:left w:val="nil"/>
              <w:bottom w:val="single" w:color="auto" w:sz="4" w:space="0"/>
              <w:right w:val="single" w:color="auto" w:sz="4" w:space="0"/>
            </w:tcBorders>
            <w:shd w:val="clear" w:color="auto" w:fill="auto"/>
            <w:vAlign w:val="center"/>
          </w:tcPr>
          <w:p w14:paraId="12584E39">
            <w:pPr>
              <w:spacing w:after="160" w:line="259" w:lineRule="auto"/>
              <w:ind w:firstLine="33"/>
              <w:jc w:val="both"/>
              <w:rPr>
                <w:b/>
                <w:color w:val="000000"/>
                <w:sz w:val="20"/>
                <w:szCs w:val="24"/>
                <w:lang w:eastAsia="ru-RU"/>
              </w:rPr>
            </w:pPr>
            <w:r>
              <w:rPr>
                <w:b/>
                <w:color w:val="000000"/>
                <w:sz w:val="20"/>
                <w:szCs w:val="24"/>
                <w:lang w:eastAsia="ru-RU"/>
              </w:rPr>
              <w:t>2</w:t>
            </w:r>
          </w:p>
        </w:tc>
        <w:tc>
          <w:tcPr>
            <w:tcW w:w="992" w:type="dxa"/>
            <w:gridSpan w:val="2"/>
            <w:tcBorders>
              <w:top w:val="single" w:color="auto" w:sz="4" w:space="0"/>
              <w:left w:val="nil"/>
              <w:bottom w:val="single" w:color="auto" w:sz="4" w:space="0"/>
              <w:right w:val="nil"/>
            </w:tcBorders>
            <w:shd w:val="clear" w:color="auto" w:fill="auto"/>
            <w:vAlign w:val="bottom"/>
          </w:tcPr>
          <w:p w14:paraId="7767EB94">
            <w:pPr>
              <w:spacing w:after="160" w:line="259" w:lineRule="auto"/>
              <w:ind w:firstLine="33"/>
              <w:jc w:val="both"/>
              <w:rPr>
                <w:color w:val="000000"/>
                <w:sz w:val="20"/>
                <w:szCs w:val="24"/>
                <w:lang w:eastAsia="ru-RU"/>
              </w:rPr>
            </w:pPr>
            <w:r>
              <w:rPr>
                <w:color w:val="000000"/>
                <w:sz w:val="20"/>
                <w:szCs w:val="24"/>
                <w:lang w:eastAsia="ru-RU"/>
              </w:rPr>
              <w:t>3,5</w:t>
            </w:r>
          </w:p>
        </w:tc>
        <w:tc>
          <w:tcPr>
            <w:tcW w:w="992" w:type="dxa"/>
            <w:gridSpan w:val="2"/>
          </w:tcPr>
          <w:p w14:paraId="2488B33C">
            <w:pPr>
              <w:spacing w:after="160" w:line="259" w:lineRule="auto"/>
              <w:ind w:firstLine="33"/>
              <w:jc w:val="both"/>
              <w:rPr>
                <w:bCs/>
                <w:color w:val="000000"/>
                <w:sz w:val="20"/>
                <w:szCs w:val="24"/>
                <w:lang w:eastAsia="ru-RU"/>
              </w:rPr>
            </w:pPr>
            <w:r>
              <w:rPr>
                <w:bCs/>
                <w:color w:val="000000"/>
                <w:sz w:val="20"/>
                <w:szCs w:val="24"/>
                <w:lang w:eastAsia="ru-RU"/>
              </w:rPr>
              <w:t>3,2</w:t>
            </w:r>
          </w:p>
        </w:tc>
        <w:tc>
          <w:tcPr>
            <w:tcW w:w="851" w:type="dxa"/>
            <w:gridSpan w:val="2"/>
          </w:tcPr>
          <w:p w14:paraId="7514A3DC">
            <w:pPr>
              <w:spacing w:after="160" w:line="259" w:lineRule="auto"/>
              <w:ind w:firstLine="33"/>
              <w:jc w:val="both"/>
              <w:rPr>
                <w:bCs/>
                <w:color w:val="000000"/>
                <w:sz w:val="20"/>
                <w:szCs w:val="24"/>
                <w:lang w:eastAsia="ru-RU"/>
              </w:rPr>
            </w:pPr>
            <w:r>
              <w:rPr>
                <w:bCs/>
                <w:color w:val="000000"/>
                <w:sz w:val="20"/>
                <w:szCs w:val="24"/>
                <w:lang w:eastAsia="ru-RU"/>
              </w:rPr>
              <w:t>3,8</w:t>
            </w:r>
          </w:p>
        </w:tc>
      </w:tr>
      <w:tr w14:paraId="799F2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541" w:hRule="atLeast"/>
          <w:jc w:val="center"/>
        </w:trPr>
        <w:tc>
          <w:tcPr>
            <w:tcW w:w="562" w:type="dxa"/>
            <w:vAlign w:val="center"/>
          </w:tcPr>
          <w:p w14:paraId="6F6661F9">
            <w:pPr>
              <w:numPr>
                <w:ilvl w:val="0"/>
                <w:numId w:val="3"/>
              </w:numPr>
              <w:spacing w:after="160" w:line="259" w:lineRule="auto"/>
              <w:ind w:left="0" w:firstLine="34"/>
              <w:jc w:val="both"/>
              <w:rPr>
                <w:bCs/>
                <w:color w:val="000000"/>
                <w:sz w:val="20"/>
                <w:szCs w:val="24"/>
                <w:lang w:eastAsia="ru-RU"/>
              </w:rPr>
            </w:pPr>
          </w:p>
        </w:tc>
        <w:tc>
          <w:tcPr>
            <w:tcW w:w="1844" w:type="dxa"/>
            <w:vAlign w:val="center"/>
          </w:tcPr>
          <w:p w14:paraId="48415A93">
            <w:pPr>
              <w:spacing w:after="160" w:line="259" w:lineRule="auto"/>
              <w:ind w:firstLine="35"/>
              <w:jc w:val="both"/>
              <w:rPr>
                <w:bCs/>
                <w:color w:val="000000"/>
                <w:sz w:val="20"/>
                <w:szCs w:val="24"/>
                <w:lang w:eastAsia="ru-RU"/>
              </w:rPr>
            </w:pPr>
            <w:r>
              <w:rPr>
                <w:bCs/>
                <w:color w:val="000000"/>
                <w:sz w:val="20"/>
                <w:szCs w:val="24"/>
                <w:lang w:eastAsia="ru-RU"/>
              </w:rPr>
              <w:t>ОГЭ по физике</w:t>
            </w:r>
          </w:p>
        </w:tc>
        <w:tc>
          <w:tcPr>
            <w:tcW w:w="708" w:type="dxa"/>
            <w:tcBorders>
              <w:top w:val="nil"/>
              <w:left w:val="single" w:color="auto" w:sz="4" w:space="0"/>
              <w:bottom w:val="single" w:color="auto" w:sz="4" w:space="0"/>
              <w:right w:val="single" w:color="auto" w:sz="4" w:space="0"/>
            </w:tcBorders>
            <w:shd w:val="clear" w:color="auto" w:fill="auto"/>
            <w:vAlign w:val="center"/>
          </w:tcPr>
          <w:p w14:paraId="7A1AC9FF">
            <w:pPr>
              <w:spacing w:after="160" w:line="259" w:lineRule="auto"/>
              <w:ind w:firstLine="32"/>
              <w:jc w:val="both"/>
              <w:rPr>
                <w:b/>
                <w:color w:val="000000"/>
                <w:sz w:val="20"/>
                <w:szCs w:val="24"/>
                <w:lang w:eastAsia="ru-RU"/>
              </w:rPr>
            </w:pPr>
            <w:r>
              <w:rPr>
                <w:b/>
                <w:color w:val="000000"/>
                <w:sz w:val="20"/>
                <w:szCs w:val="24"/>
                <w:lang w:eastAsia="ru-RU"/>
              </w:rPr>
              <w:t>0</w:t>
            </w:r>
          </w:p>
        </w:tc>
        <w:tc>
          <w:tcPr>
            <w:tcW w:w="709" w:type="dxa"/>
            <w:tcBorders>
              <w:top w:val="nil"/>
              <w:left w:val="single" w:color="auto" w:sz="4" w:space="0"/>
              <w:bottom w:val="single" w:color="auto" w:sz="4" w:space="0"/>
              <w:right w:val="single" w:color="auto" w:sz="4" w:space="0"/>
            </w:tcBorders>
            <w:shd w:val="clear" w:color="auto" w:fill="auto"/>
            <w:vAlign w:val="bottom"/>
          </w:tcPr>
          <w:p w14:paraId="1CB17545">
            <w:pPr>
              <w:spacing w:after="160" w:line="259" w:lineRule="auto"/>
              <w:ind w:firstLine="33"/>
              <w:jc w:val="both"/>
              <w:rPr>
                <w:color w:val="000000"/>
                <w:sz w:val="20"/>
                <w:szCs w:val="24"/>
                <w:lang w:eastAsia="ru-RU"/>
              </w:rPr>
            </w:pPr>
            <w:r>
              <w:rPr>
                <w:color w:val="000000"/>
                <w:sz w:val="20"/>
                <w:szCs w:val="24"/>
                <w:lang w:eastAsia="ru-RU"/>
              </w:rPr>
              <w:t>0,0</w:t>
            </w:r>
          </w:p>
        </w:tc>
        <w:tc>
          <w:tcPr>
            <w:tcW w:w="567" w:type="dxa"/>
            <w:tcBorders>
              <w:top w:val="nil"/>
              <w:left w:val="nil"/>
              <w:bottom w:val="single" w:color="auto" w:sz="4" w:space="0"/>
              <w:right w:val="single" w:color="auto" w:sz="4" w:space="0"/>
            </w:tcBorders>
            <w:shd w:val="clear" w:color="auto" w:fill="auto"/>
            <w:vAlign w:val="center"/>
          </w:tcPr>
          <w:p w14:paraId="64BC061C">
            <w:pPr>
              <w:spacing w:after="160" w:line="259" w:lineRule="auto"/>
              <w:ind w:firstLine="33"/>
              <w:jc w:val="both"/>
              <w:rPr>
                <w:b/>
                <w:color w:val="000000"/>
                <w:sz w:val="20"/>
                <w:szCs w:val="24"/>
                <w:lang w:eastAsia="ru-RU"/>
              </w:rPr>
            </w:pPr>
            <w:r>
              <w:rPr>
                <w:b/>
                <w:color w:val="000000"/>
                <w:sz w:val="20"/>
                <w:szCs w:val="24"/>
                <w:lang w:eastAsia="ru-RU"/>
              </w:rPr>
              <w:t>0</w:t>
            </w:r>
          </w:p>
        </w:tc>
        <w:tc>
          <w:tcPr>
            <w:tcW w:w="708" w:type="dxa"/>
            <w:gridSpan w:val="2"/>
            <w:tcBorders>
              <w:top w:val="nil"/>
              <w:left w:val="nil"/>
              <w:bottom w:val="single" w:color="auto" w:sz="4" w:space="0"/>
              <w:right w:val="single" w:color="auto" w:sz="4" w:space="0"/>
            </w:tcBorders>
            <w:shd w:val="clear" w:color="auto" w:fill="auto"/>
            <w:vAlign w:val="bottom"/>
          </w:tcPr>
          <w:p w14:paraId="40711F2A">
            <w:pPr>
              <w:spacing w:after="160" w:line="259" w:lineRule="auto"/>
              <w:ind w:firstLine="33"/>
              <w:jc w:val="both"/>
              <w:rPr>
                <w:color w:val="000000"/>
                <w:sz w:val="20"/>
                <w:szCs w:val="24"/>
                <w:lang w:eastAsia="ru-RU"/>
              </w:rPr>
            </w:pPr>
            <w:r>
              <w:rPr>
                <w:color w:val="000000"/>
                <w:sz w:val="20"/>
                <w:szCs w:val="24"/>
                <w:lang w:eastAsia="ru-RU"/>
              </w:rPr>
              <w:t>0,0</w:t>
            </w:r>
          </w:p>
        </w:tc>
        <w:tc>
          <w:tcPr>
            <w:tcW w:w="567" w:type="dxa"/>
            <w:tcBorders>
              <w:top w:val="nil"/>
              <w:left w:val="nil"/>
              <w:bottom w:val="single" w:color="auto" w:sz="4" w:space="0"/>
              <w:right w:val="single" w:color="auto" w:sz="4" w:space="0"/>
            </w:tcBorders>
            <w:shd w:val="clear" w:color="auto" w:fill="auto"/>
            <w:vAlign w:val="center"/>
          </w:tcPr>
          <w:p w14:paraId="7F423B97">
            <w:pPr>
              <w:spacing w:after="160" w:line="259" w:lineRule="auto"/>
              <w:ind w:firstLine="33"/>
              <w:jc w:val="both"/>
              <w:rPr>
                <w:b/>
                <w:color w:val="000000"/>
                <w:sz w:val="20"/>
                <w:szCs w:val="24"/>
                <w:lang w:eastAsia="ru-RU"/>
              </w:rPr>
            </w:pPr>
            <w:r>
              <w:rPr>
                <w:b/>
                <w:color w:val="000000"/>
                <w:sz w:val="20"/>
                <w:szCs w:val="24"/>
                <w:lang w:eastAsia="ru-RU"/>
              </w:rPr>
              <w:t>0</w:t>
            </w:r>
          </w:p>
        </w:tc>
        <w:tc>
          <w:tcPr>
            <w:tcW w:w="709" w:type="dxa"/>
            <w:gridSpan w:val="2"/>
            <w:tcBorders>
              <w:top w:val="nil"/>
              <w:left w:val="nil"/>
              <w:bottom w:val="single" w:color="auto" w:sz="4" w:space="0"/>
              <w:right w:val="single" w:color="auto" w:sz="4" w:space="0"/>
            </w:tcBorders>
            <w:shd w:val="clear" w:color="auto" w:fill="auto"/>
            <w:vAlign w:val="bottom"/>
          </w:tcPr>
          <w:p w14:paraId="744AF2FD">
            <w:pPr>
              <w:spacing w:after="160" w:line="259" w:lineRule="auto"/>
              <w:ind w:firstLine="33"/>
              <w:jc w:val="both"/>
              <w:rPr>
                <w:color w:val="000000"/>
                <w:sz w:val="20"/>
                <w:szCs w:val="24"/>
                <w:lang w:eastAsia="ru-RU"/>
              </w:rPr>
            </w:pPr>
            <w:r>
              <w:rPr>
                <w:color w:val="000000"/>
                <w:sz w:val="20"/>
                <w:szCs w:val="24"/>
                <w:lang w:eastAsia="ru-RU"/>
              </w:rPr>
              <w:t>0,0</w:t>
            </w:r>
          </w:p>
        </w:tc>
        <w:tc>
          <w:tcPr>
            <w:tcW w:w="567" w:type="dxa"/>
            <w:tcBorders>
              <w:top w:val="nil"/>
              <w:left w:val="nil"/>
              <w:bottom w:val="single" w:color="auto" w:sz="4" w:space="0"/>
              <w:right w:val="single" w:color="auto" w:sz="4" w:space="0"/>
            </w:tcBorders>
            <w:shd w:val="clear" w:color="auto" w:fill="auto"/>
            <w:vAlign w:val="center"/>
          </w:tcPr>
          <w:p w14:paraId="5E7DB40B">
            <w:pPr>
              <w:spacing w:after="160" w:line="259" w:lineRule="auto"/>
              <w:ind w:firstLine="33"/>
              <w:jc w:val="both"/>
              <w:rPr>
                <w:b/>
                <w:color w:val="000000"/>
                <w:sz w:val="20"/>
                <w:szCs w:val="24"/>
                <w:lang w:eastAsia="ru-RU"/>
              </w:rPr>
            </w:pPr>
            <w:r>
              <w:rPr>
                <w:b/>
                <w:color w:val="000000"/>
                <w:sz w:val="20"/>
                <w:szCs w:val="24"/>
                <w:lang w:eastAsia="ru-RU"/>
              </w:rPr>
              <w:t>0</w:t>
            </w:r>
          </w:p>
        </w:tc>
        <w:tc>
          <w:tcPr>
            <w:tcW w:w="709" w:type="dxa"/>
            <w:gridSpan w:val="2"/>
            <w:tcBorders>
              <w:top w:val="nil"/>
              <w:left w:val="nil"/>
              <w:bottom w:val="single" w:color="auto" w:sz="4" w:space="0"/>
              <w:right w:val="single" w:color="auto" w:sz="4" w:space="0"/>
            </w:tcBorders>
            <w:shd w:val="clear" w:color="auto" w:fill="auto"/>
            <w:vAlign w:val="bottom"/>
          </w:tcPr>
          <w:p w14:paraId="75695E80">
            <w:pPr>
              <w:spacing w:after="160" w:line="259" w:lineRule="auto"/>
              <w:ind w:firstLine="33"/>
              <w:jc w:val="both"/>
              <w:rPr>
                <w:color w:val="000000"/>
                <w:sz w:val="20"/>
                <w:szCs w:val="24"/>
                <w:lang w:eastAsia="ru-RU"/>
              </w:rPr>
            </w:pPr>
            <w:r>
              <w:rPr>
                <w:color w:val="000000"/>
                <w:sz w:val="20"/>
                <w:szCs w:val="24"/>
                <w:lang w:eastAsia="ru-RU"/>
              </w:rPr>
              <w:t>0,0</w:t>
            </w:r>
          </w:p>
        </w:tc>
        <w:tc>
          <w:tcPr>
            <w:tcW w:w="567" w:type="dxa"/>
            <w:tcBorders>
              <w:top w:val="nil"/>
              <w:left w:val="nil"/>
              <w:bottom w:val="single" w:color="auto" w:sz="4" w:space="0"/>
              <w:right w:val="single" w:color="auto" w:sz="4" w:space="0"/>
            </w:tcBorders>
            <w:shd w:val="clear" w:color="auto" w:fill="auto"/>
            <w:vAlign w:val="center"/>
          </w:tcPr>
          <w:p w14:paraId="679D337A">
            <w:pPr>
              <w:spacing w:after="160" w:line="259" w:lineRule="auto"/>
              <w:ind w:firstLine="33"/>
              <w:jc w:val="both"/>
              <w:rPr>
                <w:b/>
                <w:color w:val="000000"/>
                <w:sz w:val="20"/>
                <w:szCs w:val="24"/>
                <w:lang w:eastAsia="ru-RU"/>
              </w:rPr>
            </w:pPr>
            <w:r>
              <w:rPr>
                <w:b/>
                <w:color w:val="000000"/>
                <w:sz w:val="20"/>
                <w:szCs w:val="24"/>
                <w:lang w:eastAsia="ru-RU"/>
              </w:rPr>
              <w:t>0</w:t>
            </w:r>
          </w:p>
        </w:tc>
        <w:tc>
          <w:tcPr>
            <w:tcW w:w="992" w:type="dxa"/>
            <w:gridSpan w:val="2"/>
            <w:tcBorders>
              <w:top w:val="single" w:color="auto" w:sz="4" w:space="0"/>
              <w:left w:val="nil"/>
              <w:bottom w:val="single" w:color="auto" w:sz="4" w:space="0"/>
              <w:right w:val="nil"/>
            </w:tcBorders>
            <w:shd w:val="clear" w:color="auto" w:fill="auto"/>
            <w:vAlign w:val="bottom"/>
          </w:tcPr>
          <w:p w14:paraId="545EF12A">
            <w:pPr>
              <w:spacing w:after="160" w:line="259" w:lineRule="auto"/>
              <w:ind w:firstLine="33"/>
              <w:jc w:val="both"/>
              <w:rPr>
                <w:color w:val="000000"/>
                <w:sz w:val="20"/>
                <w:szCs w:val="24"/>
                <w:lang w:eastAsia="ru-RU"/>
              </w:rPr>
            </w:pPr>
            <w:r>
              <w:rPr>
                <w:color w:val="000000"/>
                <w:sz w:val="20"/>
                <w:szCs w:val="24"/>
                <w:lang w:eastAsia="ru-RU"/>
              </w:rPr>
              <w:t>0,0</w:t>
            </w:r>
          </w:p>
        </w:tc>
        <w:tc>
          <w:tcPr>
            <w:tcW w:w="992" w:type="dxa"/>
            <w:gridSpan w:val="2"/>
          </w:tcPr>
          <w:p w14:paraId="734EDB5C">
            <w:pPr>
              <w:spacing w:after="160" w:line="259" w:lineRule="auto"/>
              <w:ind w:firstLine="33"/>
              <w:jc w:val="both"/>
              <w:rPr>
                <w:bCs/>
                <w:color w:val="000000"/>
                <w:sz w:val="20"/>
                <w:szCs w:val="24"/>
                <w:lang w:eastAsia="ru-RU"/>
              </w:rPr>
            </w:pPr>
            <w:r>
              <w:rPr>
                <w:bCs/>
                <w:color w:val="000000"/>
                <w:sz w:val="20"/>
                <w:szCs w:val="24"/>
                <w:lang w:eastAsia="ru-RU"/>
              </w:rPr>
              <w:t>3,5</w:t>
            </w:r>
          </w:p>
        </w:tc>
        <w:tc>
          <w:tcPr>
            <w:tcW w:w="851" w:type="dxa"/>
            <w:gridSpan w:val="2"/>
          </w:tcPr>
          <w:p w14:paraId="3D8CD8A1">
            <w:pPr>
              <w:spacing w:after="160" w:line="259" w:lineRule="auto"/>
              <w:ind w:firstLine="33"/>
              <w:jc w:val="both"/>
              <w:rPr>
                <w:bCs/>
                <w:color w:val="000000"/>
                <w:sz w:val="20"/>
                <w:szCs w:val="24"/>
                <w:lang w:eastAsia="ru-RU"/>
              </w:rPr>
            </w:pPr>
            <w:r>
              <w:rPr>
                <w:bCs/>
                <w:color w:val="000000"/>
                <w:sz w:val="20"/>
                <w:szCs w:val="24"/>
                <w:lang w:eastAsia="ru-RU"/>
              </w:rPr>
              <w:t>5</w:t>
            </w:r>
          </w:p>
        </w:tc>
      </w:tr>
      <w:tr w14:paraId="18D31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541" w:hRule="atLeast"/>
          <w:jc w:val="center"/>
        </w:trPr>
        <w:tc>
          <w:tcPr>
            <w:tcW w:w="562" w:type="dxa"/>
            <w:vAlign w:val="center"/>
          </w:tcPr>
          <w:p w14:paraId="06ACBB6E">
            <w:pPr>
              <w:numPr>
                <w:ilvl w:val="0"/>
                <w:numId w:val="3"/>
              </w:numPr>
              <w:spacing w:after="160" w:line="259" w:lineRule="auto"/>
              <w:ind w:left="0" w:firstLine="34"/>
              <w:jc w:val="both"/>
              <w:rPr>
                <w:bCs/>
                <w:color w:val="000000"/>
                <w:sz w:val="20"/>
                <w:szCs w:val="24"/>
                <w:lang w:eastAsia="ru-RU"/>
              </w:rPr>
            </w:pPr>
          </w:p>
        </w:tc>
        <w:tc>
          <w:tcPr>
            <w:tcW w:w="1844" w:type="dxa"/>
            <w:vAlign w:val="center"/>
          </w:tcPr>
          <w:p w14:paraId="40086FDE">
            <w:pPr>
              <w:spacing w:after="160" w:line="259" w:lineRule="auto"/>
              <w:ind w:firstLine="35"/>
              <w:jc w:val="both"/>
              <w:rPr>
                <w:bCs/>
                <w:color w:val="000000"/>
                <w:sz w:val="20"/>
                <w:szCs w:val="24"/>
                <w:lang w:eastAsia="ru-RU"/>
              </w:rPr>
            </w:pPr>
            <w:r>
              <w:rPr>
                <w:bCs/>
                <w:color w:val="000000"/>
                <w:sz w:val="20"/>
                <w:szCs w:val="24"/>
                <w:lang w:eastAsia="ru-RU"/>
              </w:rPr>
              <w:t>ОГЭ по английскому языку</w:t>
            </w:r>
          </w:p>
        </w:tc>
        <w:tc>
          <w:tcPr>
            <w:tcW w:w="708" w:type="dxa"/>
            <w:tcBorders>
              <w:top w:val="nil"/>
              <w:left w:val="single" w:color="auto" w:sz="4" w:space="0"/>
              <w:bottom w:val="single" w:color="auto" w:sz="4" w:space="0"/>
              <w:right w:val="single" w:color="auto" w:sz="4" w:space="0"/>
            </w:tcBorders>
            <w:shd w:val="clear" w:color="auto" w:fill="auto"/>
            <w:vAlign w:val="center"/>
          </w:tcPr>
          <w:p w14:paraId="00F84F35">
            <w:pPr>
              <w:spacing w:after="160" w:line="259" w:lineRule="auto"/>
              <w:ind w:firstLine="32"/>
              <w:jc w:val="both"/>
              <w:rPr>
                <w:b/>
                <w:color w:val="000000"/>
                <w:sz w:val="20"/>
                <w:szCs w:val="24"/>
                <w:lang w:eastAsia="ru-RU"/>
              </w:rPr>
            </w:pPr>
            <w:r>
              <w:rPr>
                <w:b/>
                <w:color w:val="000000"/>
                <w:sz w:val="20"/>
                <w:szCs w:val="24"/>
                <w:lang w:eastAsia="ru-RU"/>
              </w:rPr>
              <w:t>4</w:t>
            </w:r>
          </w:p>
        </w:tc>
        <w:tc>
          <w:tcPr>
            <w:tcW w:w="709" w:type="dxa"/>
            <w:tcBorders>
              <w:top w:val="nil"/>
              <w:left w:val="single" w:color="auto" w:sz="4" w:space="0"/>
              <w:bottom w:val="single" w:color="auto" w:sz="4" w:space="0"/>
              <w:right w:val="single" w:color="auto" w:sz="4" w:space="0"/>
            </w:tcBorders>
            <w:shd w:val="clear" w:color="auto" w:fill="auto"/>
            <w:vAlign w:val="bottom"/>
          </w:tcPr>
          <w:p w14:paraId="4FD3B46A">
            <w:pPr>
              <w:spacing w:after="160" w:line="259" w:lineRule="auto"/>
              <w:ind w:firstLine="33"/>
              <w:jc w:val="both"/>
              <w:rPr>
                <w:color w:val="000000"/>
                <w:sz w:val="20"/>
                <w:szCs w:val="24"/>
                <w:lang w:eastAsia="ru-RU"/>
              </w:rPr>
            </w:pPr>
            <w:r>
              <w:rPr>
                <w:color w:val="000000"/>
                <w:sz w:val="20"/>
                <w:szCs w:val="24"/>
                <w:lang w:eastAsia="ru-RU"/>
              </w:rPr>
              <w:t>0,0</w:t>
            </w:r>
          </w:p>
        </w:tc>
        <w:tc>
          <w:tcPr>
            <w:tcW w:w="567" w:type="dxa"/>
            <w:tcBorders>
              <w:top w:val="nil"/>
              <w:left w:val="nil"/>
              <w:bottom w:val="single" w:color="auto" w:sz="4" w:space="0"/>
              <w:right w:val="single" w:color="auto" w:sz="4" w:space="0"/>
            </w:tcBorders>
            <w:shd w:val="clear" w:color="auto" w:fill="auto"/>
            <w:vAlign w:val="center"/>
          </w:tcPr>
          <w:p w14:paraId="44061190">
            <w:pPr>
              <w:spacing w:after="160" w:line="259" w:lineRule="auto"/>
              <w:ind w:firstLine="33"/>
              <w:jc w:val="both"/>
              <w:rPr>
                <w:b/>
                <w:color w:val="000000"/>
                <w:sz w:val="20"/>
                <w:szCs w:val="24"/>
                <w:lang w:eastAsia="ru-RU"/>
              </w:rPr>
            </w:pPr>
            <w:r>
              <w:rPr>
                <w:b/>
                <w:color w:val="000000"/>
                <w:sz w:val="20"/>
                <w:szCs w:val="24"/>
                <w:lang w:eastAsia="ru-RU"/>
              </w:rPr>
              <w:t>0</w:t>
            </w:r>
          </w:p>
        </w:tc>
        <w:tc>
          <w:tcPr>
            <w:tcW w:w="708" w:type="dxa"/>
            <w:gridSpan w:val="2"/>
            <w:tcBorders>
              <w:top w:val="nil"/>
              <w:left w:val="nil"/>
              <w:bottom w:val="single" w:color="auto" w:sz="4" w:space="0"/>
              <w:right w:val="single" w:color="auto" w:sz="4" w:space="0"/>
            </w:tcBorders>
            <w:shd w:val="clear" w:color="auto" w:fill="auto"/>
            <w:vAlign w:val="bottom"/>
          </w:tcPr>
          <w:p w14:paraId="381B8F09">
            <w:pPr>
              <w:spacing w:after="160" w:line="259" w:lineRule="auto"/>
              <w:ind w:firstLine="33"/>
              <w:jc w:val="both"/>
              <w:rPr>
                <w:color w:val="000000"/>
                <w:sz w:val="20"/>
                <w:szCs w:val="24"/>
                <w:lang w:eastAsia="ru-RU"/>
              </w:rPr>
            </w:pPr>
            <w:r>
              <w:rPr>
                <w:color w:val="000000"/>
                <w:sz w:val="20"/>
                <w:szCs w:val="24"/>
                <w:lang w:eastAsia="ru-RU"/>
              </w:rPr>
              <w:t>25,0</w:t>
            </w:r>
          </w:p>
        </w:tc>
        <w:tc>
          <w:tcPr>
            <w:tcW w:w="567" w:type="dxa"/>
            <w:tcBorders>
              <w:top w:val="nil"/>
              <w:left w:val="nil"/>
              <w:bottom w:val="single" w:color="auto" w:sz="4" w:space="0"/>
              <w:right w:val="single" w:color="auto" w:sz="4" w:space="0"/>
            </w:tcBorders>
            <w:shd w:val="clear" w:color="auto" w:fill="auto"/>
            <w:vAlign w:val="center"/>
          </w:tcPr>
          <w:p w14:paraId="24890AE6">
            <w:pPr>
              <w:spacing w:after="160" w:line="259" w:lineRule="auto"/>
              <w:ind w:firstLine="33"/>
              <w:jc w:val="both"/>
              <w:rPr>
                <w:b/>
                <w:color w:val="000000"/>
                <w:sz w:val="20"/>
                <w:szCs w:val="24"/>
                <w:lang w:eastAsia="ru-RU"/>
              </w:rPr>
            </w:pPr>
            <w:r>
              <w:rPr>
                <w:b/>
                <w:color w:val="000000"/>
                <w:sz w:val="20"/>
                <w:szCs w:val="24"/>
                <w:lang w:eastAsia="ru-RU"/>
              </w:rPr>
              <w:t>1</w:t>
            </w:r>
          </w:p>
        </w:tc>
        <w:tc>
          <w:tcPr>
            <w:tcW w:w="709" w:type="dxa"/>
            <w:gridSpan w:val="2"/>
            <w:tcBorders>
              <w:top w:val="nil"/>
              <w:left w:val="nil"/>
              <w:bottom w:val="single" w:color="auto" w:sz="4" w:space="0"/>
              <w:right w:val="single" w:color="auto" w:sz="4" w:space="0"/>
            </w:tcBorders>
            <w:shd w:val="clear" w:color="auto" w:fill="auto"/>
            <w:vAlign w:val="bottom"/>
          </w:tcPr>
          <w:p w14:paraId="37FB107F">
            <w:pPr>
              <w:spacing w:after="160" w:line="259" w:lineRule="auto"/>
              <w:ind w:firstLine="33"/>
              <w:jc w:val="both"/>
              <w:rPr>
                <w:color w:val="000000"/>
                <w:sz w:val="20"/>
                <w:szCs w:val="24"/>
                <w:lang w:eastAsia="ru-RU"/>
              </w:rPr>
            </w:pPr>
            <w:r>
              <w:rPr>
                <w:color w:val="000000"/>
                <w:sz w:val="20"/>
                <w:szCs w:val="24"/>
                <w:lang w:eastAsia="ru-RU"/>
              </w:rPr>
              <w:t>0,0</w:t>
            </w:r>
          </w:p>
        </w:tc>
        <w:tc>
          <w:tcPr>
            <w:tcW w:w="567" w:type="dxa"/>
            <w:tcBorders>
              <w:top w:val="nil"/>
              <w:left w:val="nil"/>
              <w:bottom w:val="single" w:color="auto" w:sz="4" w:space="0"/>
              <w:right w:val="single" w:color="auto" w:sz="4" w:space="0"/>
            </w:tcBorders>
            <w:shd w:val="clear" w:color="auto" w:fill="auto"/>
            <w:vAlign w:val="center"/>
          </w:tcPr>
          <w:p w14:paraId="5056A507">
            <w:pPr>
              <w:spacing w:after="160" w:line="259" w:lineRule="auto"/>
              <w:ind w:firstLine="33"/>
              <w:jc w:val="both"/>
              <w:rPr>
                <w:b/>
                <w:color w:val="000000"/>
                <w:sz w:val="20"/>
                <w:szCs w:val="24"/>
                <w:lang w:eastAsia="ru-RU"/>
              </w:rPr>
            </w:pPr>
            <w:r>
              <w:rPr>
                <w:b/>
                <w:color w:val="000000"/>
                <w:sz w:val="20"/>
                <w:szCs w:val="24"/>
                <w:lang w:eastAsia="ru-RU"/>
              </w:rPr>
              <w:t>0</w:t>
            </w:r>
          </w:p>
        </w:tc>
        <w:tc>
          <w:tcPr>
            <w:tcW w:w="709" w:type="dxa"/>
            <w:gridSpan w:val="2"/>
            <w:tcBorders>
              <w:top w:val="nil"/>
              <w:left w:val="nil"/>
              <w:bottom w:val="single" w:color="auto" w:sz="4" w:space="0"/>
              <w:right w:val="single" w:color="auto" w:sz="4" w:space="0"/>
            </w:tcBorders>
            <w:shd w:val="clear" w:color="auto" w:fill="auto"/>
            <w:vAlign w:val="bottom"/>
          </w:tcPr>
          <w:p w14:paraId="070E09FC">
            <w:pPr>
              <w:spacing w:after="160" w:line="259" w:lineRule="auto"/>
              <w:ind w:firstLine="33"/>
              <w:jc w:val="both"/>
              <w:rPr>
                <w:color w:val="000000"/>
                <w:sz w:val="20"/>
                <w:szCs w:val="24"/>
                <w:lang w:eastAsia="ru-RU"/>
              </w:rPr>
            </w:pPr>
            <w:r>
              <w:rPr>
                <w:color w:val="000000"/>
                <w:sz w:val="20"/>
                <w:szCs w:val="24"/>
                <w:lang w:eastAsia="ru-RU"/>
              </w:rPr>
              <w:t>75,0</w:t>
            </w:r>
          </w:p>
        </w:tc>
        <w:tc>
          <w:tcPr>
            <w:tcW w:w="567" w:type="dxa"/>
            <w:tcBorders>
              <w:top w:val="nil"/>
              <w:left w:val="nil"/>
              <w:bottom w:val="single" w:color="auto" w:sz="4" w:space="0"/>
              <w:right w:val="single" w:color="auto" w:sz="4" w:space="0"/>
            </w:tcBorders>
            <w:shd w:val="clear" w:color="auto" w:fill="auto"/>
            <w:vAlign w:val="center"/>
          </w:tcPr>
          <w:p w14:paraId="3E488A30">
            <w:pPr>
              <w:spacing w:after="160" w:line="259" w:lineRule="auto"/>
              <w:ind w:firstLine="33"/>
              <w:jc w:val="both"/>
              <w:rPr>
                <w:b/>
                <w:color w:val="000000"/>
                <w:sz w:val="20"/>
                <w:szCs w:val="24"/>
                <w:lang w:eastAsia="ru-RU"/>
              </w:rPr>
            </w:pPr>
            <w:r>
              <w:rPr>
                <w:b/>
                <w:color w:val="000000"/>
                <w:sz w:val="20"/>
                <w:szCs w:val="24"/>
                <w:lang w:eastAsia="ru-RU"/>
              </w:rPr>
              <w:t>3</w:t>
            </w:r>
          </w:p>
        </w:tc>
        <w:tc>
          <w:tcPr>
            <w:tcW w:w="992" w:type="dxa"/>
            <w:gridSpan w:val="2"/>
            <w:tcBorders>
              <w:top w:val="single" w:color="auto" w:sz="4" w:space="0"/>
              <w:left w:val="nil"/>
              <w:bottom w:val="single" w:color="auto" w:sz="4" w:space="0"/>
              <w:right w:val="nil"/>
            </w:tcBorders>
            <w:shd w:val="clear" w:color="auto" w:fill="auto"/>
            <w:vAlign w:val="bottom"/>
          </w:tcPr>
          <w:p w14:paraId="3AACFE4C">
            <w:pPr>
              <w:spacing w:after="160" w:line="259" w:lineRule="auto"/>
              <w:ind w:firstLine="33"/>
              <w:jc w:val="both"/>
              <w:rPr>
                <w:color w:val="000000"/>
                <w:sz w:val="20"/>
                <w:szCs w:val="24"/>
                <w:lang w:eastAsia="ru-RU"/>
              </w:rPr>
            </w:pPr>
            <w:r>
              <w:rPr>
                <w:color w:val="000000"/>
                <w:sz w:val="20"/>
                <w:szCs w:val="24"/>
                <w:lang w:eastAsia="ru-RU"/>
              </w:rPr>
              <w:t>4,5</w:t>
            </w:r>
          </w:p>
        </w:tc>
        <w:tc>
          <w:tcPr>
            <w:tcW w:w="992" w:type="dxa"/>
            <w:gridSpan w:val="2"/>
          </w:tcPr>
          <w:p w14:paraId="49FCAD86">
            <w:pPr>
              <w:spacing w:after="160" w:line="259" w:lineRule="auto"/>
              <w:ind w:firstLine="33"/>
              <w:jc w:val="both"/>
              <w:rPr>
                <w:bCs/>
                <w:color w:val="000000"/>
                <w:sz w:val="20"/>
                <w:szCs w:val="24"/>
                <w:lang w:eastAsia="ru-RU"/>
              </w:rPr>
            </w:pPr>
            <w:r>
              <w:rPr>
                <w:bCs/>
                <w:color w:val="000000"/>
                <w:sz w:val="20"/>
                <w:szCs w:val="24"/>
                <w:lang w:eastAsia="ru-RU"/>
              </w:rPr>
              <w:t>3,8</w:t>
            </w:r>
          </w:p>
        </w:tc>
        <w:tc>
          <w:tcPr>
            <w:tcW w:w="851" w:type="dxa"/>
            <w:gridSpan w:val="2"/>
          </w:tcPr>
          <w:p w14:paraId="4E6CB916">
            <w:pPr>
              <w:spacing w:after="160" w:line="259" w:lineRule="auto"/>
              <w:ind w:firstLine="33"/>
              <w:jc w:val="both"/>
              <w:rPr>
                <w:bCs/>
                <w:color w:val="000000"/>
                <w:sz w:val="20"/>
                <w:szCs w:val="24"/>
                <w:lang w:eastAsia="ru-RU"/>
              </w:rPr>
            </w:pPr>
            <w:r>
              <w:rPr>
                <w:bCs/>
                <w:color w:val="000000"/>
                <w:sz w:val="20"/>
                <w:szCs w:val="24"/>
                <w:lang w:eastAsia="ru-RU"/>
              </w:rPr>
              <w:t>4,3</w:t>
            </w:r>
          </w:p>
        </w:tc>
      </w:tr>
      <w:tr w14:paraId="44C27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541" w:hRule="atLeast"/>
          <w:jc w:val="center"/>
        </w:trPr>
        <w:tc>
          <w:tcPr>
            <w:tcW w:w="562" w:type="dxa"/>
            <w:vAlign w:val="center"/>
          </w:tcPr>
          <w:p w14:paraId="55E6EC0C">
            <w:pPr>
              <w:numPr>
                <w:ilvl w:val="0"/>
                <w:numId w:val="3"/>
              </w:numPr>
              <w:spacing w:after="160" w:line="259" w:lineRule="auto"/>
              <w:ind w:left="0" w:firstLine="34"/>
              <w:jc w:val="both"/>
              <w:rPr>
                <w:bCs/>
                <w:color w:val="000000"/>
                <w:sz w:val="20"/>
                <w:szCs w:val="24"/>
                <w:lang w:eastAsia="ru-RU"/>
              </w:rPr>
            </w:pPr>
          </w:p>
        </w:tc>
        <w:tc>
          <w:tcPr>
            <w:tcW w:w="1844" w:type="dxa"/>
            <w:vAlign w:val="center"/>
          </w:tcPr>
          <w:p w14:paraId="3202E50A">
            <w:pPr>
              <w:spacing w:after="160" w:line="259" w:lineRule="auto"/>
              <w:ind w:firstLine="35"/>
              <w:jc w:val="both"/>
              <w:rPr>
                <w:bCs/>
                <w:color w:val="000000"/>
                <w:sz w:val="20"/>
                <w:szCs w:val="24"/>
                <w:lang w:eastAsia="ru-RU"/>
              </w:rPr>
            </w:pPr>
            <w:r>
              <w:rPr>
                <w:bCs/>
                <w:color w:val="000000"/>
                <w:sz w:val="20"/>
                <w:szCs w:val="24"/>
                <w:lang w:eastAsia="ru-RU"/>
              </w:rPr>
              <w:t>ОГЭ по химии</w:t>
            </w:r>
          </w:p>
        </w:tc>
        <w:tc>
          <w:tcPr>
            <w:tcW w:w="708" w:type="dxa"/>
            <w:tcBorders>
              <w:top w:val="nil"/>
              <w:left w:val="single" w:color="auto" w:sz="4" w:space="0"/>
              <w:bottom w:val="single" w:color="auto" w:sz="4" w:space="0"/>
              <w:right w:val="single" w:color="auto" w:sz="4" w:space="0"/>
            </w:tcBorders>
            <w:shd w:val="clear" w:color="auto" w:fill="auto"/>
            <w:vAlign w:val="center"/>
          </w:tcPr>
          <w:p w14:paraId="2598E2F1">
            <w:pPr>
              <w:spacing w:after="160" w:line="259" w:lineRule="auto"/>
              <w:ind w:firstLine="32"/>
              <w:jc w:val="both"/>
              <w:rPr>
                <w:b/>
                <w:color w:val="000000"/>
                <w:sz w:val="20"/>
                <w:szCs w:val="24"/>
                <w:lang w:eastAsia="ru-RU"/>
              </w:rPr>
            </w:pPr>
            <w:r>
              <w:rPr>
                <w:b/>
                <w:color w:val="000000"/>
                <w:sz w:val="20"/>
                <w:szCs w:val="24"/>
                <w:lang w:eastAsia="ru-RU"/>
              </w:rPr>
              <w:t>8</w:t>
            </w:r>
          </w:p>
        </w:tc>
        <w:tc>
          <w:tcPr>
            <w:tcW w:w="709" w:type="dxa"/>
            <w:tcBorders>
              <w:top w:val="nil"/>
              <w:left w:val="single" w:color="auto" w:sz="4" w:space="0"/>
              <w:bottom w:val="single" w:color="auto" w:sz="4" w:space="0"/>
              <w:right w:val="single" w:color="auto" w:sz="4" w:space="0"/>
            </w:tcBorders>
            <w:shd w:val="clear" w:color="auto" w:fill="auto"/>
            <w:vAlign w:val="bottom"/>
          </w:tcPr>
          <w:p w14:paraId="6CC09EE4">
            <w:pPr>
              <w:spacing w:after="160" w:line="259" w:lineRule="auto"/>
              <w:ind w:firstLine="33"/>
              <w:jc w:val="both"/>
              <w:rPr>
                <w:color w:val="000000"/>
                <w:sz w:val="20"/>
                <w:szCs w:val="24"/>
                <w:lang w:eastAsia="ru-RU"/>
              </w:rPr>
            </w:pPr>
            <w:r>
              <w:rPr>
                <w:color w:val="000000"/>
                <w:sz w:val="20"/>
                <w:szCs w:val="24"/>
                <w:lang w:eastAsia="ru-RU"/>
              </w:rPr>
              <w:t>0,0</w:t>
            </w:r>
          </w:p>
        </w:tc>
        <w:tc>
          <w:tcPr>
            <w:tcW w:w="567" w:type="dxa"/>
            <w:tcBorders>
              <w:top w:val="nil"/>
              <w:left w:val="nil"/>
              <w:bottom w:val="single" w:color="auto" w:sz="4" w:space="0"/>
              <w:right w:val="single" w:color="auto" w:sz="4" w:space="0"/>
            </w:tcBorders>
            <w:shd w:val="clear" w:color="auto" w:fill="auto"/>
            <w:vAlign w:val="center"/>
          </w:tcPr>
          <w:p w14:paraId="37911033">
            <w:pPr>
              <w:spacing w:after="160" w:line="259" w:lineRule="auto"/>
              <w:ind w:firstLine="33"/>
              <w:jc w:val="both"/>
              <w:rPr>
                <w:b/>
                <w:color w:val="000000"/>
                <w:sz w:val="20"/>
                <w:szCs w:val="24"/>
                <w:lang w:eastAsia="ru-RU"/>
              </w:rPr>
            </w:pPr>
            <w:r>
              <w:rPr>
                <w:b/>
                <w:color w:val="000000"/>
                <w:sz w:val="20"/>
                <w:szCs w:val="24"/>
                <w:lang w:eastAsia="ru-RU"/>
              </w:rPr>
              <w:t>0</w:t>
            </w:r>
          </w:p>
        </w:tc>
        <w:tc>
          <w:tcPr>
            <w:tcW w:w="708" w:type="dxa"/>
            <w:gridSpan w:val="2"/>
            <w:tcBorders>
              <w:top w:val="nil"/>
              <w:left w:val="nil"/>
              <w:bottom w:val="single" w:color="auto" w:sz="4" w:space="0"/>
              <w:right w:val="single" w:color="auto" w:sz="4" w:space="0"/>
            </w:tcBorders>
            <w:shd w:val="clear" w:color="auto" w:fill="auto"/>
            <w:vAlign w:val="bottom"/>
          </w:tcPr>
          <w:p w14:paraId="0FC3EA3C">
            <w:pPr>
              <w:spacing w:after="160" w:line="259" w:lineRule="auto"/>
              <w:ind w:firstLine="33"/>
              <w:jc w:val="both"/>
              <w:rPr>
                <w:color w:val="000000"/>
                <w:sz w:val="20"/>
                <w:szCs w:val="24"/>
                <w:lang w:eastAsia="ru-RU"/>
              </w:rPr>
            </w:pPr>
            <w:r>
              <w:rPr>
                <w:color w:val="000000"/>
                <w:sz w:val="20"/>
                <w:szCs w:val="24"/>
                <w:lang w:eastAsia="ru-RU"/>
              </w:rPr>
              <w:t>12,5</w:t>
            </w:r>
          </w:p>
        </w:tc>
        <w:tc>
          <w:tcPr>
            <w:tcW w:w="567" w:type="dxa"/>
            <w:tcBorders>
              <w:top w:val="nil"/>
              <w:left w:val="nil"/>
              <w:bottom w:val="single" w:color="auto" w:sz="4" w:space="0"/>
              <w:right w:val="single" w:color="auto" w:sz="4" w:space="0"/>
            </w:tcBorders>
            <w:shd w:val="clear" w:color="auto" w:fill="auto"/>
            <w:vAlign w:val="center"/>
          </w:tcPr>
          <w:p w14:paraId="7485127B">
            <w:pPr>
              <w:spacing w:after="160" w:line="259" w:lineRule="auto"/>
              <w:ind w:firstLine="33"/>
              <w:jc w:val="both"/>
              <w:rPr>
                <w:b/>
                <w:color w:val="000000"/>
                <w:sz w:val="20"/>
                <w:szCs w:val="24"/>
                <w:lang w:eastAsia="ru-RU"/>
              </w:rPr>
            </w:pPr>
            <w:r>
              <w:rPr>
                <w:b/>
                <w:color w:val="000000"/>
                <w:sz w:val="20"/>
                <w:szCs w:val="24"/>
                <w:lang w:eastAsia="ru-RU"/>
              </w:rPr>
              <w:t>1</w:t>
            </w:r>
          </w:p>
        </w:tc>
        <w:tc>
          <w:tcPr>
            <w:tcW w:w="709" w:type="dxa"/>
            <w:gridSpan w:val="2"/>
            <w:tcBorders>
              <w:top w:val="nil"/>
              <w:left w:val="nil"/>
              <w:bottom w:val="single" w:color="auto" w:sz="4" w:space="0"/>
              <w:right w:val="single" w:color="auto" w:sz="4" w:space="0"/>
            </w:tcBorders>
            <w:shd w:val="clear" w:color="auto" w:fill="auto"/>
            <w:vAlign w:val="bottom"/>
          </w:tcPr>
          <w:p w14:paraId="4406B839">
            <w:pPr>
              <w:spacing w:after="160" w:line="259" w:lineRule="auto"/>
              <w:ind w:firstLine="33"/>
              <w:jc w:val="both"/>
              <w:rPr>
                <w:color w:val="000000"/>
                <w:sz w:val="20"/>
                <w:szCs w:val="24"/>
                <w:lang w:eastAsia="ru-RU"/>
              </w:rPr>
            </w:pPr>
            <w:r>
              <w:rPr>
                <w:color w:val="000000"/>
                <w:sz w:val="20"/>
                <w:szCs w:val="24"/>
                <w:lang w:eastAsia="ru-RU"/>
              </w:rPr>
              <w:t>62,5</w:t>
            </w:r>
          </w:p>
        </w:tc>
        <w:tc>
          <w:tcPr>
            <w:tcW w:w="567" w:type="dxa"/>
            <w:tcBorders>
              <w:top w:val="nil"/>
              <w:left w:val="nil"/>
              <w:bottom w:val="single" w:color="auto" w:sz="4" w:space="0"/>
              <w:right w:val="single" w:color="auto" w:sz="4" w:space="0"/>
            </w:tcBorders>
            <w:shd w:val="clear" w:color="auto" w:fill="auto"/>
            <w:vAlign w:val="center"/>
          </w:tcPr>
          <w:p w14:paraId="4448FD26">
            <w:pPr>
              <w:spacing w:after="160" w:line="259" w:lineRule="auto"/>
              <w:ind w:firstLine="33"/>
              <w:jc w:val="both"/>
              <w:rPr>
                <w:b/>
                <w:color w:val="000000"/>
                <w:sz w:val="20"/>
                <w:szCs w:val="24"/>
                <w:lang w:eastAsia="ru-RU"/>
              </w:rPr>
            </w:pPr>
            <w:r>
              <w:rPr>
                <w:b/>
                <w:color w:val="000000"/>
                <w:sz w:val="20"/>
                <w:szCs w:val="24"/>
                <w:lang w:eastAsia="ru-RU"/>
              </w:rPr>
              <w:t>5</w:t>
            </w:r>
          </w:p>
        </w:tc>
        <w:tc>
          <w:tcPr>
            <w:tcW w:w="709" w:type="dxa"/>
            <w:gridSpan w:val="2"/>
            <w:tcBorders>
              <w:top w:val="nil"/>
              <w:left w:val="nil"/>
              <w:bottom w:val="single" w:color="auto" w:sz="4" w:space="0"/>
              <w:right w:val="single" w:color="auto" w:sz="4" w:space="0"/>
            </w:tcBorders>
            <w:shd w:val="clear" w:color="auto" w:fill="auto"/>
            <w:vAlign w:val="bottom"/>
          </w:tcPr>
          <w:p w14:paraId="37D62622">
            <w:pPr>
              <w:spacing w:after="160" w:line="259" w:lineRule="auto"/>
              <w:ind w:firstLine="33"/>
              <w:jc w:val="both"/>
              <w:rPr>
                <w:color w:val="000000"/>
                <w:sz w:val="20"/>
                <w:szCs w:val="24"/>
                <w:lang w:eastAsia="ru-RU"/>
              </w:rPr>
            </w:pPr>
            <w:r>
              <w:rPr>
                <w:color w:val="000000"/>
                <w:sz w:val="20"/>
                <w:szCs w:val="24"/>
                <w:lang w:eastAsia="ru-RU"/>
              </w:rPr>
              <w:t>25,0</w:t>
            </w:r>
          </w:p>
        </w:tc>
        <w:tc>
          <w:tcPr>
            <w:tcW w:w="567" w:type="dxa"/>
            <w:tcBorders>
              <w:top w:val="nil"/>
              <w:left w:val="nil"/>
              <w:bottom w:val="single" w:color="auto" w:sz="4" w:space="0"/>
              <w:right w:val="single" w:color="auto" w:sz="4" w:space="0"/>
            </w:tcBorders>
            <w:shd w:val="clear" w:color="auto" w:fill="auto"/>
            <w:vAlign w:val="center"/>
          </w:tcPr>
          <w:p w14:paraId="6E00F05F">
            <w:pPr>
              <w:spacing w:after="160" w:line="259" w:lineRule="auto"/>
              <w:ind w:firstLine="33"/>
              <w:jc w:val="both"/>
              <w:rPr>
                <w:b/>
                <w:color w:val="000000"/>
                <w:sz w:val="20"/>
                <w:szCs w:val="24"/>
                <w:lang w:eastAsia="ru-RU"/>
              </w:rPr>
            </w:pPr>
            <w:r>
              <w:rPr>
                <w:b/>
                <w:color w:val="000000"/>
                <w:sz w:val="20"/>
                <w:szCs w:val="24"/>
                <w:lang w:eastAsia="ru-RU"/>
              </w:rPr>
              <w:t>2</w:t>
            </w:r>
          </w:p>
        </w:tc>
        <w:tc>
          <w:tcPr>
            <w:tcW w:w="992" w:type="dxa"/>
            <w:gridSpan w:val="2"/>
            <w:tcBorders>
              <w:top w:val="single" w:color="auto" w:sz="4" w:space="0"/>
              <w:left w:val="nil"/>
              <w:bottom w:val="single" w:color="auto" w:sz="4" w:space="0"/>
              <w:right w:val="nil"/>
            </w:tcBorders>
            <w:shd w:val="clear" w:color="auto" w:fill="auto"/>
            <w:vAlign w:val="bottom"/>
          </w:tcPr>
          <w:p w14:paraId="0D3F6B35">
            <w:pPr>
              <w:spacing w:after="160" w:line="259" w:lineRule="auto"/>
              <w:ind w:firstLine="33"/>
              <w:jc w:val="both"/>
              <w:rPr>
                <w:color w:val="000000"/>
                <w:sz w:val="20"/>
                <w:szCs w:val="24"/>
                <w:lang w:eastAsia="ru-RU"/>
              </w:rPr>
            </w:pPr>
            <w:r>
              <w:rPr>
                <w:color w:val="000000"/>
                <w:sz w:val="20"/>
                <w:szCs w:val="24"/>
                <w:lang w:eastAsia="ru-RU"/>
              </w:rPr>
              <w:t>4,1</w:t>
            </w:r>
          </w:p>
        </w:tc>
        <w:tc>
          <w:tcPr>
            <w:tcW w:w="992" w:type="dxa"/>
            <w:gridSpan w:val="2"/>
          </w:tcPr>
          <w:p w14:paraId="55884AE9">
            <w:pPr>
              <w:spacing w:after="160" w:line="259" w:lineRule="auto"/>
              <w:ind w:firstLine="33"/>
              <w:jc w:val="both"/>
              <w:rPr>
                <w:bCs/>
                <w:color w:val="000000"/>
                <w:sz w:val="20"/>
                <w:szCs w:val="24"/>
                <w:lang w:eastAsia="ru-RU"/>
              </w:rPr>
            </w:pPr>
            <w:r>
              <w:rPr>
                <w:bCs/>
                <w:color w:val="000000"/>
                <w:sz w:val="20"/>
                <w:szCs w:val="24"/>
                <w:lang w:eastAsia="ru-RU"/>
              </w:rPr>
              <w:t>5</w:t>
            </w:r>
          </w:p>
        </w:tc>
        <w:tc>
          <w:tcPr>
            <w:tcW w:w="851" w:type="dxa"/>
            <w:gridSpan w:val="2"/>
          </w:tcPr>
          <w:p w14:paraId="7C88C5DA">
            <w:pPr>
              <w:spacing w:after="160" w:line="259" w:lineRule="auto"/>
              <w:ind w:firstLine="33"/>
              <w:jc w:val="both"/>
              <w:rPr>
                <w:bCs/>
                <w:color w:val="000000"/>
                <w:sz w:val="20"/>
                <w:szCs w:val="24"/>
                <w:lang w:eastAsia="ru-RU"/>
              </w:rPr>
            </w:pPr>
            <w:r>
              <w:rPr>
                <w:bCs/>
                <w:color w:val="000000"/>
                <w:sz w:val="20"/>
                <w:szCs w:val="24"/>
                <w:lang w:eastAsia="ru-RU"/>
              </w:rPr>
              <w:t>4,5</w:t>
            </w:r>
          </w:p>
        </w:tc>
      </w:tr>
      <w:tr w14:paraId="608FD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541" w:hRule="atLeast"/>
          <w:jc w:val="center"/>
        </w:trPr>
        <w:tc>
          <w:tcPr>
            <w:tcW w:w="562" w:type="dxa"/>
            <w:vAlign w:val="center"/>
          </w:tcPr>
          <w:p w14:paraId="346FC83A">
            <w:pPr>
              <w:numPr>
                <w:ilvl w:val="0"/>
                <w:numId w:val="3"/>
              </w:numPr>
              <w:spacing w:after="160" w:line="259" w:lineRule="auto"/>
              <w:ind w:left="0" w:firstLine="34"/>
              <w:jc w:val="both"/>
              <w:rPr>
                <w:bCs/>
                <w:color w:val="000000"/>
                <w:sz w:val="20"/>
                <w:szCs w:val="24"/>
                <w:lang w:eastAsia="ru-RU"/>
              </w:rPr>
            </w:pPr>
          </w:p>
        </w:tc>
        <w:tc>
          <w:tcPr>
            <w:tcW w:w="1844" w:type="dxa"/>
            <w:vAlign w:val="center"/>
          </w:tcPr>
          <w:p w14:paraId="1B171890">
            <w:pPr>
              <w:spacing w:after="160" w:line="259" w:lineRule="auto"/>
              <w:ind w:firstLine="35"/>
              <w:jc w:val="both"/>
              <w:rPr>
                <w:bCs/>
                <w:color w:val="000000"/>
                <w:sz w:val="20"/>
                <w:szCs w:val="24"/>
                <w:lang w:eastAsia="ru-RU"/>
              </w:rPr>
            </w:pPr>
            <w:r>
              <w:rPr>
                <w:bCs/>
                <w:color w:val="000000"/>
                <w:sz w:val="20"/>
                <w:szCs w:val="24"/>
                <w:lang w:eastAsia="ru-RU"/>
              </w:rPr>
              <w:t>ОГЭ по литературе</w:t>
            </w:r>
          </w:p>
        </w:tc>
        <w:tc>
          <w:tcPr>
            <w:tcW w:w="708" w:type="dxa"/>
          </w:tcPr>
          <w:p w14:paraId="27AC843B">
            <w:pPr>
              <w:spacing w:after="160" w:line="259" w:lineRule="auto"/>
              <w:ind w:firstLine="32"/>
              <w:rPr>
                <w:bCs/>
                <w:color w:val="000000"/>
                <w:sz w:val="20"/>
                <w:szCs w:val="24"/>
                <w:lang w:eastAsia="ru-RU"/>
              </w:rPr>
            </w:pPr>
            <w:r>
              <w:rPr>
                <w:bCs/>
                <w:color w:val="000000"/>
                <w:sz w:val="20"/>
                <w:szCs w:val="24"/>
                <w:lang w:eastAsia="ru-RU"/>
              </w:rPr>
              <w:t>2</w:t>
            </w:r>
          </w:p>
        </w:tc>
        <w:tc>
          <w:tcPr>
            <w:tcW w:w="709" w:type="dxa"/>
          </w:tcPr>
          <w:p w14:paraId="111A56A2">
            <w:pPr>
              <w:spacing w:after="160" w:line="259" w:lineRule="auto"/>
              <w:ind w:firstLine="33"/>
              <w:rPr>
                <w:bCs/>
                <w:color w:val="000000"/>
                <w:sz w:val="20"/>
                <w:szCs w:val="24"/>
                <w:lang w:eastAsia="ru-RU"/>
              </w:rPr>
            </w:pPr>
            <w:r>
              <w:rPr>
                <w:bCs/>
                <w:color w:val="000000"/>
                <w:sz w:val="20"/>
                <w:szCs w:val="24"/>
                <w:lang w:eastAsia="ru-RU"/>
              </w:rPr>
              <w:t>50,0</w:t>
            </w:r>
          </w:p>
        </w:tc>
        <w:tc>
          <w:tcPr>
            <w:tcW w:w="567" w:type="dxa"/>
          </w:tcPr>
          <w:p w14:paraId="7CB1FD3F">
            <w:pPr>
              <w:spacing w:after="160" w:line="259" w:lineRule="auto"/>
              <w:ind w:firstLine="33"/>
              <w:rPr>
                <w:bCs/>
                <w:color w:val="000000"/>
                <w:sz w:val="20"/>
                <w:szCs w:val="24"/>
                <w:lang w:eastAsia="ru-RU"/>
              </w:rPr>
            </w:pPr>
            <w:r>
              <w:rPr>
                <w:bCs/>
                <w:color w:val="000000"/>
                <w:sz w:val="20"/>
                <w:szCs w:val="24"/>
                <w:lang w:eastAsia="ru-RU"/>
              </w:rPr>
              <w:t>1</w:t>
            </w:r>
          </w:p>
        </w:tc>
        <w:tc>
          <w:tcPr>
            <w:tcW w:w="708" w:type="dxa"/>
            <w:gridSpan w:val="2"/>
          </w:tcPr>
          <w:p w14:paraId="5E198D33">
            <w:pPr>
              <w:spacing w:after="160" w:line="259" w:lineRule="auto"/>
              <w:ind w:firstLine="33"/>
              <w:rPr>
                <w:bCs/>
                <w:color w:val="000000"/>
                <w:sz w:val="20"/>
                <w:szCs w:val="24"/>
                <w:lang w:eastAsia="ru-RU"/>
              </w:rPr>
            </w:pPr>
            <w:r>
              <w:rPr>
                <w:bCs/>
                <w:color w:val="000000"/>
                <w:sz w:val="20"/>
                <w:szCs w:val="24"/>
                <w:lang w:eastAsia="ru-RU"/>
              </w:rPr>
              <w:t>50,0</w:t>
            </w:r>
          </w:p>
        </w:tc>
        <w:tc>
          <w:tcPr>
            <w:tcW w:w="567" w:type="dxa"/>
          </w:tcPr>
          <w:p w14:paraId="3F84A9E6">
            <w:pPr>
              <w:spacing w:after="160" w:line="259" w:lineRule="auto"/>
              <w:ind w:firstLine="33"/>
              <w:rPr>
                <w:bCs/>
                <w:color w:val="000000"/>
                <w:sz w:val="20"/>
                <w:szCs w:val="24"/>
                <w:lang w:eastAsia="ru-RU"/>
              </w:rPr>
            </w:pPr>
            <w:r>
              <w:rPr>
                <w:bCs/>
                <w:color w:val="000000"/>
                <w:sz w:val="20"/>
                <w:szCs w:val="24"/>
                <w:lang w:eastAsia="ru-RU"/>
              </w:rPr>
              <w:t>1</w:t>
            </w:r>
          </w:p>
        </w:tc>
        <w:tc>
          <w:tcPr>
            <w:tcW w:w="709" w:type="dxa"/>
            <w:gridSpan w:val="2"/>
          </w:tcPr>
          <w:p w14:paraId="4405869D">
            <w:pPr>
              <w:spacing w:after="160" w:line="259" w:lineRule="auto"/>
              <w:ind w:firstLine="33"/>
              <w:rPr>
                <w:bCs/>
                <w:color w:val="000000"/>
                <w:sz w:val="20"/>
                <w:szCs w:val="24"/>
                <w:lang w:eastAsia="ru-RU"/>
              </w:rPr>
            </w:pPr>
            <w:r>
              <w:rPr>
                <w:bCs/>
                <w:color w:val="000000"/>
                <w:sz w:val="20"/>
                <w:szCs w:val="24"/>
                <w:lang w:eastAsia="ru-RU"/>
              </w:rPr>
              <w:t>0</w:t>
            </w:r>
          </w:p>
        </w:tc>
        <w:tc>
          <w:tcPr>
            <w:tcW w:w="567" w:type="dxa"/>
          </w:tcPr>
          <w:p w14:paraId="6AD740FF">
            <w:pPr>
              <w:spacing w:after="160" w:line="259" w:lineRule="auto"/>
              <w:ind w:firstLine="33"/>
              <w:rPr>
                <w:bCs/>
                <w:color w:val="000000"/>
                <w:sz w:val="20"/>
                <w:szCs w:val="24"/>
                <w:lang w:eastAsia="ru-RU"/>
              </w:rPr>
            </w:pPr>
            <w:r>
              <w:rPr>
                <w:bCs/>
                <w:color w:val="000000"/>
                <w:sz w:val="20"/>
                <w:szCs w:val="24"/>
                <w:lang w:eastAsia="ru-RU"/>
              </w:rPr>
              <w:t>0</w:t>
            </w:r>
          </w:p>
        </w:tc>
        <w:tc>
          <w:tcPr>
            <w:tcW w:w="709" w:type="dxa"/>
            <w:gridSpan w:val="2"/>
          </w:tcPr>
          <w:p w14:paraId="317AB590">
            <w:pPr>
              <w:spacing w:after="160" w:line="259" w:lineRule="auto"/>
              <w:ind w:firstLine="33"/>
              <w:rPr>
                <w:bCs/>
                <w:color w:val="000000"/>
                <w:sz w:val="20"/>
                <w:szCs w:val="24"/>
                <w:lang w:eastAsia="ru-RU"/>
              </w:rPr>
            </w:pPr>
            <w:r>
              <w:rPr>
                <w:bCs/>
                <w:color w:val="000000"/>
                <w:sz w:val="20"/>
                <w:szCs w:val="24"/>
                <w:lang w:eastAsia="ru-RU"/>
              </w:rPr>
              <w:t>0</w:t>
            </w:r>
          </w:p>
        </w:tc>
        <w:tc>
          <w:tcPr>
            <w:tcW w:w="567" w:type="dxa"/>
          </w:tcPr>
          <w:p w14:paraId="2CEE64CB">
            <w:pPr>
              <w:spacing w:after="160" w:line="259" w:lineRule="auto"/>
              <w:ind w:firstLine="33"/>
              <w:rPr>
                <w:bCs/>
                <w:color w:val="000000"/>
                <w:sz w:val="20"/>
                <w:szCs w:val="24"/>
                <w:lang w:eastAsia="ru-RU"/>
              </w:rPr>
            </w:pPr>
            <w:r>
              <w:rPr>
                <w:bCs/>
                <w:color w:val="000000"/>
                <w:sz w:val="20"/>
                <w:szCs w:val="24"/>
                <w:lang w:eastAsia="ru-RU"/>
              </w:rPr>
              <w:t>0</w:t>
            </w:r>
          </w:p>
        </w:tc>
        <w:tc>
          <w:tcPr>
            <w:tcW w:w="992" w:type="dxa"/>
            <w:gridSpan w:val="2"/>
            <w:tcBorders>
              <w:top w:val="single" w:color="auto" w:sz="4" w:space="0"/>
            </w:tcBorders>
          </w:tcPr>
          <w:p w14:paraId="05BB1C18">
            <w:pPr>
              <w:spacing w:after="160" w:line="259" w:lineRule="auto"/>
              <w:ind w:firstLine="33"/>
              <w:jc w:val="both"/>
              <w:rPr>
                <w:bCs/>
                <w:color w:val="000000"/>
                <w:sz w:val="20"/>
                <w:szCs w:val="24"/>
                <w:lang w:eastAsia="ru-RU"/>
              </w:rPr>
            </w:pPr>
            <w:r>
              <w:rPr>
                <w:bCs/>
                <w:color w:val="000000"/>
                <w:sz w:val="20"/>
                <w:szCs w:val="24"/>
                <w:lang w:eastAsia="ru-RU"/>
              </w:rPr>
              <w:t>2,5</w:t>
            </w:r>
          </w:p>
        </w:tc>
        <w:tc>
          <w:tcPr>
            <w:tcW w:w="992" w:type="dxa"/>
            <w:gridSpan w:val="2"/>
          </w:tcPr>
          <w:p w14:paraId="4B80DA43">
            <w:pPr>
              <w:spacing w:after="160" w:line="259" w:lineRule="auto"/>
              <w:ind w:firstLine="33"/>
              <w:jc w:val="both"/>
              <w:rPr>
                <w:bCs/>
                <w:color w:val="000000"/>
                <w:sz w:val="20"/>
                <w:szCs w:val="24"/>
                <w:lang w:eastAsia="ru-RU"/>
              </w:rPr>
            </w:pPr>
            <w:r>
              <w:rPr>
                <w:bCs/>
                <w:color w:val="000000"/>
                <w:sz w:val="20"/>
                <w:szCs w:val="24"/>
                <w:lang w:eastAsia="ru-RU"/>
              </w:rPr>
              <w:t>0</w:t>
            </w:r>
          </w:p>
        </w:tc>
        <w:tc>
          <w:tcPr>
            <w:tcW w:w="851" w:type="dxa"/>
            <w:gridSpan w:val="2"/>
          </w:tcPr>
          <w:p w14:paraId="09EDF5EA">
            <w:pPr>
              <w:spacing w:after="160" w:line="259" w:lineRule="auto"/>
              <w:ind w:firstLine="33"/>
              <w:jc w:val="both"/>
              <w:rPr>
                <w:bCs/>
                <w:color w:val="000000"/>
                <w:sz w:val="20"/>
                <w:szCs w:val="24"/>
                <w:lang w:eastAsia="ru-RU"/>
              </w:rPr>
            </w:pPr>
            <w:r>
              <w:rPr>
                <w:bCs/>
                <w:color w:val="000000"/>
                <w:sz w:val="20"/>
                <w:szCs w:val="24"/>
                <w:lang w:eastAsia="ru-RU"/>
              </w:rPr>
              <w:t>0</w:t>
            </w:r>
          </w:p>
        </w:tc>
      </w:tr>
    </w:tbl>
    <w:p w14:paraId="6FD2E4E7">
      <w:pPr>
        <w:ind w:firstLine="567"/>
        <w:jc w:val="both"/>
        <w:rPr>
          <w:rFonts w:ascii="Times New Roman" w:hAnsi="Times New Roman" w:eastAsia="Times New Roman" w:cs="Times New Roman"/>
          <w:color w:val="000000"/>
          <w:sz w:val="24"/>
          <w:szCs w:val="24"/>
          <w:lang w:eastAsia="ru-RU"/>
        </w:rPr>
      </w:pPr>
    </w:p>
    <w:p w14:paraId="14E6542A">
      <w:pPr>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Согласно вышеуказанной таблице положительная динамика в 2024 году прослеживается по следующим предметам: география, обществознание, информатика, английский язык.</w:t>
      </w:r>
    </w:p>
    <w:p w14:paraId="2A72CE68">
      <w:pPr>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 основной период не сдали основной государственный экзамен 12 уч., а именно:</w:t>
      </w:r>
    </w:p>
    <w:p w14:paraId="497383C0">
      <w:pPr>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u w:val="single"/>
          <w:lang w:eastAsia="ru-RU"/>
        </w:rPr>
        <w:t>По математике (6 уч.)</w:t>
      </w:r>
    </w:p>
    <w:p w14:paraId="5DA42D97">
      <w:pPr>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u w:val="single"/>
          <w:lang w:eastAsia="ru-RU"/>
        </w:rPr>
        <w:t>По биологии (2 уч.)</w:t>
      </w:r>
    </w:p>
    <w:p w14:paraId="4E09B7D9">
      <w:pPr>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u w:val="single"/>
          <w:lang w:eastAsia="ru-RU"/>
        </w:rPr>
        <w:t>По информатике (2 уч.)</w:t>
      </w:r>
    </w:p>
    <w:p w14:paraId="736A81D3">
      <w:pPr>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u w:val="single"/>
          <w:lang w:eastAsia="ru-RU"/>
        </w:rPr>
        <w:t>По географии (1 уч.)</w:t>
      </w:r>
    </w:p>
    <w:p w14:paraId="7D7406EB">
      <w:pPr>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u w:val="single"/>
          <w:lang w:eastAsia="ru-RU"/>
        </w:rPr>
        <w:t>По литературе (1 уч.)</w:t>
      </w:r>
    </w:p>
    <w:p w14:paraId="5396B1D4">
      <w:pPr>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       Из 59 обучающихся, допущенных до итоговой аттестации, все 59 выпускников получили аттестаты об основном общем образовании, из них аттестат об основном общем образовании «с отличием» получила 1 выпускница (в 2023 году аттестат об основном общем образовании «с отличием» получили 3 выпускника из 34).</w:t>
      </w:r>
    </w:p>
    <w:p w14:paraId="7B888655">
      <w:pPr>
        <w:ind w:firstLine="567"/>
        <w:jc w:val="both"/>
        <w:rPr>
          <w:rFonts w:ascii="Times New Roman" w:hAnsi="Times New Roman" w:eastAsia="Times New Roman" w:cs="Times New Roman"/>
          <w:color w:val="000000"/>
          <w:sz w:val="24"/>
          <w:szCs w:val="24"/>
          <w:lang w:eastAsia="ru-RU"/>
        </w:rPr>
      </w:pPr>
    </w:p>
    <w:p w14:paraId="0C6BFC33">
      <w:pPr>
        <w:ind w:firstLine="567"/>
        <w:jc w:val="both"/>
        <w:rPr>
          <w:rFonts w:ascii="Times New Roman" w:hAnsi="Times New Roman" w:eastAsia="Times New Roman" w:cs="Times New Roman"/>
          <w:color w:val="000000"/>
          <w:sz w:val="24"/>
          <w:szCs w:val="24"/>
          <w:lang w:eastAsia="ru-RU"/>
        </w:rPr>
      </w:pPr>
    </w:p>
    <w:p w14:paraId="6180BD61">
      <w:pPr>
        <w:ind w:firstLine="567"/>
        <w:jc w:val="both"/>
        <w:rPr>
          <w:rFonts w:ascii="Times New Roman" w:hAnsi="Times New Roman" w:cs="Times New Roman"/>
          <w:sz w:val="24"/>
          <w:szCs w:val="24"/>
        </w:rPr>
      </w:pPr>
      <w:r>
        <w:rPr>
          <w:rFonts w:ascii="Times New Roman" w:hAnsi="Times New Roman" w:cs="Times New Roman"/>
          <w:b/>
          <w:bCs/>
          <w:sz w:val="24"/>
          <w:szCs w:val="24"/>
        </w:rPr>
        <w:t>Анализ государственной итоговой аттестации 11 класс</w:t>
      </w:r>
    </w:p>
    <w:p w14:paraId="7B14699E">
      <w:pPr>
        <w:rPr>
          <w:rFonts w:ascii="Times New Roman" w:hAnsi="Times New Roman" w:cs="Times New Roman"/>
          <w:sz w:val="24"/>
          <w:szCs w:val="24"/>
        </w:rPr>
      </w:pPr>
      <w:r>
        <w:rPr>
          <w:rFonts w:ascii="Times New Roman" w:hAnsi="Times New Roman" w:cs="Times New Roman"/>
          <w:sz w:val="24"/>
          <w:szCs w:val="24"/>
        </w:rPr>
        <w:t>Государственная итоговая аттестация позволяет дать объективную и независимую оценку качеству подготовки выпускников средней школы.</w:t>
      </w:r>
    </w:p>
    <w:p w14:paraId="4529BFBC">
      <w:pPr>
        <w:rPr>
          <w:rFonts w:ascii="Times New Roman" w:hAnsi="Times New Roman" w:cs="Times New Roman"/>
          <w:sz w:val="24"/>
          <w:szCs w:val="24"/>
        </w:rPr>
      </w:pPr>
      <w:r>
        <w:rPr>
          <w:rFonts w:ascii="Times New Roman" w:hAnsi="Times New Roman" w:cs="Times New Roman"/>
          <w:sz w:val="24"/>
          <w:szCs w:val="24"/>
        </w:rPr>
        <w:t>В течение всего учебного года велась целенаправленная подготовка выпускников к сдаче ЕГЭ: ежемесячно проводились диагностические работы с целью выявления пробелов в знаниях учащихся, дополнительные занятия с учащимися, были созданы группы дополнительных занятий с целью успешной подготовки к поступлению в ВУЗы, учителя прошли краткосрочные курсы подготовки.</w:t>
      </w:r>
    </w:p>
    <w:p w14:paraId="787F1EC7">
      <w:pPr>
        <w:rPr>
          <w:rFonts w:ascii="Times New Roman" w:hAnsi="Times New Roman" w:cs="Times New Roman"/>
          <w:sz w:val="24"/>
          <w:szCs w:val="24"/>
        </w:rPr>
      </w:pPr>
      <w:r>
        <w:rPr>
          <w:rFonts w:ascii="Times New Roman" w:hAnsi="Times New Roman" w:cs="Times New Roman"/>
          <w:sz w:val="24"/>
          <w:szCs w:val="24"/>
        </w:rPr>
        <w:t>Дополнительными требованиями к проведению ГИА-11 в 2024 году являлись:</w:t>
      </w:r>
    </w:p>
    <w:p w14:paraId="3EDFB4A2">
      <w:pPr>
        <w:numPr>
          <w:ilvl w:val="0"/>
          <w:numId w:val="4"/>
        </w:numPr>
        <w:rPr>
          <w:rFonts w:ascii="Times New Roman" w:hAnsi="Times New Roman" w:cs="Times New Roman"/>
          <w:sz w:val="24"/>
          <w:szCs w:val="24"/>
        </w:rPr>
      </w:pPr>
      <w:r>
        <w:rPr>
          <w:rFonts w:ascii="Times New Roman" w:hAnsi="Times New Roman" w:cs="Times New Roman"/>
          <w:sz w:val="24"/>
          <w:szCs w:val="24"/>
        </w:rPr>
        <w:t>выполнение выпускниками 11 классов в полном объёме учебного плана (наличие годовых отметок по всем предметам учебного плана за каждый год обучения не ниже удовлетворительных);</w:t>
      </w:r>
    </w:p>
    <w:p w14:paraId="33AD106B">
      <w:pPr>
        <w:numPr>
          <w:ilvl w:val="0"/>
          <w:numId w:val="4"/>
        </w:numPr>
        <w:rPr>
          <w:rFonts w:ascii="Times New Roman" w:hAnsi="Times New Roman" w:cs="Times New Roman"/>
          <w:sz w:val="24"/>
          <w:szCs w:val="24"/>
        </w:rPr>
      </w:pPr>
      <w:r>
        <w:rPr>
          <w:rFonts w:ascii="Times New Roman" w:hAnsi="Times New Roman" w:cs="Times New Roman"/>
          <w:sz w:val="24"/>
          <w:szCs w:val="24"/>
        </w:rPr>
        <w:t>наличие заявления на участие в ГИА-11 в установленные п.п. 11 и 12 Порядка сроки;</w:t>
      </w:r>
    </w:p>
    <w:p w14:paraId="25DB4C7E">
      <w:pPr>
        <w:numPr>
          <w:ilvl w:val="0"/>
          <w:numId w:val="4"/>
        </w:numPr>
        <w:rPr>
          <w:rFonts w:ascii="Times New Roman" w:hAnsi="Times New Roman" w:cs="Times New Roman"/>
          <w:sz w:val="24"/>
          <w:szCs w:val="24"/>
        </w:rPr>
      </w:pPr>
      <w:r>
        <w:rPr>
          <w:rFonts w:ascii="Times New Roman" w:hAnsi="Times New Roman" w:cs="Times New Roman"/>
          <w:sz w:val="24"/>
          <w:szCs w:val="24"/>
        </w:rPr>
        <w:t xml:space="preserve"> «зачёт» за итоговое сочинение;</w:t>
      </w:r>
    </w:p>
    <w:p w14:paraId="4FC6CA55">
      <w:pPr>
        <w:rPr>
          <w:rFonts w:ascii="Times New Roman" w:hAnsi="Times New Roman" w:cs="Times New Roman"/>
          <w:sz w:val="24"/>
          <w:szCs w:val="24"/>
        </w:rPr>
      </w:pPr>
      <w:r>
        <w:rPr>
          <w:rFonts w:ascii="Times New Roman" w:hAnsi="Times New Roman" w:cs="Times New Roman"/>
          <w:sz w:val="24"/>
          <w:szCs w:val="24"/>
        </w:rPr>
        <w:t xml:space="preserve">К итоговой аттестации на основании решения педагогического совета были допущены все 30 обучающихся. </w:t>
      </w:r>
    </w:p>
    <w:p w14:paraId="76118AE7">
      <w:pPr>
        <w:rPr>
          <w:rFonts w:ascii="Times New Roman" w:hAnsi="Times New Roman" w:cs="Times New Roman"/>
          <w:sz w:val="24"/>
          <w:szCs w:val="24"/>
        </w:rPr>
      </w:pPr>
      <w:r>
        <w:rPr>
          <w:rFonts w:ascii="Times New Roman" w:hAnsi="Times New Roman" w:cs="Times New Roman"/>
          <w:sz w:val="24"/>
          <w:szCs w:val="24"/>
        </w:rPr>
        <w:t xml:space="preserve">В школе были оформлены стенды «Единый государственный экзамен» (для учащихся 11-х классов) на которых размещена основная информация, касающаяся особенностей проведения ЕГЭ в 2024 году, правила заполнения бланков ЕГЭ, советы психологов по преодолению тревожности, связанной с прохождением итоговой аттестации, ссылки на основные образовательные интернет-порталы, сроки проведения государственной итоговой аттестации в 2024 в особых условиях, другая полезная информация. Стенды, содержащие информацию об особенностях ЕГЭ по каждому предмету, об изменениях в КИМах в 2024 году, были также оформлены в предметных кабинетах. Согласно утвержденному плану в течение года были проведены единые ученические собрания и классные часы для учащихся 11-х классов, где выпускники были ознакомлены с нормативно-правовой базой проведения ГИА в 2024 году. Родительская общественность участвовала в собраниях, проводимых Управлением образования г. Ростова-на-Дону (онлайн-формат), а также присутствовала при выступлениях представителей МКУ «Кировский отдел образования города Ростова-на-Дон» на базе МБОУ «Школа № 47» на тему ЕГЭ. В течение года учителя-предметники знакомили учащихся с демоверсиями, кодификаторами, спецификациями экзаменов.      </w:t>
      </w:r>
    </w:p>
    <w:p w14:paraId="5808A623">
      <w:pPr>
        <w:rPr>
          <w:rFonts w:ascii="Times New Roman" w:hAnsi="Times New Roman" w:cs="Times New Roman"/>
          <w:sz w:val="24"/>
          <w:szCs w:val="24"/>
        </w:rPr>
      </w:pPr>
      <w:r>
        <w:rPr>
          <w:rFonts w:ascii="Times New Roman" w:hAnsi="Times New Roman" w:cs="Times New Roman"/>
          <w:sz w:val="24"/>
          <w:szCs w:val="24"/>
        </w:rPr>
        <w:t>Администрацией школы проводилось информационно - разъяснительные работы выпускников 11-го класса по вопросам осведомленности о процедуре проведения ЕГЭ. В целях обеспечения качественной подготовки к ЕГЭ учителями - предметниками создан банк заданий по предметам для подготовки выпускников к ЕГЭ. Были организованы индивидуальные и групповые консультации с учетом дифференциации по уровню подготовленности. Состав групп был подвижным и корректировался с учетом результатов проводимых предметниками диагностических работ, степени усвоения учебного материала по результатам контрольных работ. Учителями-предметниками регулярно проводился анализ ошибок, допущенных учащимися, разрабатывались и реализовывались планы ликвидации пробелов в знаниях.</w:t>
      </w:r>
    </w:p>
    <w:p w14:paraId="6EB33200">
      <w:pPr>
        <w:rPr>
          <w:rFonts w:ascii="Times New Roman" w:hAnsi="Times New Roman" w:cs="Times New Roman"/>
          <w:b/>
          <w:sz w:val="24"/>
          <w:szCs w:val="24"/>
        </w:rPr>
      </w:pPr>
    </w:p>
    <w:p w14:paraId="6CD0B644">
      <w:pPr>
        <w:rPr>
          <w:rFonts w:ascii="Times New Roman" w:hAnsi="Times New Roman" w:cs="Times New Roman"/>
          <w:sz w:val="24"/>
          <w:szCs w:val="24"/>
        </w:rPr>
      </w:pPr>
      <w:r>
        <w:rPr>
          <w:rFonts w:ascii="Times New Roman" w:hAnsi="Times New Roman" w:cs="Times New Roman"/>
          <w:b/>
          <w:bCs/>
          <w:sz w:val="24"/>
          <w:szCs w:val="24"/>
        </w:rPr>
        <w:t>Анализ государственной итоговой аттестации 11 класс</w:t>
      </w:r>
    </w:p>
    <w:p w14:paraId="6661CC31">
      <w:pPr>
        <w:rPr>
          <w:rFonts w:ascii="Times New Roman" w:hAnsi="Times New Roman" w:cs="Times New Roman"/>
          <w:sz w:val="24"/>
          <w:szCs w:val="24"/>
        </w:rPr>
      </w:pPr>
      <w:r>
        <w:rPr>
          <w:rFonts w:ascii="Times New Roman" w:hAnsi="Times New Roman" w:cs="Times New Roman"/>
          <w:sz w:val="24"/>
          <w:szCs w:val="24"/>
        </w:rPr>
        <w:t>В государственной итоговой аттестации за курс средней общеобразовательной школы принимали участие 30 выпускников 11 «А» класса (1 обучающийся  принимал участие в форме промежуточной аттестации, 29 – в форме ЕГЭ). Прошли государственную итоговую аттестацию и получили аттестаты о среднем общем образовании все 30 выпускников.</w:t>
      </w:r>
    </w:p>
    <w:tbl>
      <w:tblPr>
        <w:tblStyle w:val="12"/>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7"/>
        <w:gridCol w:w="2229"/>
        <w:gridCol w:w="1544"/>
        <w:gridCol w:w="1275"/>
        <w:gridCol w:w="1276"/>
        <w:gridCol w:w="1418"/>
        <w:gridCol w:w="1417"/>
      </w:tblGrid>
      <w:tr w14:paraId="6CA3A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617" w:type="dxa"/>
            <w:vAlign w:val="center"/>
          </w:tcPr>
          <w:p w14:paraId="3B2EB625">
            <w:pPr>
              <w:rPr>
                <w:rFonts w:ascii="Times New Roman" w:hAnsi="Times New Roman" w:cs="Times New Roman"/>
                <w:b/>
                <w:sz w:val="24"/>
                <w:szCs w:val="24"/>
              </w:rPr>
            </w:pPr>
            <w:r>
              <w:rPr>
                <w:rFonts w:ascii="Times New Roman" w:hAnsi="Times New Roman" w:cs="Times New Roman"/>
                <w:b/>
                <w:sz w:val="24"/>
                <w:szCs w:val="24"/>
              </w:rPr>
              <w:t>№ п/п</w:t>
            </w:r>
          </w:p>
        </w:tc>
        <w:tc>
          <w:tcPr>
            <w:tcW w:w="2229" w:type="dxa"/>
            <w:vAlign w:val="center"/>
          </w:tcPr>
          <w:p w14:paraId="68631F17">
            <w:pPr>
              <w:rPr>
                <w:rFonts w:ascii="Times New Roman" w:hAnsi="Times New Roman" w:cs="Times New Roman"/>
                <w:b/>
                <w:sz w:val="24"/>
                <w:szCs w:val="24"/>
              </w:rPr>
            </w:pPr>
            <w:r>
              <w:rPr>
                <w:rFonts w:ascii="Times New Roman" w:hAnsi="Times New Roman" w:cs="Times New Roman"/>
                <w:b/>
                <w:sz w:val="24"/>
                <w:szCs w:val="24"/>
              </w:rPr>
              <w:t>Наименование учебного предмета</w:t>
            </w:r>
          </w:p>
        </w:tc>
        <w:tc>
          <w:tcPr>
            <w:tcW w:w="1544" w:type="dxa"/>
            <w:vAlign w:val="center"/>
          </w:tcPr>
          <w:p w14:paraId="0F07D0E5">
            <w:pPr>
              <w:rPr>
                <w:rFonts w:ascii="Times New Roman" w:hAnsi="Times New Roman" w:cs="Times New Roman"/>
                <w:b/>
                <w:sz w:val="24"/>
                <w:szCs w:val="24"/>
              </w:rPr>
            </w:pPr>
            <w:r>
              <w:rPr>
                <w:rFonts w:ascii="Times New Roman" w:hAnsi="Times New Roman" w:cs="Times New Roman"/>
                <w:b/>
                <w:sz w:val="24"/>
                <w:szCs w:val="24"/>
              </w:rPr>
              <w:t>Количество участников</w:t>
            </w:r>
            <w:r>
              <w:rPr>
                <w:rFonts w:ascii="Times New Roman" w:hAnsi="Times New Roman" w:cs="Times New Roman"/>
                <w:b/>
                <w:sz w:val="24"/>
                <w:szCs w:val="24"/>
              </w:rPr>
              <w:br w:type="textWrapping"/>
            </w:r>
            <w:r>
              <w:rPr>
                <w:rFonts w:ascii="Times New Roman" w:hAnsi="Times New Roman" w:cs="Times New Roman"/>
                <w:b/>
                <w:sz w:val="24"/>
                <w:szCs w:val="24"/>
              </w:rPr>
              <w:t>ЕГЭ</w:t>
            </w:r>
          </w:p>
        </w:tc>
        <w:tc>
          <w:tcPr>
            <w:tcW w:w="1275" w:type="dxa"/>
            <w:vAlign w:val="center"/>
          </w:tcPr>
          <w:p w14:paraId="45B543C3">
            <w:pPr>
              <w:rPr>
                <w:rFonts w:ascii="Times New Roman" w:hAnsi="Times New Roman" w:cs="Times New Roman"/>
                <w:b/>
                <w:sz w:val="24"/>
                <w:szCs w:val="24"/>
              </w:rPr>
            </w:pPr>
            <w:r>
              <w:rPr>
                <w:rFonts w:ascii="Times New Roman" w:hAnsi="Times New Roman" w:cs="Times New Roman"/>
                <w:b/>
                <w:sz w:val="24"/>
                <w:szCs w:val="24"/>
              </w:rPr>
              <w:t>Миним. балл</w:t>
            </w:r>
          </w:p>
        </w:tc>
        <w:tc>
          <w:tcPr>
            <w:tcW w:w="1276" w:type="dxa"/>
          </w:tcPr>
          <w:p w14:paraId="75D9E879">
            <w:pPr>
              <w:rPr>
                <w:rFonts w:ascii="Times New Roman" w:hAnsi="Times New Roman" w:cs="Times New Roman"/>
                <w:b/>
                <w:sz w:val="24"/>
                <w:szCs w:val="24"/>
              </w:rPr>
            </w:pPr>
            <w:r>
              <w:rPr>
                <w:rFonts w:ascii="Times New Roman" w:hAnsi="Times New Roman" w:cs="Times New Roman"/>
                <w:b/>
                <w:sz w:val="24"/>
                <w:szCs w:val="24"/>
              </w:rPr>
              <w:t>Макс. балл</w:t>
            </w:r>
          </w:p>
        </w:tc>
        <w:tc>
          <w:tcPr>
            <w:tcW w:w="1418" w:type="dxa"/>
          </w:tcPr>
          <w:p w14:paraId="00D40D43">
            <w:pPr>
              <w:rPr>
                <w:rFonts w:ascii="Times New Roman" w:hAnsi="Times New Roman" w:cs="Times New Roman"/>
                <w:b/>
                <w:sz w:val="24"/>
                <w:szCs w:val="24"/>
              </w:rPr>
            </w:pPr>
            <w:r>
              <w:rPr>
                <w:rFonts w:ascii="Times New Roman" w:hAnsi="Times New Roman" w:cs="Times New Roman"/>
                <w:b/>
                <w:sz w:val="24"/>
                <w:szCs w:val="24"/>
              </w:rPr>
              <w:t>Средний балл в 2024 году</w:t>
            </w:r>
          </w:p>
        </w:tc>
        <w:tc>
          <w:tcPr>
            <w:tcW w:w="1417" w:type="dxa"/>
          </w:tcPr>
          <w:p w14:paraId="357B597B">
            <w:pPr>
              <w:rPr>
                <w:rFonts w:ascii="Times New Roman" w:hAnsi="Times New Roman" w:cs="Times New Roman"/>
                <w:b/>
                <w:i/>
                <w:sz w:val="24"/>
                <w:szCs w:val="24"/>
              </w:rPr>
            </w:pPr>
            <w:r>
              <w:rPr>
                <w:rFonts w:ascii="Times New Roman" w:hAnsi="Times New Roman" w:cs="Times New Roman"/>
                <w:b/>
                <w:i/>
                <w:sz w:val="24"/>
                <w:szCs w:val="24"/>
              </w:rPr>
              <w:t>Средний балл в 2023 году</w:t>
            </w:r>
          </w:p>
        </w:tc>
      </w:tr>
      <w:tr w14:paraId="362E8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17" w:type="dxa"/>
            <w:vAlign w:val="center"/>
          </w:tcPr>
          <w:p w14:paraId="754AF2B7">
            <w:pPr>
              <w:numPr>
                <w:ilvl w:val="0"/>
                <w:numId w:val="5"/>
              </w:numPr>
              <w:rPr>
                <w:rFonts w:ascii="Times New Roman" w:hAnsi="Times New Roman" w:cs="Times New Roman"/>
                <w:sz w:val="24"/>
                <w:szCs w:val="24"/>
              </w:rPr>
            </w:pPr>
          </w:p>
        </w:tc>
        <w:tc>
          <w:tcPr>
            <w:tcW w:w="2229" w:type="dxa"/>
            <w:vAlign w:val="center"/>
          </w:tcPr>
          <w:p w14:paraId="5C16F39D">
            <w:pPr>
              <w:rPr>
                <w:rFonts w:ascii="Times New Roman" w:hAnsi="Times New Roman" w:cs="Times New Roman"/>
                <w:sz w:val="24"/>
                <w:szCs w:val="24"/>
              </w:rPr>
            </w:pPr>
            <w:r>
              <w:rPr>
                <w:rFonts w:ascii="Times New Roman" w:hAnsi="Times New Roman" w:cs="Times New Roman"/>
                <w:sz w:val="24"/>
                <w:szCs w:val="24"/>
              </w:rPr>
              <w:t>Русский язык</w:t>
            </w:r>
          </w:p>
        </w:tc>
        <w:tc>
          <w:tcPr>
            <w:tcW w:w="1544" w:type="dxa"/>
            <w:vAlign w:val="center"/>
          </w:tcPr>
          <w:p w14:paraId="293C513C">
            <w:pPr>
              <w:rPr>
                <w:rFonts w:ascii="Times New Roman" w:hAnsi="Times New Roman" w:cs="Times New Roman"/>
                <w:sz w:val="24"/>
                <w:szCs w:val="24"/>
              </w:rPr>
            </w:pPr>
            <w:r>
              <w:rPr>
                <w:rFonts w:ascii="Times New Roman" w:hAnsi="Times New Roman" w:cs="Times New Roman"/>
                <w:sz w:val="24"/>
                <w:szCs w:val="24"/>
              </w:rPr>
              <w:t>29</w:t>
            </w:r>
          </w:p>
        </w:tc>
        <w:tc>
          <w:tcPr>
            <w:tcW w:w="1275" w:type="dxa"/>
            <w:vAlign w:val="center"/>
          </w:tcPr>
          <w:p w14:paraId="17207B21">
            <w:pPr>
              <w:rPr>
                <w:rFonts w:ascii="Times New Roman" w:hAnsi="Times New Roman" w:cs="Times New Roman"/>
                <w:sz w:val="24"/>
                <w:szCs w:val="24"/>
              </w:rPr>
            </w:pPr>
            <w:r>
              <w:rPr>
                <w:rFonts w:ascii="Times New Roman" w:hAnsi="Times New Roman" w:cs="Times New Roman"/>
                <w:sz w:val="24"/>
                <w:szCs w:val="24"/>
              </w:rPr>
              <w:t>36</w:t>
            </w:r>
          </w:p>
        </w:tc>
        <w:tc>
          <w:tcPr>
            <w:tcW w:w="1276" w:type="dxa"/>
          </w:tcPr>
          <w:p w14:paraId="3AFFD37A">
            <w:pPr>
              <w:rPr>
                <w:rFonts w:ascii="Times New Roman" w:hAnsi="Times New Roman" w:cs="Times New Roman"/>
                <w:sz w:val="24"/>
                <w:szCs w:val="24"/>
              </w:rPr>
            </w:pPr>
            <w:r>
              <w:rPr>
                <w:rFonts w:ascii="Times New Roman" w:hAnsi="Times New Roman" w:cs="Times New Roman"/>
                <w:sz w:val="24"/>
                <w:szCs w:val="24"/>
              </w:rPr>
              <w:t>100</w:t>
            </w:r>
          </w:p>
        </w:tc>
        <w:tc>
          <w:tcPr>
            <w:tcW w:w="1418" w:type="dxa"/>
          </w:tcPr>
          <w:p w14:paraId="116FEE43">
            <w:pPr>
              <w:rPr>
                <w:rFonts w:ascii="Times New Roman" w:hAnsi="Times New Roman" w:cs="Times New Roman"/>
                <w:sz w:val="24"/>
                <w:szCs w:val="24"/>
              </w:rPr>
            </w:pPr>
            <w:r>
              <w:rPr>
                <w:rFonts w:ascii="Times New Roman" w:hAnsi="Times New Roman" w:cs="Times New Roman"/>
                <w:sz w:val="24"/>
                <w:szCs w:val="24"/>
              </w:rPr>
              <w:t>64</w:t>
            </w:r>
          </w:p>
        </w:tc>
        <w:tc>
          <w:tcPr>
            <w:tcW w:w="1417" w:type="dxa"/>
          </w:tcPr>
          <w:p w14:paraId="765A6381">
            <w:pPr>
              <w:rPr>
                <w:rFonts w:ascii="Times New Roman" w:hAnsi="Times New Roman" w:cs="Times New Roman"/>
                <w:sz w:val="24"/>
                <w:szCs w:val="24"/>
              </w:rPr>
            </w:pPr>
            <w:r>
              <w:rPr>
                <w:rFonts w:ascii="Times New Roman" w:hAnsi="Times New Roman" w:cs="Times New Roman"/>
                <w:sz w:val="24"/>
                <w:szCs w:val="24"/>
              </w:rPr>
              <w:t>70</w:t>
            </w:r>
          </w:p>
        </w:tc>
      </w:tr>
      <w:tr w14:paraId="77225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17" w:type="dxa"/>
            <w:vAlign w:val="center"/>
          </w:tcPr>
          <w:p w14:paraId="3742C2A9">
            <w:pPr>
              <w:numPr>
                <w:ilvl w:val="0"/>
                <w:numId w:val="5"/>
              </w:numPr>
              <w:rPr>
                <w:rFonts w:ascii="Times New Roman" w:hAnsi="Times New Roman" w:cs="Times New Roman"/>
                <w:sz w:val="24"/>
                <w:szCs w:val="24"/>
              </w:rPr>
            </w:pPr>
          </w:p>
        </w:tc>
        <w:tc>
          <w:tcPr>
            <w:tcW w:w="2229" w:type="dxa"/>
            <w:vAlign w:val="center"/>
          </w:tcPr>
          <w:p w14:paraId="07B9CB39">
            <w:pPr>
              <w:rPr>
                <w:rFonts w:ascii="Times New Roman" w:hAnsi="Times New Roman" w:cs="Times New Roman"/>
                <w:sz w:val="24"/>
                <w:szCs w:val="24"/>
              </w:rPr>
            </w:pPr>
            <w:r>
              <w:rPr>
                <w:rFonts w:ascii="Times New Roman" w:hAnsi="Times New Roman" w:cs="Times New Roman"/>
                <w:sz w:val="24"/>
                <w:szCs w:val="24"/>
              </w:rPr>
              <w:t>Математика (проф. уровень)</w:t>
            </w:r>
          </w:p>
        </w:tc>
        <w:tc>
          <w:tcPr>
            <w:tcW w:w="1544" w:type="dxa"/>
            <w:vAlign w:val="center"/>
          </w:tcPr>
          <w:p w14:paraId="52A2EEF3">
            <w:pPr>
              <w:rPr>
                <w:rFonts w:ascii="Times New Roman" w:hAnsi="Times New Roman" w:cs="Times New Roman"/>
                <w:sz w:val="24"/>
                <w:szCs w:val="24"/>
              </w:rPr>
            </w:pPr>
            <w:r>
              <w:rPr>
                <w:rFonts w:ascii="Times New Roman" w:hAnsi="Times New Roman" w:cs="Times New Roman"/>
                <w:sz w:val="24"/>
                <w:szCs w:val="24"/>
              </w:rPr>
              <w:t>12</w:t>
            </w:r>
          </w:p>
        </w:tc>
        <w:tc>
          <w:tcPr>
            <w:tcW w:w="1275" w:type="dxa"/>
            <w:vAlign w:val="center"/>
          </w:tcPr>
          <w:p w14:paraId="13716823">
            <w:pPr>
              <w:rPr>
                <w:rFonts w:ascii="Times New Roman" w:hAnsi="Times New Roman" w:cs="Times New Roman"/>
                <w:sz w:val="24"/>
                <w:szCs w:val="24"/>
              </w:rPr>
            </w:pPr>
            <w:r>
              <w:rPr>
                <w:rFonts w:ascii="Times New Roman" w:hAnsi="Times New Roman" w:cs="Times New Roman"/>
                <w:sz w:val="24"/>
                <w:szCs w:val="24"/>
              </w:rPr>
              <w:t>52</w:t>
            </w:r>
          </w:p>
        </w:tc>
        <w:tc>
          <w:tcPr>
            <w:tcW w:w="1276" w:type="dxa"/>
          </w:tcPr>
          <w:p w14:paraId="35C5D9B9">
            <w:pPr>
              <w:rPr>
                <w:rFonts w:ascii="Times New Roman" w:hAnsi="Times New Roman" w:cs="Times New Roman"/>
                <w:sz w:val="24"/>
                <w:szCs w:val="24"/>
              </w:rPr>
            </w:pPr>
            <w:r>
              <w:rPr>
                <w:rFonts w:ascii="Times New Roman" w:hAnsi="Times New Roman" w:cs="Times New Roman"/>
                <w:sz w:val="24"/>
                <w:szCs w:val="24"/>
              </w:rPr>
              <w:t>100</w:t>
            </w:r>
          </w:p>
        </w:tc>
        <w:tc>
          <w:tcPr>
            <w:tcW w:w="1418" w:type="dxa"/>
          </w:tcPr>
          <w:p w14:paraId="2FA01CCD">
            <w:pPr>
              <w:rPr>
                <w:rFonts w:ascii="Times New Roman" w:hAnsi="Times New Roman" w:cs="Times New Roman"/>
                <w:sz w:val="24"/>
                <w:szCs w:val="24"/>
              </w:rPr>
            </w:pPr>
            <w:r>
              <w:rPr>
                <w:rFonts w:ascii="Times New Roman" w:hAnsi="Times New Roman" w:cs="Times New Roman"/>
                <w:sz w:val="24"/>
                <w:szCs w:val="24"/>
              </w:rPr>
              <w:t>75,3</w:t>
            </w:r>
          </w:p>
        </w:tc>
        <w:tc>
          <w:tcPr>
            <w:tcW w:w="1417" w:type="dxa"/>
          </w:tcPr>
          <w:p w14:paraId="515A2A8F">
            <w:pPr>
              <w:rPr>
                <w:rFonts w:ascii="Times New Roman" w:hAnsi="Times New Roman" w:cs="Times New Roman"/>
                <w:sz w:val="24"/>
                <w:szCs w:val="24"/>
              </w:rPr>
            </w:pPr>
            <w:r>
              <w:rPr>
                <w:rFonts w:ascii="Times New Roman" w:hAnsi="Times New Roman" w:cs="Times New Roman"/>
                <w:sz w:val="24"/>
                <w:szCs w:val="24"/>
              </w:rPr>
              <w:t>69</w:t>
            </w:r>
          </w:p>
        </w:tc>
      </w:tr>
      <w:tr w14:paraId="28FAD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17" w:type="dxa"/>
            <w:vAlign w:val="center"/>
          </w:tcPr>
          <w:p w14:paraId="44607F19">
            <w:pPr>
              <w:numPr>
                <w:ilvl w:val="0"/>
                <w:numId w:val="5"/>
              </w:numPr>
              <w:rPr>
                <w:rFonts w:ascii="Times New Roman" w:hAnsi="Times New Roman" w:cs="Times New Roman"/>
                <w:sz w:val="24"/>
                <w:szCs w:val="24"/>
              </w:rPr>
            </w:pPr>
          </w:p>
        </w:tc>
        <w:tc>
          <w:tcPr>
            <w:tcW w:w="2229" w:type="dxa"/>
            <w:vAlign w:val="center"/>
          </w:tcPr>
          <w:p w14:paraId="3C2D700F">
            <w:pPr>
              <w:rPr>
                <w:rFonts w:ascii="Times New Roman" w:hAnsi="Times New Roman" w:cs="Times New Roman"/>
                <w:sz w:val="24"/>
                <w:szCs w:val="24"/>
              </w:rPr>
            </w:pPr>
            <w:r>
              <w:rPr>
                <w:rFonts w:ascii="Times New Roman" w:hAnsi="Times New Roman" w:cs="Times New Roman"/>
                <w:sz w:val="24"/>
                <w:szCs w:val="24"/>
              </w:rPr>
              <w:t>Математика (базовый уровень)</w:t>
            </w:r>
          </w:p>
        </w:tc>
        <w:tc>
          <w:tcPr>
            <w:tcW w:w="1544" w:type="dxa"/>
            <w:vAlign w:val="center"/>
          </w:tcPr>
          <w:p w14:paraId="4344E212">
            <w:pPr>
              <w:rPr>
                <w:rFonts w:ascii="Times New Roman" w:hAnsi="Times New Roman" w:cs="Times New Roman"/>
                <w:sz w:val="24"/>
                <w:szCs w:val="24"/>
              </w:rPr>
            </w:pPr>
            <w:r>
              <w:rPr>
                <w:rFonts w:ascii="Times New Roman" w:hAnsi="Times New Roman" w:cs="Times New Roman"/>
                <w:sz w:val="24"/>
                <w:szCs w:val="24"/>
              </w:rPr>
              <w:t>17</w:t>
            </w:r>
          </w:p>
        </w:tc>
        <w:tc>
          <w:tcPr>
            <w:tcW w:w="1275" w:type="dxa"/>
            <w:vAlign w:val="center"/>
          </w:tcPr>
          <w:p w14:paraId="36385AD5">
            <w:pPr>
              <w:rPr>
                <w:rFonts w:ascii="Times New Roman" w:hAnsi="Times New Roman" w:cs="Times New Roman"/>
                <w:sz w:val="24"/>
                <w:szCs w:val="24"/>
              </w:rPr>
            </w:pPr>
            <w:r>
              <w:rPr>
                <w:rFonts w:ascii="Times New Roman" w:hAnsi="Times New Roman" w:cs="Times New Roman"/>
                <w:sz w:val="24"/>
                <w:szCs w:val="24"/>
              </w:rPr>
              <w:t>3</w:t>
            </w:r>
          </w:p>
        </w:tc>
        <w:tc>
          <w:tcPr>
            <w:tcW w:w="1276" w:type="dxa"/>
          </w:tcPr>
          <w:p w14:paraId="598AF639">
            <w:pPr>
              <w:rPr>
                <w:rFonts w:ascii="Times New Roman" w:hAnsi="Times New Roman" w:cs="Times New Roman"/>
                <w:sz w:val="24"/>
                <w:szCs w:val="24"/>
              </w:rPr>
            </w:pPr>
            <w:r>
              <w:rPr>
                <w:rFonts w:ascii="Times New Roman" w:hAnsi="Times New Roman" w:cs="Times New Roman"/>
                <w:sz w:val="24"/>
                <w:szCs w:val="24"/>
              </w:rPr>
              <w:t>5</w:t>
            </w:r>
          </w:p>
        </w:tc>
        <w:tc>
          <w:tcPr>
            <w:tcW w:w="1418" w:type="dxa"/>
          </w:tcPr>
          <w:p w14:paraId="3D9E5B73">
            <w:pPr>
              <w:rPr>
                <w:rFonts w:ascii="Times New Roman" w:hAnsi="Times New Roman" w:cs="Times New Roman"/>
                <w:sz w:val="24"/>
                <w:szCs w:val="24"/>
              </w:rPr>
            </w:pPr>
            <w:r>
              <w:rPr>
                <w:rFonts w:ascii="Times New Roman" w:hAnsi="Times New Roman" w:cs="Times New Roman"/>
                <w:sz w:val="24"/>
                <w:szCs w:val="24"/>
              </w:rPr>
              <w:t>4</w:t>
            </w:r>
          </w:p>
        </w:tc>
        <w:tc>
          <w:tcPr>
            <w:tcW w:w="1417" w:type="dxa"/>
          </w:tcPr>
          <w:p w14:paraId="402D6FAF">
            <w:pPr>
              <w:rPr>
                <w:rFonts w:ascii="Times New Roman" w:hAnsi="Times New Roman" w:cs="Times New Roman"/>
                <w:sz w:val="24"/>
                <w:szCs w:val="24"/>
              </w:rPr>
            </w:pPr>
            <w:r>
              <w:rPr>
                <w:rFonts w:ascii="Times New Roman" w:hAnsi="Times New Roman" w:cs="Times New Roman"/>
                <w:sz w:val="24"/>
                <w:szCs w:val="24"/>
              </w:rPr>
              <w:t>-</w:t>
            </w:r>
          </w:p>
        </w:tc>
      </w:tr>
      <w:tr w14:paraId="6EBC3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17" w:type="dxa"/>
            <w:vAlign w:val="center"/>
          </w:tcPr>
          <w:p w14:paraId="607D9829">
            <w:pPr>
              <w:numPr>
                <w:ilvl w:val="0"/>
                <w:numId w:val="5"/>
              </w:numPr>
              <w:rPr>
                <w:rFonts w:ascii="Times New Roman" w:hAnsi="Times New Roman" w:cs="Times New Roman"/>
                <w:sz w:val="24"/>
                <w:szCs w:val="24"/>
              </w:rPr>
            </w:pPr>
          </w:p>
        </w:tc>
        <w:tc>
          <w:tcPr>
            <w:tcW w:w="2229" w:type="dxa"/>
            <w:vAlign w:val="center"/>
          </w:tcPr>
          <w:p w14:paraId="1A23B8B0">
            <w:pPr>
              <w:rPr>
                <w:rFonts w:ascii="Times New Roman" w:hAnsi="Times New Roman" w:cs="Times New Roman"/>
                <w:sz w:val="24"/>
                <w:szCs w:val="24"/>
              </w:rPr>
            </w:pPr>
            <w:r>
              <w:rPr>
                <w:rFonts w:ascii="Times New Roman" w:hAnsi="Times New Roman" w:cs="Times New Roman"/>
                <w:sz w:val="24"/>
                <w:szCs w:val="24"/>
              </w:rPr>
              <w:t>Физика</w:t>
            </w:r>
          </w:p>
        </w:tc>
        <w:tc>
          <w:tcPr>
            <w:tcW w:w="1544" w:type="dxa"/>
            <w:vAlign w:val="center"/>
          </w:tcPr>
          <w:p w14:paraId="7EE449F3">
            <w:pPr>
              <w:rPr>
                <w:rFonts w:ascii="Times New Roman" w:hAnsi="Times New Roman" w:cs="Times New Roman"/>
                <w:sz w:val="24"/>
                <w:szCs w:val="24"/>
              </w:rPr>
            </w:pPr>
            <w:r>
              <w:rPr>
                <w:rFonts w:ascii="Times New Roman" w:hAnsi="Times New Roman" w:cs="Times New Roman"/>
                <w:sz w:val="24"/>
                <w:szCs w:val="24"/>
              </w:rPr>
              <w:t>1</w:t>
            </w:r>
          </w:p>
        </w:tc>
        <w:tc>
          <w:tcPr>
            <w:tcW w:w="1275" w:type="dxa"/>
            <w:vAlign w:val="center"/>
          </w:tcPr>
          <w:p w14:paraId="6247A6F5">
            <w:pPr>
              <w:rPr>
                <w:rFonts w:ascii="Times New Roman" w:hAnsi="Times New Roman" w:cs="Times New Roman"/>
                <w:sz w:val="24"/>
                <w:szCs w:val="24"/>
              </w:rPr>
            </w:pPr>
            <w:r>
              <w:rPr>
                <w:rFonts w:ascii="Times New Roman" w:hAnsi="Times New Roman" w:cs="Times New Roman"/>
                <w:sz w:val="24"/>
                <w:szCs w:val="24"/>
              </w:rPr>
              <w:t>53</w:t>
            </w:r>
          </w:p>
        </w:tc>
        <w:tc>
          <w:tcPr>
            <w:tcW w:w="1276" w:type="dxa"/>
          </w:tcPr>
          <w:p w14:paraId="308D0E6C">
            <w:pPr>
              <w:rPr>
                <w:rFonts w:ascii="Times New Roman" w:hAnsi="Times New Roman" w:cs="Times New Roman"/>
                <w:sz w:val="24"/>
                <w:szCs w:val="24"/>
              </w:rPr>
            </w:pPr>
            <w:r>
              <w:rPr>
                <w:rFonts w:ascii="Times New Roman" w:hAnsi="Times New Roman" w:cs="Times New Roman"/>
                <w:sz w:val="24"/>
                <w:szCs w:val="24"/>
              </w:rPr>
              <w:t>53</w:t>
            </w:r>
          </w:p>
        </w:tc>
        <w:tc>
          <w:tcPr>
            <w:tcW w:w="1418" w:type="dxa"/>
          </w:tcPr>
          <w:p w14:paraId="2A9C3194">
            <w:pPr>
              <w:rPr>
                <w:rFonts w:ascii="Times New Roman" w:hAnsi="Times New Roman" w:cs="Times New Roman"/>
                <w:sz w:val="24"/>
                <w:szCs w:val="24"/>
              </w:rPr>
            </w:pPr>
            <w:r>
              <w:rPr>
                <w:rFonts w:ascii="Times New Roman" w:hAnsi="Times New Roman" w:cs="Times New Roman"/>
                <w:sz w:val="24"/>
                <w:szCs w:val="24"/>
              </w:rPr>
              <w:t>53</w:t>
            </w:r>
          </w:p>
        </w:tc>
        <w:tc>
          <w:tcPr>
            <w:tcW w:w="1417" w:type="dxa"/>
          </w:tcPr>
          <w:p w14:paraId="6F8E4124">
            <w:pPr>
              <w:rPr>
                <w:rFonts w:ascii="Times New Roman" w:hAnsi="Times New Roman" w:cs="Times New Roman"/>
                <w:sz w:val="24"/>
                <w:szCs w:val="24"/>
              </w:rPr>
            </w:pPr>
            <w:r>
              <w:rPr>
                <w:rFonts w:ascii="Times New Roman" w:hAnsi="Times New Roman" w:cs="Times New Roman"/>
                <w:sz w:val="24"/>
                <w:szCs w:val="24"/>
              </w:rPr>
              <w:t>47</w:t>
            </w:r>
          </w:p>
        </w:tc>
      </w:tr>
      <w:tr w14:paraId="73EB0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17" w:type="dxa"/>
            <w:vAlign w:val="center"/>
          </w:tcPr>
          <w:p w14:paraId="330A3400">
            <w:pPr>
              <w:numPr>
                <w:ilvl w:val="0"/>
                <w:numId w:val="5"/>
              </w:numPr>
              <w:rPr>
                <w:rFonts w:ascii="Times New Roman" w:hAnsi="Times New Roman" w:cs="Times New Roman"/>
                <w:sz w:val="24"/>
                <w:szCs w:val="24"/>
              </w:rPr>
            </w:pPr>
          </w:p>
        </w:tc>
        <w:tc>
          <w:tcPr>
            <w:tcW w:w="2229" w:type="dxa"/>
            <w:vAlign w:val="center"/>
          </w:tcPr>
          <w:p w14:paraId="08FFE14A">
            <w:pPr>
              <w:rPr>
                <w:rFonts w:ascii="Times New Roman" w:hAnsi="Times New Roman" w:cs="Times New Roman"/>
                <w:sz w:val="24"/>
                <w:szCs w:val="24"/>
              </w:rPr>
            </w:pPr>
            <w:r>
              <w:rPr>
                <w:rFonts w:ascii="Times New Roman" w:hAnsi="Times New Roman" w:cs="Times New Roman"/>
                <w:sz w:val="24"/>
                <w:szCs w:val="24"/>
              </w:rPr>
              <w:t>Химия</w:t>
            </w:r>
          </w:p>
        </w:tc>
        <w:tc>
          <w:tcPr>
            <w:tcW w:w="1544" w:type="dxa"/>
            <w:vAlign w:val="center"/>
          </w:tcPr>
          <w:p w14:paraId="3FC676E5">
            <w:pPr>
              <w:rPr>
                <w:rFonts w:ascii="Times New Roman" w:hAnsi="Times New Roman" w:cs="Times New Roman"/>
                <w:sz w:val="24"/>
                <w:szCs w:val="24"/>
              </w:rPr>
            </w:pPr>
            <w:r>
              <w:rPr>
                <w:rFonts w:ascii="Times New Roman" w:hAnsi="Times New Roman" w:cs="Times New Roman"/>
                <w:sz w:val="24"/>
                <w:szCs w:val="24"/>
              </w:rPr>
              <w:t>2</w:t>
            </w:r>
          </w:p>
        </w:tc>
        <w:tc>
          <w:tcPr>
            <w:tcW w:w="1275" w:type="dxa"/>
            <w:vAlign w:val="center"/>
          </w:tcPr>
          <w:p w14:paraId="142921EB">
            <w:pPr>
              <w:rPr>
                <w:rFonts w:ascii="Times New Roman" w:hAnsi="Times New Roman" w:cs="Times New Roman"/>
                <w:sz w:val="24"/>
                <w:szCs w:val="24"/>
              </w:rPr>
            </w:pPr>
            <w:r>
              <w:rPr>
                <w:rFonts w:ascii="Times New Roman" w:hAnsi="Times New Roman" w:cs="Times New Roman"/>
                <w:sz w:val="24"/>
                <w:szCs w:val="24"/>
              </w:rPr>
              <w:t>43</w:t>
            </w:r>
          </w:p>
        </w:tc>
        <w:tc>
          <w:tcPr>
            <w:tcW w:w="1276" w:type="dxa"/>
          </w:tcPr>
          <w:p w14:paraId="4EB4F535">
            <w:pPr>
              <w:rPr>
                <w:rFonts w:ascii="Times New Roman" w:hAnsi="Times New Roman" w:cs="Times New Roman"/>
                <w:sz w:val="24"/>
                <w:szCs w:val="24"/>
              </w:rPr>
            </w:pPr>
            <w:r>
              <w:rPr>
                <w:rFonts w:ascii="Times New Roman" w:hAnsi="Times New Roman" w:cs="Times New Roman"/>
                <w:sz w:val="24"/>
                <w:szCs w:val="24"/>
              </w:rPr>
              <w:t>70</w:t>
            </w:r>
          </w:p>
        </w:tc>
        <w:tc>
          <w:tcPr>
            <w:tcW w:w="1418" w:type="dxa"/>
          </w:tcPr>
          <w:p w14:paraId="33C74EDE">
            <w:pPr>
              <w:rPr>
                <w:rFonts w:ascii="Times New Roman" w:hAnsi="Times New Roman" w:cs="Times New Roman"/>
                <w:sz w:val="24"/>
                <w:szCs w:val="24"/>
              </w:rPr>
            </w:pPr>
            <w:r>
              <w:rPr>
                <w:rFonts w:ascii="Times New Roman" w:hAnsi="Times New Roman" w:cs="Times New Roman"/>
                <w:sz w:val="24"/>
                <w:szCs w:val="24"/>
              </w:rPr>
              <w:t>56,5</w:t>
            </w:r>
          </w:p>
        </w:tc>
        <w:tc>
          <w:tcPr>
            <w:tcW w:w="1417" w:type="dxa"/>
          </w:tcPr>
          <w:p w14:paraId="7E34414F">
            <w:pPr>
              <w:rPr>
                <w:rFonts w:ascii="Times New Roman" w:hAnsi="Times New Roman" w:cs="Times New Roman"/>
                <w:sz w:val="24"/>
                <w:szCs w:val="24"/>
              </w:rPr>
            </w:pPr>
            <w:r>
              <w:rPr>
                <w:rFonts w:ascii="Times New Roman" w:hAnsi="Times New Roman" w:cs="Times New Roman"/>
                <w:sz w:val="24"/>
                <w:szCs w:val="24"/>
              </w:rPr>
              <w:t>86</w:t>
            </w:r>
          </w:p>
        </w:tc>
      </w:tr>
      <w:tr w14:paraId="2D8DB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17" w:type="dxa"/>
            <w:vAlign w:val="center"/>
          </w:tcPr>
          <w:p w14:paraId="26865E20">
            <w:pPr>
              <w:numPr>
                <w:ilvl w:val="0"/>
                <w:numId w:val="5"/>
              </w:numPr>
              <w:rPr>
                <w:rFonts w:ascii="Times New Roman" w:hAnsi="Times New Roman" w:cs="Times New Roman"/>
                <w:sz w:val="24"/>
                <w:szCs w:val="24"/>
              </w:rPr>
            </w:pPr>
          </w:p>
        </w:tc>
        <w:tc>
          <w:tcPr>
            <w:tcW w:w="2229" w:type="dxa"/>
            <w:vAlign w:val="center"/>
          </w:tcPr>
          <w:p w14:paraId="2BB1F8F2">
            <w:pPr>
              <w:rPr>
                <w:rFonts w:ascii="Times New Roman" w:hAnsi="Times New Roman" w:cs="Times New Roman"/>
                <w:sz w:val="24"/>
                <w:szCs w:val="24"/>
              </w:rPr>
            </w:pPr>
            <w:r>
              <w:rPr>
                <w:rFonts w:ascii="Times New Roman" w:hAnsi="Times New Roman" w:cs="Times New Roman"/>
                <w:sz w:val="24"/>
                <w:szCs w:val="24"/>
              </w:rPr>
              <w:t>Информатика и ИКТ</w:t>
            </w:r>
          </w:p>
        </w:tc>
        <w:tc>
          <w:tcPr>
            <w:tcW w:w="1544" w:type="dxa"/>
            <w:vAlign w:val="center"/>
          </w:tcPr>
          <w:p w14:paraId="2C7B526D">
            <w:pPr>
              <w:rPr>
                <w:rFonts w:ascii="Times New Roman" w:hAnsi="Times New Roman" w:cs="Times New Roman"/>
                <w:sz w:val="24"/>
                <w:szCs w:val="24"/>
              </w:rPr>
            </w:pPr>
            <w:r>
              <w:rPr>
                <w:rFonts w:ascii="Times New Roman" w:hAnsi="Times New Roman" w:cs="Times New Roman"/>
                <w:sz w:val="24"/>
                <w:szCs w:val="24"/>
              </w:rPr>
              <w:t>6</w:t>
            </w:r>
          </w:p>
        </w:tc>
        <w:tc>
          <w:tcPr>
            <w:tcW w:w="1275" w:type="dxa"/>
            <w:vAlign w:val="center"/>
          </w:tcPr>
          <w:p w14:paraId="5D819CF7">
            <w:pPr>
              <w:rPr>
                <w:rFonts w:ascii="Times New Roman" w:hAnsi="Times New Roman" w:cs="Times New Roman"/>
                <w:sz w:val="24"/>
                <w:szCs w:val="24"/>
              </w:rPr>
            </w:pPr>
            <w:r>
              <w:rPr>
                <w:rFonts w:ascii="Times New Roman" w:hAnsi="Times New Roman" w:cs="Times New Roman"/>
                <w:sz w:val="24"/>
                <w:szCs w:val="24"/>
              </w:rPr>
              <w:t>54</w:t>
            </w:r>
          </w:p>
        </w:tc>
        <w:tc>
          <w:tcPr>
            <w:tcW w:w="1276" w:type="dxa"/>
          </w:tcPr>
          <w:p w14:paraId="0DB0A3B0">
            <w:pPr>
              <w:rPr>
                <w:rFonts w:ascii="Times New Roman" w:hAnsi="Times New Roman" w:cs="Times New Roman"/>
                <w:sz w:val="24"/>
                <w:szCs w:val="24"/>
              </w:rPr>
            </w:pPr>
            <w:r>
              <w:rPr>
                <w:rFonts w:ascii="Times New Roman" w:hAnsi="Times New Roman" w:cs="Times New Roman"/>
                <w:sz w:val="24"/>
                <w:szCs w:val="24"/>
              </w:rPr>
              <w:t>90</w:t>
            </w:r>
          </w:p>
        </w:tc>
        <w:tc>
          <w:tcPr>
            <w:tcW w:w="1418" w:type="dxa"/>
          </w:tcPr>
          <w:p w14:paraId="41BE78A9">
            <w:pPr>
              <w:rPr>
                <w:rFonts w:ascii="Times New Roman" w:hAnsi="Times New Roman" w:cs="Times New Roman"/>
                <w:sz w:val="24"/>
                <w:szCs w:val="24"/>
              </w:rPr>
            </w:pPr>
            <w:r>
              <w:rPr>
                <w:rFonts w:ascii="Times New Roman" w:hAnsi="Times New Roman" w:cs="Times New Roman"/>
                <w:sz w:val="24"/>
                <w:szCs w:val="24"/>
              </w:rPr>
              <w:t>69,5</w:t>
            </w:r>
          </w:p>
        </w:tc>
        <w:tc>
          <w:tcPr>
            <w:tcW w:w="1417" w:type="dxa"/>
          </w:tcPr>
          <w:p w14:paraId="1F828B21">
            <w:pPr>
              <w:rPr>
                <w:rFonts w:ascii="Times New Roman" w:hAnsi="Times New Roman" w:cs="Times New Roman"/>
                <w:sz w:val="24"/>
                <w:szCs w:val="24"/>
              </w:rPr>
            </w:pPr>
            <w:r>
              <w:rPr>
                <w:rFonts w:ascii="Times New Roman" w:hAnsi="Times New Roman" w:cs="Times New Roman"/>
                <w:sz w:val="24"/>
                <w:szCs w:val="24"/>
              </w:rPr>
              <w:t>60</w:t>
            </w:r>
          </w:p>
        </w:tc>
      </w:tr>
      <w:tr w14:paraId="00938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17" w:type="dxa"/>
            <w:vAlign w:val="center"/>
          </w:tcPr>
          <w:p w14:paraId="3F3E5536">
            <w:pPr>
              <w:numPr>
                <w:ilvl w:val="0"/>
                <w:numId w:val="5"/>
              </w:numPr>
              <w:rPr>
                <w:rFonts w:ascii="Times New Roman" w:hAnsi="Times New Roman" w:cs="Times New Roman"/>
                <w:sz w:val="24"/>
                <w:szCs w:val="24"/>
              </w:rPr>
            </w:pPr>
          </w:p>
        </w:tc>
        <w:tc>
          <w:tcPr>
            <w:tcW w:w="2229" w:type="dxa"/>
            <w:vAlign w:val="center"/>
          </w:tcPr>
          <w:p w14:paraId="169E32D3">
            <w:pPr>
              <w:rPr>
                <w:rFonts w:ascii="Times New Roman" w:hAnsi="Times New Roman" w:cs="Times New Roman"/>
                <w:sz w:val="24"/>
                <w:szCs w:val="24"/>
              </w:rPr>
            </w:pPr>
            <w:r>
              <w:rPr>
                <w:rFonts w:ascii="Times New Roman" w:hAnsi="Times New Roman" w:cs="Times New Roman"/>
                <w:sz w:val="24"/>
                <w:szCs w:val="24"/>
              </w:rPr>
              <w:t>Биология</w:t>
            </w:r>
          </w:p>
        </w:tc>
        <w:tc>
          <w:tcPr>
            <w:tcW w:w="1544" w:type="dxa"/>
            <w:vAlign w:val="center"/>
          </w:tcPr>
          <w:p w14:paraId="230D4F57">
            <w:pPr>
              <w:rPr>
                <w:rFonts w:ascii="Times New Roman" w:hAnsi="Times New Roman" w:cs="Times New Roman"/>
                <w:sz w:val="24"/>
                <w:szCs w:val="24"/>
              </w:rPr>
            </w:pPr>
            <w:r>
              <w:rPr>
                <w:rFonts w:ascii="Times New Roman" w:hAnsi="Times New Roman" w:cs="Times New Roman"/>
                <w:sz w:val="24"/>
                <w:szCs w:val="24"/>
              </w:rPr>
              <w:t>3</w:t>
            </w:r>
          </w:p>
        </w:tc>
        <w:tc>
          <w:tcPr>
            <w:tcW w:w="1275" w:type="dxa"/>
            <w:vAlign w:val="center"/>
          </w:tcPr>
          <w:p w14:paraId="7DF5BC2F">
            <w:pPr>
              <w:rPr>
                <w:rFonts w:ascii="Times New Roman" w:hAnsi="Times New Roman" w:cs="Times New Roman"/>
                <w:sz w:val="24"/>
                <w:szCs w:val="24"/>
              </w:rPr>
            </w:pPr>
            <w:r>
              <w:rPr>
                <w:rFonts w:ascii="Times New Roman" w:hAnsi="Times New Roman" w:cs="Times New Roman"/>
                <w:sz w:val="24"/>
                <w:szCs w:val="24"/>
              </w:rPr>
              <w:t>60</w:t>
            </w:r>
          </w:p>
        </w:tc>
        <w:tc>
          <w:tcPr>
            <w:tcW w:w="1276" w:type="dxa"/>
          </w:tcPr>
          <w:p w14:paraId="3A85F0F1">
            <w:pPr>
              <w:rPr>
                <w:rFonts w:ascii="Times New Roman" w:hAnsi="Times New Roman" w:cs="Times New Roman"/>
                <w:sz w:val="24"/>
                <w:szCs w:val="24"/>
              </w:rPr>
            </w:pPr>
            <w:r>
              <w:rPr>
                <w:rFonts w:ascii="Times New Roman" w:hAnsi="Times New Roman" w:cs="Times New Roman"/>
                <w:sz w:val="24"/>
                <w:szCs w:val="24"/>
              </w:rPr>
              <w:t>70</w:t>
            </w:r>
          </w:p>
        </w:tc>
        <w:tc>
          <w:tcPr>
            <w:tcW w:w="1418" w:type="dxa"/>
          </w:tcPr>
          <w:p w14:paraId="73ACB3A1">
            <w:pPr>
              <w:rPr>
                <w:rFonts w:ascii="Times New Roman" w:hAnsi="Times New Roman" w:cs="Times New Roman"/>
                <w:sz w:val="24"/>
                <w:szCs w:val="24"/>
              </w:rPr>
            </w:pPr>
            <w:r>
              <w:rPr>
                <w:rFonts w:ascii="Times New Roman" w:hAnsi="Times New Roman" w:cs="Times New Roman"/>
                <w:sz w:val="24"/>
                <w:szCs w:val="24"/>
              </w:rPr>
              <w:t>65</w:t>
            </w:r>
          </w:p>
        </w:tc>
        <w:tc>
          <w:tcPr>
            <w:tcW w:w="1417" w:type="dxa"/>
          </w:tcPr>
          <w:p w14:paraId="345C82AC">
            <w:pPr>
              <w:rPr>
                <w:rFonts w:ascii="Times New Roman" w:hAnsi="Times New Roman" w:cs="Times New Roman"/>
                <w:sz w:val="24"/>
                <w:szCs w:val="24"/>
              </w:rPr>
            </w:pPr>
            <w:r>
              <w:rPr>
                <w:rFonts w:ascii="Times New Roman" w:hAnsi="Times New Roman" w:cs="Times New Roman"/>
                <w:sz w:val="24"/>
                <w:szCs w:val="24"/>
              </w:rPr>
              <w:t>65</w:t>
            </w:r>
          </w:p>
        </w:tc>
      </w:tr>
      <w:tr w14:paraId="36231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17" w:type="dxa"/>
            <w:vAlign w:val="center"/>
          </w:tcPr>
          <w:p w14:paraId="4C88A123">
            <w:pPr>
              <w:numPr>
                <w:ilvl w:val="0"/>
                <w:numId w:val="5"/>
              </w:numPr>
              <w:rPr>
                <w:rFonts w:ascii="Times New Roman" w:hAnsi="Times New Roman" w:cs="Times New Roman"/>
                <w:sz w:val="24"/>
                <w:szCs w:val="24"/>
              </w:rPr>
            </w:pPr>
          </w:p>
        </w:tc>
        <w:tc>
          <w:tcPr>
            <w:tcW w:w="2229" w:type="dxa"/>
            <w:vAlign w:val="center"/>
          </w:tcPr>
          <w:p w14:paraId="1AF74E8F">
            <w:pPr>
              <w:rPr>
                <w:rFonts w:ascii="Times New Roman" w:hAnsi="Times New Roman" w:cs="Times New Roman"/>
                <w:sz w:val="24"/>
                <w:szCs w:val="24"/>
              </w:rPr>
            </w:pPr>
            <w:r>
              <w:rPr>
                <w:rFonts w:ascii="Times New Roman" w:hAnsi="Times New Roman" w:cs="Times New Roman"/>
                <w:sz w:val="24"/>
                <w:szCs w:val="24"/>
              </w:rPr>
              <w:t>История</w:t>
            </w:r>
          </w:p>
        </w:tc>
        <w:tc>
          <w:tcPr>
            <w:tcW w:w="1544" w:type="dxa"/>
            <w:vAlign w:val="center"/>
          </w:tcPr>
          <w:p w14:paraId="0BF09501">
            <w:pPr>
              <w:rPr>
                <w:rFonts w:ascii="Times New Roman" w:hAnsi="Times New Roman" w:cs="Times New Roman"/>
                <w:sz w:val="24"/>
                <w:szCs w:val="24"/>
              </w:rPr>
            </w:pPr>
            <w:r>
              <w:rPr>
                <w:rFonts w:ascii="Times New Roman" w:hAnsi="Times New Roman" w:cs="Times New Roman"/>
                <w:sz w:val="24"/>
                <w:szCs w:val="24"/>
              </w:rPr>
              <w:t>3</w:t>
            </w:r>
          </w:p>
        </w:tc>
        <w:tc>
          <w:tcPr>
            <w:tcW w:w="1275" w:type="dxa"/>
            <w:vAlign w:val="center"/>
          </w:tcPr>
          <w:p w14:paraId="0D71F02E">
            <w:pPr>
              <w:rPr>
                <w:rFonts w:ascii="Times New Roman" w:hAnsi="Times New Roman" w:cs="Times New Roman"/>
                <w:sz w:val="24"/>
                <w:szCs w:val="24"/>
              </w:rPr>
            </w:pPr>
            <w:r>
              <w:rPr>
                <w:rFonts w:ascii="Times New Roman" w:hAnsi="Times New Roman" w:cs="Times New Roman"/>
                <w:sz w:val="24"/>
                <w:szCs w:val="24"/>
              </w:rPr>
              <w:t>51</w:t>
            </w:r>
          </w:p>
        </w:tc>
        <w:tc>
          <w:tcPr>
            <w:tcW w:w="1276" w:type="dxa"/>
          </w:tcPr>
          <w:p w14:paraId="53ADA9AC">
            <w:pPr>
              <w:rPr>
                <w:rFonts w:ascii="Times New Roman" w:hAnsi="Times New Roman" w:cs="Times New Roman"/>
                <w:sz w:val="24"/>
                <w:szCs w:val="24"/>
              </w:rPr>
            </w:pPr>
            <w:r>
              <w:rPr>
                <w:rFonts w:ascii="Times New Roman" w:hAnsi="Times New Roman" w:cs="Times New Roman"/>
                <w:sz w:val="24"/>
                <w:szCs w:val="24"/>
              </w:rPr>
              <w:t>72</w:t>
            </w:r>
          </w:p>
        </w:tc>
        <w:tc>
          <w:tcPr>
            <w:tcW w:w="1418" w:type="dxa"/>
          </w:tcPr>
          <w:p w14:paraId="41324501">
            <w:pPr>
              <w:rPr>
                <w:rFonts w:ascii="Times New Roman" w:hAnsi="Times New Roman" w:cs="Times New Roman"/>
                <w:sz w:val="24"/>
                <w:szCs w:val="24"/>
              </w:rPr>
            </w:pPr>
            <w:r>
              <w:rPr>
                <w:rFonts w:ascii="Times New Roman" w:hAnsi="Times New Roman" w:cs="Times New Roman"/>
                <w:sz w:val="24"/>
                <w:szCs w:val="24"/>
              </w:rPr>
              <w:t>62</w:t>
            </w:r>
          </w:p>
        </w:tc>
        <w:tc>
          <w:tcPr>
            <w:tcW w:w="1417" w:type="dxa"/>
          </w:tcPr>
          <w:p w14:paraId="1E71C3C8">
            <w:pPr>
              <w:rPr>
                <w:rFonts w:ascii="Times New Roman" w:hAnsi="Times New Roman" w:cs="Times New Roman"/>
                <w:sz w:val="24"/>
                <w:szCs w:val="24"/>
              </w:rPr>
            </w:pPr>
            <w:r>
              <w:rPr>
                <w:rFonts w:ascii="Times New Roman" w:hAnsi="Times New Roman" w:cs="Times New Roman"/>
                <w:sz w:val="24"/>
                <w:szCs w:val="24"/>
              </w:rPr>
              <w:t>83</w:t>
            </w:r>
          </w:p>
        </w:tc>
      </w:tr>
      <w:tr w14:paraId="58DE7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17" w:type="dxa"/>
            <w:vAlign w:val="center"/>
          </w:tcPr>
          <w:p w14:paraId="0DC668B9">
            <w:pPr>
              <w:numPr>
                <w:ilvl w:val="0"/>
                <w:numId w:val="5"/>
              </w:numPr>
              <w:rPr>
                <w:rFonts w:ascii="Times New Roman" w:hAnsi="Times New Roman" w:cs="Times New Roman"/>
                <w:sz w:val="24"/>
                <w:szCs w:val="24"/>
              </w:rPr>
            </w:pPr>
          </w:p>
        </w:tc>
        <w:tc>
          <w:tcPr>
            <w:tcW w:w="2229" w:type="dxa"/>
            <w:vAlign w:val="center"/>
          </w:tcPr>
          <w:p w14:paraId="24261451">
            <w:pPr>
              <w:rPr>
                <w:rFonts w:ascii="Times New Roman" w:hAnsi="Times New Roman" w:cs="Times New Roman"/>
                <w:sz w:val="24"/>
                <w:szCs w:val="24"/>
              </w:rPr>
            </w:pPr>
            <w:r>
              <w:rPr>
                <w:rFonts w:ascii="Times New Roman" w:hAnsi="Times New Roman" w:cs="Times New Roman"/>
                <w:sz w:val="24"/>
                <w:szCs w:val="24"/>
              </w:rPr>
              <w:t>География</w:t>
            </w:r>
          </w:p>
        </w:tc>
        <w:tc>
          <w:tcPr>
            <w:tcW w:w="1544" w:type="dxa"/>
            <w:vAlign w:val="center"/>
          </w:tcPr>
          <w:p w14:paraId="4DFFFEB2">
            <w:pPr>
              <w:rPr>
                <w:rFonts w:ascii="Times New Roman" w:hAnsi="Times New Roman" w:cs="Times New Roman"/>
                <w:sz w:val="24"/>
                <w:szCs w:val="24"/>
              </w:rPr>
            </w:pPr>
            <w:r>
              <w:rPr>
                <w:rFonts w:ascii="Times New Roman" w:hAnsi="Times New Roman" w:cs="Times New Roman"/>
                <w:sz w:val="24"/>
                <w:szCs w:val="24"/>
              </w:rPr>
              <w:t>2</w:t>
            </w:r>
          </w:p>
        </w:tc>
        <w:tc>
          <w:tcPr>
            <w:tcW w:w="1275" w:type="dxa"/>
            <w:vAlign w:val="center"/>
          </w:tcPr>
          <w:p w14:paraId="440E2473">
            <w:pPr>
              <w:rPr>
                <w:rFonts w:ascii="Times New Roman" w:hAnsi="Times New Roman" w:cs="Times New Roman"/>
                <w:sz w:val="24"/>
                <w:szCs w:val="24"/>
              </w:rPr>
            </w:pPr>
            <w:r>
              <w:rPr>
                <w:rFonts w:ascii="Times New Roman" w:hAnsi="Times New Roman" w:cs="Times New Roman"/>
                <w:sz w:val="24"/>
                <w:szCs w:val="24"/>
              </w:rPr>
              <w:t>81</w:t>
            </w:r>
          </w:p>
        </w:tc>
        <w:tc>
          <w:tcPr>
            <w:tcW w:w="1276" w:type="dxa"/>
          </w:tcPr>
          <w:p w14:paraId="1C139B86">
            <w:pPr>
              <w:rPr>
                <w:rFonts w:ascii="Times New Roman" w:hAnsi="Times New Roman" w:cs="Times New Roman"/>
                <w:sz w:val="24"/>
                <w:szCs w:val="24"/>
              </w:rPr>
            </w:pPr>
            <w:r>
              <w:rPr>
                <w:rFonts w:ascii="Times New Roman" w:hAnsi="Times New Roman" w:cs="Times New Roman"/>
                <w:sz w:val="24"/>
                <w:szCs w:val="24"/>
              </w:rPr>
              <w:t>86</w:t>
            </w:r>
          </w:p>
        </w:tc>
        <w:tc>
          <w:tcPr>
            <w:tcW w:w="1418" w:type="dxa"/>
          </w:tcPr>
          <w:p w14:paraId="7E23F295">
            <w:pPr>
              <w:rPr>
                <w:rFonts w:ascii="Times New Roman" w:hAnsi="Times New Roman" w:cs="Times New Roman"/>
                <w:sz w:val="24"/>
                <w:szCs w:val="24"/>
              </w:rPr>
            </w:pPr>
            <w:r>
              <w:rPr>
                <w:rFonts w:ascii="Times New Roman" w:hAnsi="Times New Roman" w:cs="Times New Roman"/>
                <w:sz w:val="24"/>
                <w:szCs w:val="24"/>
              </w:rPr>
              <w:t>83,5</w:t>
            </w:r>
          </w:p>
        </w:tc>
        <w:tc>
          <w:tcPr>
            <w:tcW w:w="1417" w:type="dxa"/>
          </w:tcPr>
          <w:p w14:paraId="1B564C5B">
            <w:pPr>
              <w:rPr>
                <w:rFonts w:ascii="Times New Roman" w:hAnsi="Times New Roman" w:cs="Times New Roman"/>
                <w:sz w:val="24"/>
                <w:szCs w:val="24"/>
              </w:rPr>
            </w:pPr>
            <w:r>
              <w:rPr>
                <w:rFonts w:ascii="Times New Roman" w:hAnsi="Times New Roman" w:cs="Times New Roman"/>
                <w:sz w:val="24"/>
                <w:szCs w:val="24"/>
              </w:rPr>
              <w:t>61</w:t>
            </w:r>
          </w:p>
        </w:tc>
      </w:tr>
      <w:tr w14:paraId="6FEBD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17" w:type="dxa"/>
            <w:vAlign w:val="center"/>
          </w:tcPr>
          <w:p w14:paraId="74B57413">
            <w:pPr>
              <w:numPr>
                <w:ilvl w:val="0"/>
                <w:numId w:val="5"/>
              </w:numPr>
              <w:rPr>
                <w:rFonts w:ascii="Times New Roman" w:hAnsi="Times New Roman" w:cs="Times New Roman"/>
                <w:sz w:val="24"/>
                <w:szCs w:val="24"/>
              </w:rPr>
            </w:pPr>
          </w:p>
        </w:tc>
        <w:tc>
          <w:tcPr>
            <w:tcW w:w="2229" w:type="dxa"/>
            <w:vAlign w:val="center"/>
          </w:tcPr>
          <w:p w14:paraId="4495C38B">
            <w:pPr>
              <w:rPr>
                <w:rFonts w:ascii="Times New Roman" w:hAnsi="Times New Roman" w:cs="Times New Roman"/>
                <w:sz w:val="24"/>
                <w:szCs w:val="24"/>
              </w:rPr>
            </w:pPr>
            <w:r>
              <w:rPr>
                <w:rFonts w:ascii="Times New Roman" w:hAnsi="Times New Roman" w:cs="Times New Roman"/>
                <w:sz w:val="24"/>
                <w:szCs w:val="24"/>
              </w:rPr>
              <w:t>Иностранный язык (английский)</w:t>
            </w:r>
          </w:p>
        </w:tc>
        <w:tc>
          <w:tcPr>
            <w:tcW w:w="1544" w:type="dxa"/>
            <w:vAlign w:val="center"/>
          </w:tcPr>
          <w:p w14:paraId="3D11764B">
            <w:pPr>
              <w:rPr>
                <w:rFonts w:ascii="Times New Roman" w:hAnsi="Times New Roman" w:cs="Times New Roman"/>
                <w:sz w:val="24"/>
                <w:szCs w:val="24"/>
              </w:rPr>
            </w:pPr>
            <w:r>
              <w:rPr>
                <w:rFonts w:ascii="Times New Roman" w:hAnsi="Times New Roman" w:cs="Times New Roman"/>
                <w:sz w:val="24"/>
                <w:szCs w:val="24"/>
              </w:rPr>
              <w:t>5</w:t>
            </w:r>
          </w:p>
        </w:tc>
        <w:tc>
          <w:tcPr>
            <w:tcW w:w="1275" w:type="dxa"/>
            <w:vAlign w:val="center"/>
          </w:tcPr>
          <w:p w14:paraId="4E3DD3EF">
            <w:pPr>
              <w:rPr>
                <w:rFonts w:ascii="Times New Roman" w:hAnsi="Times New Roman" w:cs="Times New Roman"/>
                <w:sz w:val="24"/>
                <w:szCs w:val="24"/>
              </w:rPr>
            </w:pPr>
            <w:r>
              <w:rPr>
                <w:rFonts w:ascii="Times New Roman" w:hAnsi="Times New Roman" w:cs="Times New Roman"/>
                <w:sz w:val="24"/>
                <w:szCs w:val="24"/>
              </w:rPr>
              <w:t>51</w:t>
            </w:r>
          </w:p>
        </w:tc>
        <w:tc>
          <w:tcPr>
            <w:tcW w:w="1276" w:type="dxa"/>
          </w:tcPr>
          <w:p w14:paraId="1A6C7DB0">
            <w:pPr>
              <w:rPr>
                <w:rFonts w:ascii="Times New Roman" w:hAnsi="Times New Roman" w:cs="Times New Roman"/>
                <w:sz w:val="24"/>
                <w:szCs w:val="24"/>
              </w:rPr>
            </w:pPr>
            <w:r>
              <w:rPr>
                <w:rFonts w:ascii="Times New Roman" w:hAnsi="Times New Roman" w:cs="Times New Roman"/>
                <w:sz w:val="24"/>
                <w:szCs w:val="24"/>
              </w:rPr>
              <w:t>68</w:t>
            </w:r>
          </w:p>
        </w:tc>
        <w:tc>
          <w:tcPr>
            <w:tcW w:w="1418" w:type="dxa"/>
          </w:tcPr>
          <w:p w14:paraId="4E3676FE">
            <w:pPr>
              <w:rPr>
                <w:rFonts w:ascii="Times New Roman" w:hAnsi="Times New Roman" w:cs="Times New Roman"/>
                <w:sz w:val="24"/>
                <w:szCs w:val="24"/>
              </w:rPr>
            </w:pPr>
            <w:r>
              <w:rPr>
                <w:rFonts w:ascii="Times New Roman" w:hAnsi="Times New Roman" w:cs="Times New Roman"/>
                <w:sz w:val="24"/>
                <w:szCs w:val="24"/>
              </w:rPr>
              <w:t>60</w:t>
            </w:r>
          </w:p>
        </w:tc>
        <w:tc>
          <w:tcPr>
            <w:tcW w:w="1417" w:type="dxa"/>
          </w:tcPr>
          <w:p w14:paraId="6D83F48B">
            <w:pPr>
              <w:rPr>
                <w:rFonts w:ascii="Times New Roman" w:hAnsi="Times New Roman" w:cs="Times New Roman"/>
                <w:sz w:val="24"/>
                <w:szCs w:val="24"/>
              </w:rPr>
            </w:pPr>
            <w:r>
              <w:rPr>
                <w:rFonts w:ascii="Times New Roman" w:hAnsi="Times New Roman" w:cs="Times New Roman"/>
                <w:sz w:val="24"/>
                <w:szCs w:val="24"/>
              </w:rPr>
              <w:t>67</w:t>
            </w:r>
          </w:p>
        </w:tc>
      </w:tr>
      <w:tr w14:paraId="61DA2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17" w:type="dxa"/>
            <w:vAlign w:val="center"/>
          </w:tcPr>
          <w:p w14:paraId="5ECCC19E">
            <w:pPr>
              <w:numPr>
                <w:ilvl w:val="0"/>
                <w:numId w:val="5"/>
              </w:numPr>
              <w:rPr>
                <w:rFonts w:ascii="Times New Roman" w:hAnsi="Times New Roman" w:cs="Times New Roman"/>
                <w:sz w:val="24"/>
                <w:szCs w:val="24"/>
              </w:rPr>
            </w:pPr>
          </w:p>
        </w:tc>
        <w:tc>
          <w:tcPr>
            <w:tcW w:w="2229" w:type="dxa"/>
            <w:vAlign w:val="center"/>
          </w:tcPr>
          <w:p w14:paraId="1CA03EF4">
            <w:pPr>
              <w:rPr>
                <w:rFonts w:ascii="Times New Roman" w:hAnsi="Times New Roman" w:cs="Times New Roman"/>
                <w:sz w:val="24"/>
                <w:szCs w:val="24"/>
              </w:rPr>
            </w:pPr>
            <w:r>
              <w:rPr>
                <w:rFonts w:ascii="Times New Roman" w:hAnsi="Times New Roman" w:cs="Times New Roman"/>
                <w:sz w:val="24"/>
                <w:szCs w:val="24"/>
              </w:rPr>
              <w:t>Иностранный язык (французский)</w:t>
            </w:r>
          </w:p>
        </w:tc>
        <w:tc>
          <w:tcPr>
            <w:tcW w:w="1544" w:type="dxa"/>
            <w:vAlign w:val="center"/>
          </w:tcPr>
          <w:p w14:paraId="65D356E2">
            <w:pPr>
              <w:rPr>
                <w:rFonts w:ascii="Times New Roman" w:hAnsi="Times New Roman" w:cs="Times New Roman"/>
                <w:sz w:val="24"/>
                <w:szCs w:val="24"/>
              </w:rPr>
            </w:pPr>
            <w:r>
              <w:rPr>
                <w:rFonts w:ascii="Times New Roman" w:hAnsi="Times New Roman" w:cs="Times New Roman"/>
                <w:sz w:val="24"/>
                <w:szCs w:val="24"/>
              </w:rPr>
              <w:t>1</w:t>
            </w:r>
          </w:p>
        </w:tc>
        <w:tc>
          <w:tcPr>
            <w:tcW w:w="1275" w:type="dxa"/>
            <w:vAlign w:val="center"/>
          </w:tcPr>
          <w:p w14:paraId="62EB12FE">
            <w:pPr>
              <w:rPr>
                <w:rFonts w:ascii="Times New Roman" w:hAnsi="Times New Roman" w:cs="Times New Roman"/>
                <w:sz w:val="24"/>
                <w:szCs w:val="24"/>
              </w:rPr>
            </w:pPr>
            <w:r>
              <w:rPr>
                <w:rFonts w:ascii="Times New Roman" w:hAnsi="Times New Roman" w:cs="Times New Roman"/>
                <w:sz w:val="24"/>
                <w:szCs w:val="24"/>
              </w:rPr>
              <w:t>55</w:t>
            </w:r>
          </w:p>
        </w:tc>
        <w:tc>
          <w:tcPr>
            <w:tcW w:w="1276" w:type="dxa"/>
          </w:tcPr>
          <w:p w14:paraId="508B8DE4">
            <w:pPr>
              <w:rPr>
                <w:rFonts w:ascii="Times New Roman" w:hAnsi="Times New Roman" w:cs="Times New Roman"/>
                <w:sz w:val="24"/>
                <w:szCs w:val="24"/>
              </w:rPr>
            </w:pPr>
            <w:r>
              <w:rPr>
                <w:rFonts w:ascii="Times New Roman" w:hAnsi="Times New Roman" w:cs="Times New Roman"/>
                <w:sz w:val="24"/>
                <w:szCs w:val="24"/>
              </w:rPr>
              <w:t>55</w:t>
            </w:r>
          </w:p>
        </w:tc>
        <w:tc>
          <w:tcPr>
            <w:tcW w:w="1418" w:type="dxa"/>
          </w:tcPr>
          <w:p w14:paraId="4F49E420">
            <w:pPr>
              <w:rPr>
                <w:rFonts w:ascii="Times New Roman" w:hAnsi="Times New Roman" w:cs="Times New Roman"/>
                <w:sz w:val="24"/>
                <w:szCs w:val="24"/>
              </w:rPr>
            </w:pPr>
            <w:r>
              <w:rPr>
                <w:rFonts w:ascii="Times New Roman" w:hAnsi="Times New Roman" w:cs="Times New Roman"/>
                <w:sz w:val="24"/>
                <w:szCs w:val="24"/>
              </w:rPr>
              <w:t>55</w:t>
            </w:r>
          </w:p>
        </w:tc>
        <w:tc>
          <w:tcPr>
            <w:tcW w:w="1417" w:type="dxa"/>
          </w:tcPr>
          <w:p w14:paraId="4BB0083B">
            <w:pPr>
              <w:rPr>
                <w:rFonts w:ascii="Times New Roman" w:hAnsi="Times New Roman" w:cs="Times New Roman"/>
                <w:sz w:val="24"/>
                <w:szCs w:val="24"/>
              </w:rPr>
            </w:pPr>
            <w:r>
              <w:rPr>
                <w:rFonts w:ascii="Times New Roman" w:hAnsi="Times New Roman" w:cs="Times New Roman"/>
                <w:sz w:val="24"/>
                <w:szCs w:val="24"/>
              </w:rPr>
              <w:t>-</w:t>
            </w:r>
          </w:p>
        </w:tc>
      </w:tr>
      <w:tr w14:paraId="23FF4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17" w:type="dxa"/>
            <w:vAlign w:val="center"/>
          </w:tcPr>
          <w:p w14:paraId="1E49949C">
            <w:pPr>
              <w:numPr>
                <w:ilvl w:val="0"/>
                <w:numId w:val="5"/>
              </w:numPr>
              <w:rPr>
                <w:rFonts w:ascii="Times New Roman" w:hAnsi="Times New Roman" w:cs="Times New Roman"/>
                <w:sz w:val="24"/>
                <w:szCs w:val="24"/>
              </w:rPr>
            </w:pPr>
          </w:p>
        </w:tc>
        <w:tc>
          <w:tcPr>
            <w:tcW w:w="2229" w:type="dxa"/>
            <w:vAlign w:val="center"/>
          </w:tcPr>
          <w:p w14:paraId="1A9F0F7C">
            <w:pPr>
              <w:rPr>
                <w:rFonts w:ascii="Times New Roman" w:hAnsi="Times New Roman" w:cs="Times New Roman"/>
                <w:sz w:val="24"/>
                <w:szCs w:val="24"/>
              </w:rPr>
            </w:pPr>
            <w:r>
              <w:rPr>
                <w:rFonts w:ascii="Times New Roman" w:hAnsi="Times New Roman" w:cs="Times New Roman"/>
                <w:sz w:val="24"/>
                <w:szCs w:val="24"/>
              </w:rPr>
              <w:t>Обществознание</w:t>
            </w:r>
          </w:p>
        </w:tc>
        <w:tc>
          <w:tcPr>
            <w:tcW w:w="1544" w:type="dxa"/>
            <w:vAlign w:val="center"/>
          </w:tcPr>
          <w:p w14:paraId="60ACDC90">
            <w:pPr>
              <w:rPr>
                <w:rFonts w:ascii="Times New Roman" w:hAnsi="Times New Roman" w:cs="Times New Roman"/>
                <w:sz w:val="24"/>
                <w:szCs w:val="24"/>
              </w:rPr>
            </w:pPr>
            <w:r>
              <w:rPr>
                <w:rFonts w:ascii="Times New Roman" w:hAnsi="Times New Roman" w:cs="Times New Roman"/>
                <w:sz w:val="24"/>
                <w:szCs w:val="24"/>
              </w:rPr>
              <w:t>12</w:t>
            </w:r>
          </w:p>
        </w:tc>
        <w:tc>
          <w:tcPr>
            <w:tcW w:w="1275" w:type="dxa"/>
            <w:vAlign w:val="center"/>
          </w:tcPr>
          <w:p w14:paraId="07DEC563">
            <w:pPr>
              <w:rPr>
                <w:rFonts w:ascii="Times New Roman" w:hAnsi="Times New Roman" w:cs="Times New Roman"/>
                <w:sz w:val="24"/>
                <w:szCs w:val="24"/>
              </w:rPr>
            </w:pPr>
            <w:r>
              <w:rPr>
                <w:rFonts w:ascii="Times New Roman" w:hAnsi="Times New Roman" w:cs="Times New Roman"/>
                <w:sz w:val="24"/>
                <w:szCs w:val="24"/>
              </w:rPr>
              <w:t>47</w:t>
            </w:r>
          </w:p>
        </w:tc>
        <w:tc>
          <w:tcPr>
            <w:tcW w:w="1276" w:type="dxa"/>
          </w:tcPr>
          <w:p w14:paraId="24D5C484">
            <w:pPr>
              <w:rPr>
                <w:rFonts w:ascii="Times New Roman" w:hAnsi="Times New Roman" w:cs="Times New Roman"/>
                <w:sz w:val="24"/>
                <w:szCs w:val="24"/>
              </w:rPr>
            </w:pPr>
            <w:r>
              <w:rPr>
                <w:rFonts w:ascii="Times New Roman" w:hAnsi="Times New Roman" w:cs="Times New Roman"/>
                <w:sz w:val="24"/>
                <w:szCs w:val="24"/>
              </w:rPr>
              <w:t>85</w:t>
            </w:r>
          </w:p>
        </w:tc>
        <w:tc>
          <w:tcPr>
            <w:tcW w:w="1418" w:type="dxa"/>
          </w:tcPr>
          <w:p w14:paraId="59FA1D0D">
            <w:pPr>
              <w:rPr>
                <w:rFonts w:ascii="Times New Roman" w:hAnsi="Times New Roman" w:cs="Times New Roman"/>
                <w:sz w:val="24"/>
                <w:szCs w:val="24"/>
              </w:rPr>
            </w:pPr>
            <w:r>
              <w:rPr>
                <w:rFonts w:ascii="Times New Roman" w:hAnsi="Times New Roman" w:cs="Times New Roman"/>
                <w:sz w:val="24"/>
                <w:szCs w:val="24"/>
              </w:rPr>
              <w:t>64</w:t>
            </w:r>
          </w:p>
        </w:tc>
        <w:tc>
          <w:tcPr>
            <w:tcW w:w="1417" w:type="dxa"/>
          </w:tcPr>
          <w:p w14:paraId="17968E9A">
            <w:pPr>
              <w:rPr>
                <w:rFonts w:ascii="Times New Roman" w:hAnsi="Times New Roman" w:cs="Times New Roman"/>
                <w:sz w:val="24"/>
                <w:szCs w:val="24"/>
              </w:rPr>
            </w:pPr>
            <w:r>
              <w:rPr>
                <w:rFonts w:ascii="Times New Roman" w:hAnsi="Times New Roman" w:cs="Times New Roman"/>
                <w:sz w:val="24"/>
                <w:szCs w:val="24"/>
              </w:rPr>
              <w:t>63</w:t>
            </w:r>
          </w:p>
        </w:tc>
      </w:tr>
      <w:tr w14:paraId="28A1D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17" w:type="dxa"/>
            <w:vAlign w:val="center"/>
          </w:tcPr>
          <w:p w14:paraId="5DA6A9A8">
            <w:pPr>
              <w:numPr>
                <w:ilvl w:val="0"/>
                <w:numId w:val="5"/>
              </w:numPr>
              <w:rPr>
                <w:rFonts w:ascii="Times New Roman" w:hAnsi="Times New Roman" w:cs="Times New Roman"/>
                <w:sz w:val="24"/>
                <w:szCs w:val="24"/>
              </w:rPr>
            </w:pPr>
          </w:p>
        </w:tc>
        <w:tc>
          <w:tcPr>
            <w:tcW w:w="2229" w:type="dxa"/>
            <w:vAlign w:val="center"/>
          </w:tcPr>
          <w:p w14:paraId="117226EC">
            <w:pPr>
              <w:rPr>
                <w:rFonts w:ascii="Times New Roman" w:hAnsi="Times New Roman" w:cs="Times New Roman"/>
                <w:sz w:val="24"/>
                <w:szCs w:val="24"/>
              </w:rPr>
            </w:pPr>
            <w:r>
              <w:rPr>
                <w:rFonts w:ascii="Times New Roman" w:hAnsi="Times New Roman" w:cs="Times New Roman"/>
                <w:sz w:val="24"/>
                <w:szCs w:val="24"/>
              </w:rPr>
              <w:t>Литература</w:t>
            </w:r>
          </w:p>
        </w:tc>
        <w:tc>
          <w:tcPr>
            <w:tcW w:w="1544" w:type="dxa"/>
            <w:vAlign w:val="center"/>
          </w:tcPr>
          <w:p w14:paraId="165BAAD5">
            <w:pPr>
              <w:rPr>
                <w:rFonts w:ascii="Times New Roman" w:hAnsi="Times New Roman" w:cs="Times New Roman"/>
                <w:sz w:val="24"/>
                <w:szCs w:val="24"/>
              </w:rPr>
            </w:pPr>
            <w:r>
              <w:rPr>
                <w:rFonts w:ascii="Times New Roman" w:hAnsi="Times New Roman" w:cs="Times New Roman"/>
                <w:sz w:val="24"/>
                <w:szCs w:val="24"/>
              </w:rPr>
              <w:t>2</w:t>
            </w:r>
          </w:p>
        </w:tc>
        <w:tc>
          <w:tcPr>
            <w:tcW w:w="1275" w:type="dxa"/>
            <w:vAlign w:val="center"/>
          </w:tcPr>
          <w:p w14:paraId="5371EA37">
            <w:pPr>
              <w:rPr>
                <w:rFonts w:ascii="Times New Roman" w:hAnsi="Times New Roman" w:cs="Times New Roman"/>
                <w:sz w:val="24"/>
                <w:szCs w:val="24"/>
              </w:rPr>
            </w:pPr>
            <w:r>
              <w:rPr>
                <w:rFonts w:ascii="Times New Roman" w:hAnsi="Times New Roman" w:cs="Times New Roman"/>
                <w:sz w:val="24"/>
                <w:szCs w:val="24"/>
              </w:rPr>
              <w:t>51</w:t>
            </w:r>
          </w:p>
        </w:tc>
        <w:tc>
          <w:tcPr>
            <w:tcW w:w="1276" w:type="dxa"/>
          </w:tcPr>
          <w:p w14:paraId="1EC04D42">
            <w:pPr>
              <w:rPr>
                <w:rFonts w:ascii="Times New Roman" w:hAnsi="Times New Roman" w:cs="Times New Roman"/>
                <w:sz w:val="24"/>
                <w:szCs w:val="24"/>
              </w:rPr>
            </w:pPr>
            <w:r>
              <w:rPr>
                <w:rFonts w:ascii="Times New Roman" w:hAnsi="Times New Roman" w:cs="Times New Roman"/>
                <w:sz w:val="24"/>
                <w:szCs w:val="24"/>
              </w:rPr>
              <w:t>58</w:t>
            </w:r>
          </w:p>
        </w:tc>
        <w:tc>
          <w:tcPr>
            <w:tcW w:w="1418" w:type="dxa"/>
          </w:tcPr>
          <w:p w14:paraId="7964DC70">
            <w:pPr>
              <w:rPr>
                <w:rFonts w:ascii="Times New Roman" w:hAnsi="Times New Roman" w:cs="Times New Roman"/>
                <w:sz w:val="24"/>
                <w:szCs w:val="24"/>
              </w:rPr>
            </w:pPr>
            <w:r>
              <w:rPr>
                <w:rFonts w:ascii="Times New Roman" w:hAnsi="Times New Roman" w:cs="Times New Roman"/>
                <w:sz w:val="24"/>
                <w:szCs w:val="24"/>
              </w:rPr>
              <w:t>54,5</w:t>
            </w:r>
          </w:p>
        </w:tc>
        <w:tc>
          <w:tcPr>
            <w:tcW w:w="1417" w:type="dxa"/>
          </w:tcPr>
          <w:p w14:paraId="10EDA931">
            <w:pPr>
              <w:rPr>
                <w:rFonts w:ascii="Times New Roman" w:hAnsi="Times New Roman" w:cs="Times New Roman"/>
                <w:sz w:val="24"/>
                <w:szCs w:val="24"/>
              </w:rPr>
            </w:pPr>
            <w:r>
              <w:rPr>
                <w:rFonts w:ascii="Times New Roman" w:hAnsi="Times New Roman" w:cs="Times New Roman"/>
                <w:sz w:val="24"/>
                <w:szCs w:val="24"/>
              </w:rPr>
              <w:t>77</w:t>
            </w:r>
          </w:p>
        </w:tc>
      </w:tr>
    </w:tbl>
    <w:p w14:paraId="3A41C0E3">
      <w:pPr>
        <w:rPr>
          <w:rFonts w:ascii="Times New Roman" w:hAnsi="Times New Roman" w:cs="Times New Roman"/>
          <w:b/>
          <w:sz w:val="24"/>
          <w:szCs w:val="24"/>
        </w:rPr>
      </w:pPr>
    </w:p>
    <w:p w14:paraId="75A1BB1B">
      <w:pPr>
        <w:rPr>
          <w:rFonts w:ascii="Times New Roman" w:hAnsi="Times New Roman" w:cs="Times New Roman"/>
          <w:b/>
          <w:sz w:val="24"/>
          <w:szCs w:val="24"/>
        </w:rPr>
      </w:pPr>
    </w:p>
    <w:p w14:paraId="79D55368">
      <w:pPr>
        <w:rPr>
          <w:rFonts w:ascii="Times New Roman" w:hAnsi="Times New Roman" w:cs="Times New Roman"/>
          <w:b/>
          <w:sz w:val="24"/>
          <w:szCs w:val="24"/>
        </w:rPr>
      </w:pPr>
      <w:r>
        <w:rPr>
          <w:rFonts w:ascii="Times New Roman" w:hAnsi="Times New Roman" w:cs="Times New Roman"/>
          <w:b/>
          <w:sz w:val="24"/>
          <w:szCs w:val="24"/>
        </w:rPr>
        <w:t>ЕГЭ по математике</w:t>
      </w:r>
    </w:p>
    <w:p w14:paraId="454823FC">
      <w:pPr>
        <w:rPr>
          <w:rFonts w:ascii="Times New Roman" w:hAnsi="Times New Roman" w:cs="Times New Roman"/>
          <w:sz w:val="24"/>
          <w:szCs w:val="24"/>
        </w:rPr>
      </w:pPr>
      <w:r>
        <w:rPr>
          <w:rFonts w:ascii="Times New Roman" w:hAnsi="Times New Roman" w:cs="Times New Roman"/>
          <w:sz w:val="24"/>
          <w:szCs w:val="24"/>
        </w:rPr>
        <w:t>В 2024-2025 учебном году количество сдавших обязательный предмет в качестве ЕГЭ по математики – 29 человек  (100%), преодолели минимальный порок все обучающиеся. Из них:</w:t>
      </w:r>
    </w:p>
    <w:p w14:paraId="77E2642F">
      <w:pPr>
        <w:rPr>
          <w:rFonts w:ascii="Times New Roman" w:hAnsi="Times New Roman" w:cs="Times New Roman"/>
          <w:sz w:val="24"/>
          <w:szCs w:val="24"/>
        </w:rPr>
      </w:pPr>
      <w:r>
        <w:rPr>
          <w:rFonts w:ascii="Times New Roman" w:hAnsi="Times New Roman" w:cs="Times New Roman"/>
          <w:sz w:val="24"/>
          <w:szCs w:val="24"/>
        </w:rPr>
        <w:t xml:space="preserve"> -  12 обучающихся выбрали для сдачи математику на профильном уровне, что составляет 41,4%.</w:t>
      </w:r>
    </w:p>
    <w:p w14:paraId="4D1DE81C">
      <w:pPr>
        <w:rPr>
          <w:rFonts w:ascii="Times New Roman" w:hAnsi="Times New Roman" w:cs="Times New Roman"/>
          <w:sz w:val="24"/>
          <w:szCs w:val="24"/>
        </w:rPr>
      </w:pPr>
      <w:r>
        <w:rPr>
          <w:rFonts w:ascii="Times New Roman" w:hAnsi="Times New Roman" w:cs="Times New Roman"/>
          <w:sz w:val="24"/>
          <w:szCs w:val="24"/>
        </w:rPr>
        <w:t>- 17 обучающихся выбрали для сдачи математику на базовом уровне, что составляет 58,6%.</w:t>
      </w:r>
    </w:p>
    <w:p w14:paraId="753954D5">
      <w:pPr>
        <w:rPr>
          <w:rFonts w:ascii="Times New Roman" w:hAnsi="Times New Roman" w:cs="Times New Roman"/>
          <w:sz w:val="24"/>
          <w:szCs w:val="24"/>
        </w:rPr>
      </w:pPr>
      <w:r>
        <w:rPr>
          <w:rFonts w:ascii="Times New Roman" w:hAnsi="Times New Roman" w:cs="Times New Roman"/>
          <w:sz w:val="24"/>
          <w:szCs w:val="24"/>
        </w:rPr>
        <w:t>Проходной балл по математике (профильный уровень) в 2024 году составил 27 баллов.</w:t>
      </w:r>
    </w:p>
    <w:p w14:paraId="39E150C2">
      <w:pPr>
        <w:rPr>
          <w:rFonts w:ascii="Times New Roman" w:hAnsi="Times New Roman" w:cs="Times New Roman"/>
          <w:sz w:val="24"/>
          <w:szCs w:val="24"/>
        </w:rPr>
      </w:pPr>
      <w:r>
        <w:rPr>
          <w:rFonts w:ascii="Times New Roman" w:hAnsi="Times New Roman" w:cs="Times New Roman"/>
          <w:sz w:val="24"/>
          <w:szCs w:val="24"/>
        </w:rPr>
        <w:t>Один ученик сдавал математику (профильный уровень)  в резервный срок (Федоров И.), получив 58 баллов.</w:t>
      </w:r>
    </w:p>
    <w:p w14:paraId="152CFB4A">
      <w:pPr>
        <w:rPr>
          <w:rFonts w:ascii="Times New Roman" w:hAnsi="Times New Roman" w:cs="Times New Roman"/>
          <w:sz w:val="24"/>
          <w:szCs w:val="24"/>
        </w:rPr>
      </w:pPr>
      <w:r>
        <w:rPr>
          <w:rFonts w:ascii="Times New Roman" w:hAnsi="Times New Roman" w:cs="Times New Roman"/>
          <w:sz w:val="24"/>
          <w:szCs w:val="24"/>
        </w:rPr>
        <w:t xml:space="preserve">Учащиеся, завершившие 11 класс на «отлично», претендующие на медаль 1 степени – Минаков Д., Реутова Ю., подтвердили свои результаты на ЕГЭ, набрав 100 баллов и 80 баллов соответственно. </w:t>
      </w:r>
    </w:p>
    <w:p w14:paraId="55505557">
      <w:pPr>
        <w:rPr>
          <w:rFonts w:ascii="Times New Roman" w:hAnsi="Times New Roman" w:cs="Times New Roman"/>
          <w:sz w:val="24"/>
          <w:szCs w:val="24"/>
        </w:rPr>
      </w:pPr>
      <w:r>
        <w:rPr>
          <w:rFonts w:ascii="Times New Roman" w:hAnsi="Times New Roman" w:cs="Times New Roman"/>
          <w:sz w:val="24"/>
          <w:szCs w:val="24"/>
        </w:rPr>
        <w:t>Учащаяся, завершившая 11 класс и претендующая на медаль 2 степени – Ладаненко Д., подтвердили свои результаты на ЕГЭ, набрав получив по математике базового уровня 4 (хор.)</w:t>
      </w:r>
    </w:p>
    <w:p w14:paraId="1C8C5A37">
      <w:pPr>
        <w:rPr>
          <w:rFonts w:ascii="Times New Roman" w:hAnsi="Times New Roman" w:cs="Times New Roman"/>
          <w:b/>
          <w:bCs/>
          <w:sz w:val="24"/>
          <w:szCs w:val="24"/>
        </w:rPr>
      </w:pPr>
      <w:r>
        <w:rPr>
          <w:rFonts w:ascii="Times New Roman" w:hAnsi="Times New Roman" w:cs="Times New Roman"/>
          <w:b/>
          <w:bCs/>
          <w:sz w:val="24"/>
          <w:szCs w:val="24"/>
        </w:rPr>
        <w:t>Динамика результатов ЕГЭ по математике (профильный уровень) за последние 3 года</w:t>
      </w:r>
    </w:p>
    <w:tbl>
      <w:tblPr>
        <w:tblStyle w:val="12"/>
        <w:tblW w:w="9663" w:type="dxa"/>
        <w:tblInd w:w="-3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29"/>
        <w:gridCol w:w="1574"/>
        <w:gridCol w:w="2014"/>
        <w:gridCol w:w="1846"/>
      </w:tblGrid>
      <w:tr w14:paraId="32EDDD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38" w:hRule="atLeast"/>
          <w:tblHeader/>
        </w:trPr>
        <w:tc>
          <w:tcPr>
            <w:tcW w:w="4229" w:type="dxa"/>
            <w:vMerge w:val="restart"/>
          </w:tcPr>
          <w:p w14:paraId="17756625">
            <w:pPr>
              <w:rPr>
                <w:rFonts w:ascii="Times New Roman" w:hAnsi="Times New Roman" w:cs="Times New Roman"/>
                <w:sz w:val="24"/>
                <w:szCs w:val="24"/>
              </w:rPr>
            </w:pPr>
          </w:p>
        </w:tc>
        <w:tc>
          <w:tcPr>
            <w:tcW w:w="5434" w:type="dxa"/>
            <w:gridSpan w:val="3"/>
          </w:tcPr>
          <w:p w14:paraId="07C505BA">
            <w:pPr>
              <w:rPr>
                <w:rFonts w:ascii="Times New Roman" w:hAnsi="Times New Roman" w:cs="Times New Roman"/>
                <w:sz w:val="24"/>
                <w:szCs w:val="24"/>
              </w:rPr>
            </w:pPr>
            <w:r>
              <w:rPr>
                <w:rFonts w:ascii="Times New Roman" w:hAnsi="Times New Roman" w:cs="Times New Roman"/>
                <w:sz w:val="24"/>
                <w:szCs w:val="24"/>
              </w:rPr>
              <w:t>ОО</w:t>
            </w:r>
          </w:p>
        </w:tc>
      </w:tr>
      <w:tr w14:paraId="6BB5A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55" w:hRule="atLeast"/>
          <w:tblHeader/>
        </w:trPr>
        <w:tc>
          <w:tcPr>
            <w:tcW w:w="4229" w:type="dxa"/>
            <w:vMerge w:val="continue"/>
          </w:tcPr>
          <w:p w14:paraId="6AEAD9CC">
            <w:pPr>
              <w:rPr>
                <w:rFonts w:ascii="Times New Roman" w:hAnsi="Times New Roman" w:cs="Times New Roman"/>
                <w:sz w:val="24"/>
                <w:szCs w:val="24"/>
              </w:rPr>
            </w:pPr>
          </w:p>
        </w:tc>
        <w:tc>
          <w:tcPr>
            <w:tcW w:w="1574" w:type="dxa"/>
          </w:tcPr>
          <w:p w14:paraId="57D54929">
            <w:pPr>
              <w:rPr>
                <w:rFonts w:ascii="Times New Roman" w:hAnsi="Times New Roman" w:cs="Times New Roman"/>
                <w:sz w:val="24"/>
                <w:szCs w:val="24"/>
              </w:rPr>
            </w:pPr>
            <w:r>
              <w:rPr>
                <w:rFonts w:ascii="Times New Roman" w:hAnsi="Times New Roman" w:cs="Times New Roman"/>
                <w:sz w:val="24"/>
                <w:szCs w:val="24"/>
              </w:rPr>
              <w:t>2022 г.</w:t>
            </w:r>
          </w:p>
        </w:tc>
        <w:tc>
          <w:tcPr>
            <w:tcW w:w="2014" w:type="dxa"/>
          </w:tcPr>
          <w:p w14:paraId="5479396A">
            <w:pPr>
              <w:rPr>
                <w:rFonts w:ascii="Times New Roman" w:hAnsi="Times New Roman" w:cs="Times New Roman"/>
                <w:sz w:val="24"/>
                <w:szCs w:val="24"/>
              </w:rPr>
            </w:pPr>
            <w:r>
              <w:rPr>
                <w:rFonts w:ascii="Times New Roman" w:hAnsi="Times New Roman" w:cs="Times New Roman"/>
                <w:sz w:val="24"/>
                <w:szCs w:val="24"/>
              </w:rPr>
              <w:t>2023 г.</w:t>
            </w:r>
          </w:p>
        </w:tc>
        <w:tc>
          <w:tcPr>
            <w:tcW w:w="1846" w:type="dxa"/>
          </w:tcPr>
          <w:p w14:paraId="7CD5D639">
            <w:pPr>
              <w:rPr>
                <w:rFonts w:ascii="Times New Roman" w:hAnsi="Times New Roman" w:cs="Times New Roman"/>
                <w:sz w:val="24"/>
                <w:szCs w:val="24"/>
              </w:rPr>
            </w:pPr>
            <w:r>
              <w:rPr>
                <w:rFonts w:ascii="Times New Roman" w:hAnsi="Times New Roman" w:cs="Times New Roman"/>
                <w:sz w:val="24"/>
                <w:szCs w:val="24"/>
              </w:rPr>
              <w:t>2024 г.</w:t>
            </w:r>
          </w:p>
        </w:tc>
      </w:tr>
      <w:tr w14:paraId="57608E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9" w:hRule="atLeast"/>
        </w:trPr>
        <w:tc>
          <w:tcPr>
            <w:tcW w:w="4229" w:type="dxa"/>
          </w:tcPr>
          <w:p w14:paraId="02DB96C8">
            <w:pPr>
              <w:rPr>
                <w:rFonts w:ascii="Times New Roman" w:hAnsi="Times New Roman" w:cs="Times New Roman"/>
                <w:sz w:val="24"/>
                <w:szCs w:val="24"/>
              </w:rPr>
            </w:pPr>
            <w:r>
              <w:rPr>
                <w:rFonts w:ascii="Times New Roman" w:hAnsi="Times New Roman" w:cs="Times New Roman"/>
                <w:sz w:val="24"/>
                <w:szCs w:val="24"/>
              </w:rPr>
              <w:t>Не преодолели минимального балла, %</w:t>
            </w:r>
          </w:p>
        </w:tc>
        <w:tc>
          <w:tcPr>
            <w:tcW w:w="1574" w:type="dxa"/>
          </w:tcPr>
          <w:p w14:paraId="7C597131">
            <w:pPr>
              <w:rPr>
                <w:rFonts w:ascii="Times New Roman" w:hAnsi="Times New Roman" w:cs="Times New Roman"/>
                <w:sz w:val="24"/>
                <w:szCs w:val="24"/>
              </w:rPr>
            </w:pPr>
            <w:r>
              <w:rPr>
                <w:rFonts w:ascii="Times New Roman" w:hAnsi="Times New Roman" w:cs="Times New Roman"/>
                <w:sz w:val="24"/>
                <w:szCs w:val="24"/>
              </w:rPr>
              <w:t>0</w:t>
            </w:r>
          </w:p>
        </w:tc>
        <w:tc>
          <w:tcPr>
            <w:tcW w:w="2014" w:type="dxa"/>
          </w:tcPr>
          <w:p w14:paraId="5B688158">
            <w:pPr>
              <w:rPr>
                <w:rFonts w:ascii="Times New Roman" w:hAnsi="Times New Roman" w:cs="Times New Roman"/>
                <w:sz w:val="24"/>
                <w:szCs w:val="24"/>
              </w:rPr>
            </w:pPr>
            <w:r>
              <w:rPr>
                <w:rFonts w:ascii="Times New Roman" w:hAnsi="Times New Roman" w:cs="Times New Roman"/>
                <w:sz w:val="24"/>
                <w:szCs w:val="24"/>
              </w:rPr>
              <w:t>0</w:t>
            </w:r>
          </w:p>
        </w:tc>
        <w:tc>
          <w:tcPr>
            <w:tcW w:w="1846" w:type="dxa"/>
          </w:tcPr>
          <w:p w14:paraId="72700BFD">
            <w:pPr>
              <w:rPr>
                <w:rFonts w:ascii="Times New Roman" w:hAnsi="Times New Roman" w:cs="Times New Roman"/>
                <w:sz w:val="24"/>
                <w:szCs w:val="24"/>
              </w:rPr>
            </w:pPr>
            <w:r>
              <w:rPr>
                <w:rFonts w:ascii="Times New Roman" w:hAnsi="Times New Roman" w:cs="Times New Roman"/>
                <w:sz w:val="24"/>
                <w:szCs w:val="24"/>
              </w:rPr>
              <w:t>0</w:t>
            </w:r>
          </w:p>
        </w:tc>
      </w:tr>
      <w:tr w14:paraId="5ED812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54" w:hRule="atLeast"/>
        </w:trPr>
        <w:tc>
          <w:tcPr>
            <w:tcW w:w="4229" w:type="dxa"/>
          </w:tcPr>
          <w:p w14:paraId="1176F325">
            <w:pPr>
              <w:rPr>
                <w:rFonts w:ascii="Times New Roman" w:hAnsi="Times New Roman" w:cs="Times New Roman"/>
                <w:sz w:val="24"/>
                <w:szCs w:val="24"/>
              </w:rPr>
            </w:pPr>
            <w:r>
              <w:rPr>
                <w:rFonts w:ascii="Times New Roman" w:hAnsi="Times New Roman" w:cs="Times New Roman"/>
                <w:sz w:val="24"/>
                <w:szCs w:val="24"/>
              </w:rPr>
              <w:t>Средний тестовый балл</w:t>
            </w:r>
          </w:p>
        </w:tc>
        <w:tc>
          <w:tcPr>
            <w:tcW w:w="1574" w:type="dxa"/>
          </w:tcPr>
          <w:p w14:paraId="04876C41">
            <w:pPr>
              <w:rPr>
                <w:rFonts w:ascii="Times New Roman" w:hAnsi="Times New Roman" w:cs="Times New Roman"/>
                <w:sz w:val="24"/>
                <w:szCs w:val="24"/>
              </w:rPr>
            </w:pPr>
            <w:r>
              <w:rPr>
                <w:rFonts w:ascii="Times New Roman" w:hAnsi="Times New Roman" w:cs="Times New Roman"/>
                <w:sz w:val="24"/>
                <w:szCs w:val="24"/>
              </w:rPr>
              <w:t>67,7</w:t>
            </w:r>
          </w:p>
        </w:tc>
        <w:tc>
          <w:tcPr>
            <w:tcW w:w="2014" w:type="dxa"/>
          </w:tcPr>
          <w:p w14:paraId="49E3264F">
            <w:pPr>
              <w:rPr>
                <w:rFonts w:ascii="Times New Roman" w:hAnsi="Times New Roman" w:cs="Times New Roman"/>
                <w:sz w:val="24"/>
                <w:szCs w:val="24"/>
              </w:rPr>
            </w:pPr>
            <w:r>
              <w:rPr>
                <w:rFonts w:ascii="Times New Roman" w:hAnsi="Times New Roman" w:cs="Times New Roman"/>
                <w:sz w:val="24"/>
                <w:szCs w:val="24"/>
              </w:rPr>
              <w:t>69,3</w:t>
            </w:r>
          </w:p>
        </w:tc>
        <w:tc>
          <w:tcPr>
            <w:tcW w:w="1846" w:type="dxa"/>
          </w:tcPr>
          <w:p w14:paraId="011745C9">
            <w:pPr>
              <w:rPr>
                <w:rFonts w:ascii="Times New Roman" w:hAnsi="Times New Roman" w:cs="Times New Roman"/>
                <w:sz w:val="24"/>
                <w:szCs w:val="24"/>
              </w:rPr>
            </w:pPr>
            <w:r>
              <w:rPr>
                <w:rFonts w:ascii="Times New Roman" w:hAnsi="Times New Roman" w:cs="Times New Roman"/>
                <w:sz w:val="24"/>
                <w:szCs w:val="24"/>
              </w:rPr>
              <w:t>75,3</w:t>
            </w:r>
          </w:p>
        </w:tc>
      </w:tr>
      <w:tr w14:paraId="58FEC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38" w:hRule="atLeast"/>
        </w:trPr>
        <w:tc>
          <w:tcPr>
            <w:tcW w:w="4229" w:type="dxa"/>
          </w:tcPr>
          <w:p w14:paraId="0F96CF8C">
            <w:pPr>
              <w:rPr>
                <w:rFonts w:ascii="Times New Roman" w:hAnsi="Times New Roman" w:cs="Times New Roman"/>
                <w:sz w:val="24"/>
                <w:szCs w:val="24"/>
              </w:rPr>
            </w:pPr>
            <w:r>
              <w:rPr>
                <w:rFonts w:ascii="Times New Roman" w:hAnsi="Times New Roman" w:cs="Times New Roman"/>
                <w:sz w:val="24"/>
                <w:szCs w:val="24"/>
              </w:rPr>
              <w:t>Получили от 81 до 99 баллов, %</w:t>
            </w:r>
          </w:p>
        </w:tc>
        <w:tc>
          <w:tcPr>
            <w:tcW w:w="1574" w:type="dxa"/>
          </w:tcPr>
          <w:p w14:paraId="0997D4C5">
            <w:pPr>
              <w:rPr>
                <w:rFonts w:ascii="Times New Roman" w:hAnsi="Times New Roman" w:cs="Times New Roman"/>
                <w:sz w:val="24"/>
                <w:szCs w:val="24"/>
              </w:rPr>
            </w:pPr>
            <w:r>
              <w:rPr>
                <w:rFonts w:ascii="Times New Roman" w:hAnsi="Times New Roman" w:cs="Times New Roman"/>
                <w:sz w:val="24"/>
                <w:szCs w:val="24"/>
              </w:rPr>
              <w:t>15,4 %</w:t>
            </w:r>
          </w:p>
        </w:tc>
        <w:tc>
          <w:tcPr>
            <w:tcW w:w="2014" w:type="dxa"/>
          </w:tcPr>
          <w:p w14:paraId="26AA4F44">
            <w:pPr>
              <w:rPr>
                <w:rFonts w:ascii="Times New Roman" w:hAnsi="Times New Roman" w:cs="Times New Roman"/>
                <w:sz w:val="24"/>
                <w:szCs w:val="24"/>
              </w:rPr>
            </w:pPr>
            <w:r>
              <w:rPr>
                <w:rFonts w:ascii="Times New Roman" w:hAnsi="Times New Roman" w:cs="Times New Roman"/>
                <w:sz w:val="24"/>
                <w:szCs w:val="24"/>
              </w:rPr>
              <w:t xml:space="preserve">44,4 % </w:t>
            </w:r>
          </w:p>
        </w:tc>
        <w:tc>
          <w:tcPr>
            <w:tcW w:w="1846" w:type="dxa"/>
          </w:tcPr>
          <w:p w14:paraId="6079A623">
            <w:pPr>
              <w:rPr>
                <w:rFonts w:ascii="Times New Roman" w:hAnsi="Times New Roman" w:cs="Times New Roman"/>
                <w:sz w:val="24"/>
                <w:szCs w:val="24"/>
              </w:rPr>
            </w:pPr>
            <w:r>
              <w:rPr>
                <w:rFonts w:ascii="Times New Roman" w:hAnsi="Times New Roman" w:cs="Times New Roman"/>
                <w:sz w:val="24"/>
                <w:szCs w:val="24"/>
              </w:rPr>
              <w:t>16,7%</w:t>
            </w:r>
          </w:p>
        </w:tc>
      </w:tr>
      <w:tr w14:paraId="5251DB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38" w:hRule="atLeast"/>
        </w:trPr>
        <w:tc>
          <w:tcPr>
            <w:tcW w:w="4229" w:type="dxa"/>
          </w:tcPr>
          <w:p w14:paraId="288BF63C">
            <w:pPr>
              <w:rPr>
                <w:rFonts w:ascii="Times New Roman" w:hAnsi="Times New Roman" w:cs="Times New Roman"/>
                <w:sz w:val="24"/>
                <w:szCs w:val="24"/>
              </w:rPr>
            </w:pPr>
            <w:r>
              <w:rPr>
                <w:rFonts w:ascii="Times New Roman" w:hAnsi="Times New Roman" w:cs="Times New Roman"/>
                <w:sz w:val="24"/>
                <w:szCs w:val="24"/>
              </w:rPr>
              <w:t>Получили 100 баллов, чел.</w:t>
            </w:r>
          </w:p>
        </w:tc>
        <w:tc>
          <w:tcPr>
            <w:tcW w:w="1574" w:type="dxa"/>
          </w:tcPr>
          <w:p w14:paraId="421ADF31">
            <w:pPr>
              <w:rPr>
                <w:rFonts w:ascii="Times New Roman" w:hAnsi="Times New Roman" w:cs="Times New Roman"/>
                <w:sz w:val="24"/>
                <w:szCs w:val="24"/>
              </w:rPr>
            </w:pPr>
            <w:r>
              <w:rPr>
                <w:rFonts w:ascii="Times New Roman" w:hAnsi="Times New Roman" w:cs="Times New Roman"/>
                <w:sz w:val="24"/>
                <w:szCs w:val="24"/>
              </w:rPr>
              <w:t>0</w:t>
            </w:r>
          </w:p>
        </w:tc>
        <w:tc>
          <w:tcPr>
            <w:tcW w:w="2014" w:type="dxa"/>
          </w:tcPr>
          <w:p w14:paraId="30C2921F">
            <w:pPr>
              <w:rPr>
                <w:rFonts w:ascii="Times New Roman" w:hAnsi="Times New Roman" w:cs="Times New Roman"/>
                <w:sz w:val="24"/>
                <w:szCs w:val="24"/>
              </w:rPr>
            </w:pPr>
            <w:r>
              <w:rPr>
                <w:rFonts w:ascii="Times New Roman" w:hAnsi="Times New Roman" w:cs="Times New Roman"/>
                <w:sz w:val="24"/>
                <w:szCs w:val="24"/>
              </w:rPr>
              <w:t>0</w:t>
            </w:r>
          </w:p>
        </w:tc>
        <w:tc>
          <w:tcPr>
            <w:tcW w:w="1846" w:type="dxa"/>
          </w:tcPr>
          <w:p w14:paraId="72C13196">
            <w:pPr>
              <w:rPr>
                <w:rFonts w:ascii="Times New Roman" w:hAnsi="Times New Roman" w:cs="Times New Roman"/>
                <w:sz w:val="24"/>
                <w:szCs w:val="24"/>
              </w:rPr>
            </w:pPr>
            <w:r>
              <w:rPr>
                <w:rFonts w:ascii="Times New Roman" w:hAnsi="Times New Roman" w:cs="Times New Roman"/>
                <w:sz w:val="24"/>
                <w:szCs w:val="24"/>
              </w:rPr>
              <w:t>1</w:t>
            </w:r>
          </w:p>
        </w:tc>
      </w:tr>
    </w:tbl>
    <w:p w14:paraId="3CE237DB">
      <w:pPr>
        <w:rPr>
          <w:rFonts w:ascii="Times New Roman" w:hAnsi="Times New Roman" w:cs="Times New Roman"/>
          <w:sz w:val="24"/>
          <w:szCs w:val="24"/>
        </w:rPr>
      </w:pPr>
      <w:r>
        <w:rPr>
          <w:rFonts w:ascii="Times New Roman" w:hAnsi="Times New Roman" w:cs="Times New Roman"/>
          <w:sz w:val="24"/>
          <w:szCs w:val="24"/>
        </w:rPr>
        <w:t>В 2024 году один выпускник (Минаков Д.) набрал 100 баллов по математике (профильный уровень).</w:t>
      </w:r>
    </w:p>
    <w:p w14:paraId="26C69684">
      <w:pPr>
        <w:rPr>
          <w:rFonts w:ascii="Times New Roman" w:hAnsi="Times New Roman" w:cs="Times New Roman"/>
          <w:sz w:val="24"/>
          <w:szCs w:val="24"/>
        </w:rPr>
      </w:pPr>
      <w:r>
        <w:rPr>
          <w:rFonts w:ascii="Times New Roman" w:hAnsi="Times New Roman" w:cs="Times New Roman"/>
          <w:sz w:val="24"/>
          <w:szCs w:val="24"/>
        </w:rPr>
        <w:t xml:space="preserve">На протяжении трех лет наблюдается увеличение среднего тестового балла с 67,7 до 75,3, однако уменьшилось число участников, получивших от 81 до 99 баллов- в 2022 было 2 человека (15,4 %), в 2023г. – 4 человека (44,4 %), а в 2024 году – вновь 2 человека (16,7 %) </w:t>
      </w:r>
    </w:p>
    <w:p w14:paraId="31D8F167">
      <w:pPr>
        <w:rPr>
          <w:rFonts w:ascii="Times New Roman" w:hAnsi="Times New Roman" w:cs="Times New Roman"/>
          <w:b/>
          <w:sz w:val="24"/>
          <w:szCs w:val="24"/>
        </w:rPr>
      </w:pPr>
    </w:p>
    <w:p w14:paraId="4BF01105">
      <w:pPr>
        <w:rPr>
          <w:rFonts w:ascii="Times New Roman" w:hAnsi="Times New Roman" w:cs="Times New Roman"/>
          <w:b/>
          <w:sz w:val="24"/>
          <w:szCs w:val="24"/>
        </w:rPr>
      </w:pPr>
      <w:r>
        <w:rPr>
          <w:rFonts w:ascii="Times New Roman" w:hAnsi="Times New Roman" w:cs="Times New Roman"/>
          <w:b/>
          <w:sz w:val="24"/>
          <w:szCs w:val="24"/>
        </w:rPr>
        <w:t>ЕГЭ по русскому языку</w:t>
      </w:r>
    </w:p>
    <w:p w14:paraId="07EE0174">
      <w:pPr>
        <w:rPr>
          <w:rFonts w:ascii="Times New Roman" w:hAnsi="Times New Roman" w:cs="Times New Roman"/>
          <w:sz w:val="24"/>
          <w:szCs w:val="24"/>
        </w:rPr>
      </w:pPr>
      <w:r>
        <w:rPr>
          <w:rFonts w:ascii="Times New Roman" w:hAnsi="Times New Roman" w:cs="Times New Roman"/>
          <w:sz w:val="24"/>
          <w:szCs w:val="24"/>
        </w:rPr>
        <w:t>Проходной балл по русскому языку  в 2024 году составил 24 баллов.</w:t>
      </w:r>
    </w:p>
    <w:p w14:paraId="58E8B2D5">
      <w:pPr>
        <w:rPr>
          <w:rFonts w:ascii="Times New Roman" w:hAnsi="Times New Roman" w:cs="Times New Roman"/>
          <w:sz w:val="24"/>
          <w:szCs w:val="24"/>
        </w:rPr>
      </w:pPr>
      <w:r>
        <w:rPr>
          <w:rFonts w:ascii="Times New Roman" w:hAnsi="Times New Roman" w:cs="Times New Roman"/>
          <w:sz w:val="24"/>
          <w:szCs w:val="24"/>
        </w:rPr>
        <w:t>В 2023-2024 учебном году количество сдавших обязательный предмет в качестве ЕГЭ по русскому языку – 29 человек (100%), преодолели минимальный порог все обучающиеся</w:t>
      </w:r>
    </w:p>
    <w:p w14:paraId="2B54D0AA">
      <w:pPr>
        <w:rPr>
          <w:rFonts w:ascii="Times New Roman" w:hAnsi="Times New Roman" w:cs="Times New Roman"/>
          <w:sz w:val="24"/>
          <w:szCs w:val="24"/>
        </w:rPr>
      </w:pPr>
      <w:r>
        <w:rPr>
          <w:rFonts w:ascii="Times New Roman" w:hAnsi="Times New Roman" w:cs="Times New Roman"/>
          <w:sz w:val="24"/>
          <w:szCs w:val="24"/>
        </w:rPr>
        <w:t>Два ученика сдавало русский язык в резервный срок -Лукьянцева А., Гаврилов М., получив  соответственно 100 баллов и 45 баллов.</w:t>
      </w:r>
    </w:p>
    <w:p w14:paraId="721434FD">
      <w:pPr>
        <w:rPr>
          <w:rFonts w:ascii="Times New Roman" w:hAnsi="Times New Roman" w:cs="Times New Roman"/>
          <w:sz w:val="24"/>
          <w:szCs w:val="24"/>
        </w:rPr>
      </w:pPr>
      <w:r>
        <w:rPr>
          <w:rFonts w:ascii="Times New Roman" w:hAnsi="Times New Roman" w:cs="Times New Roman"/>
          <w:sz w:val="24"/>
          <w:szCs w:val="24"/>
        </w:rPr>
        <w:t xml:space="preserve">Учащиеся, завершившие 11 класс на «отлично», претендующие на медаль 1 степени – Минаков Д., Реутова Ю., подтвердили свои результаты на ЕГЭ, набрав 91 баллов и 78 баллов соответственно. </w:t>
      </w:r>
    </w:p>
    <w:p w14:paraId="47DD3863">
      <w:pPr>
        <w:rPr>
          <w:rFonts w:ascii="Times New Roman" w:hAnsi="Times New Roman" w:cs="Times New Roman"/>
          <w:sz w:val="24"/>
          <w:szCs w:val="24"/>
        </w:rPr>
      </w:pPr>
      <w:r>
        <w:rPr>
          <w:rFonts w:ascii="Times New Roman" w:hAnsi="Times New Roman" w:cs="Times New Roman"/>
          <w:sz w:val="24"/>
          <w:szCs w:val="24"/>
        </w:rPr>
        <w:t>Учащаяся, завершившая 11 класс и претендующая на медаль 2 степени – Ладаненко Д., подтвердили свои результаты на ЕГЭ, набрав 86 баллов.</w:t>
      </w:r>
    </w:p>
    <w:p w14:paraId="7B91D1D2">
      <w:pPr>
        <w:rPr>
          <w:rFonts w:ascii="Times New Roman" w:hAnsi="Times New Roman" w:cs="Times New Roman"/>
          <w:sz w:val="24"/>
          <w:szCs w:val="24"/>
        </w:rPr>
      </w:pPr>
    </w:p>
    <w:p w14:paraId="680D1D0E">
      <w:pPr>
        <w:rPr>
          <w:rFonts w:ascii="Times New Roman" w:hAnsi="Times New Roman" w:cs="Times New Roman"/>
          <w:b/>
          <w:bCs/>
          <w:sz w:val="24"/>
          <w:szCs w:val="24"/>
        </w:rPr>
      </w:pPr>
      <w:r>
        <w:rPr>
          <w:rFonts w:ascii="Times New Roman" w:hAnsi="Times New Roman" w:cs="Times New Roman"/>
          <w:b/>
          <w:bCs/>
          <w:sz w:val="24"/>
          <w:szCs w:val="24"/>
        </w:rPr>
        <w:t>Динамика результатов ЕГЭ по русскому языку за последние 3 года</w:t>
      </w:r>
    </w:p>
    <w:p w14:paraId="760E687E">
      <w:pPr>
        <w:rPr>
          <w:rFonts w:ascii="Times New Roman" w:hAnsi="Times New Roman" w:cs="Times New Roman"/>
          <w:bCs/>
          <w:i/>
          <w:sz w:val="24"/>
          <w:szCs w:val="24"/>
        </w:rPr>
      </w:pPr>
    </w:p>
    <w:tbl>
      <w:tblPr>
        <w:tblStyle w:val="12"/>
        <w:tblW w:w="9663"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52"/>
        <w:gridCol w:w="2657"/>
        <w:gridCol w:w="2082"/>
        <w:gridCol w:w="1872"/>
      </w:tblGrid>
      <w:tr w14:paraId="4CC657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7" w:hRule="atLeast"/>
          <w:tblHeader/>
        </w:trPr>
        <w:tc>
          <w:tcPr>
            <w:tcW w:w="3052" w:type="dxa"/>
            <w:vMerge w:val="restart"/>
          </w:tcPr>
          <w:p w14:paraId="0AA50144">
            <w:pPr>
              <w:rPr>
                <w:rFonts w:ascii="Times New Roman" w:hAnsi="Times New Roman" w:cs="Times New Roman"/>
                <w:sz w:val="24"/>
                <w:szCs w:val="24"/>
              </w:rPr>
            </w:pPr>
          </w:p>
        </w:tc>
        <w:tc>
          <w:tcPr>
            <w:tcW w:w="6611" w:type="dxa"/>
            <w:gridSpan w:val="3"/>
          </w:tcPr>
          <w:p w14:paraId="7ACBC732">
            <w:pPr>
              <w:rPr>
                <w:rFonts w:ascii="Times New Roman" w:hAnsi="Times New Roman" w:cs="Times New Roman"/>
                <w:sz w:val="24"/>
                <w:szCs w:val="24"/>
              </w:rPr>
            </w:pPr>
            <w:r>
              <w:rPr>
                <w:rFonts w:ascii="Times New Roman" w:hAnsi="Times New Roman" w:cs="Times New Roman"/>
                <w:sz w:val="24"/>
                <w:szCs w:val="24"/>
              </w:rPr>
              <w:t>ОО</w:t>
            </w:r>
          </w:p>
        </w:tc>
      </w:tr>
      <w:tr w14:paraId="3FD1A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55" w:hRule="atLeast"/>
          <w:tblHeader/>
        </w:trPr>
        <w:tc>
          <w:tcPr>
            <w:tcW w:w="3052" w:type="dxa"/>
            <w:vMerge w:val="continue"/>
          </w:tcPr>
          <w:p w14:paraId="24B336FC">
            <w:pPr>
              <w:rPr>
                <w:rFonts w:ascii="Times New Roman" w:hAnsi="Times New Roman" w:cs="Times New Roman"/>
                <w:sz w:val="24"/>
                <w:szCs w:val="24"/>
              </w:rPr>
            </w:pPr>
          </w:p>
        </w:tc>
        <w:tc>
          <w:tcPr>
            <w:tcW w:w="2657" w:type="dxa"/>
          </w:tcPr>
          <w:p w14:paraId="1CBFCD1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2022</w:t>
            </w:r>
            <w:r>
              <w:rPr>
                <w:rFonts w:ascii="Times New Roman" w:hAnsi="Times New Roman" w:cs="Times New Roman"/>
                <w:sz w:val="24"/>
                <w:szCs w:val="24"/>
              </w:rPr>
              <w:tab/>
            </w:r>
            <w:r>
              <w:rPr>
                <w:rFonts w:ascii="Times New Roman" w:hAnsi="Times New Roman" w:cs="Times New Roman"/>
                <w:sz w:val="24"/>
                <w:szCs w:val="24"/>
              </w:rPr>
              <w:t xml:space="preserve"> г.</w:t>
            </w:r>
          </w:p>
        </w:tc>
        <w:tc>
          <w:tcPr>
            <w:tcW w:w="2082" w:type="dxa"/>
          </w:tcPr>
          <w:p w14:paraId="61CD1F7C">
            <w:pPr>
              <w:rPr>
                <w:rFonts w:ascii="Times New Roman" w:hAnsi="Times New Roman" w:cs="Times New Roman"/>
                <w:sz w:val="24"/>
                <w:szCs w:val="24"/>
              </w:rPr>
            </w:pPr>
            <w:r>
              <w:rPr>
                <w:rFonts w:ascii="Times New Roman" w:hAnsi="Times New Roman" w:cs="Times New Roman"/>
                <w:sz w:val="24"/>
                <w:szCs w:val="24"/>
              </w:rPr>
              <w:t>2023 г.</w:t>
            </w:r>
          </w:p>
        </w:tc>
        <w:tc>
          <w:tcPr>
            <w:tcW w:w="1872" w:type="dxa"/>
          </w:tcPr>
          <w:p w14:paraId="0D4D7180">
            <w:pPr>
              <w:rPr>
                <w:rFonts w:ascii="Times New Roman" w:hAnsi="Times New Roman" w:cs="Times New Roman"/>
                <w:sz w:val="24"/>
                <w:szCs w:val="24"/>
              </w:rPr>
            </w:pPr>
            <w:r>
              <w:rPr>
                <w:rFonts w:ascii="Times New Roman" w:hAnsi="Times New Roman" w:cs="Times New Roman"/>
                <w:sz w:val="24"/>
                <w:szCs w:val="24"/>
              </w:rPr>
              <w:t>2024 г.</w:t>
            </w:r>
          </w:p>
        </w:tc>
      </w:tr>
      <w:tr w14:paraId="48FEEF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9" w:hRule="atLeast"/>
        </w:trPr>
        <w:tc>
          <w:tcPr>
            <w:tcW w:w="3052" w:type="dxa"/>
          </w:tcPr>
          <w:p w14:paraId="5A519273">
            <w:pPr>
              <w:rPr>
                <w:rFonts w:ascii="Times New Roman" w:hAnsi="Times New Roman" w:cs="Times New Roman"/>
                <w:sz w:val="24"/>
                <w:szCs w:val="24"/>
              </w:rPr>
            </w:pPr>
            <w:r>
              <w:rPr>
                <w:rFonts w:ascii="Times New Roman" w:hAnsi="Times New Roman" w:cs="Times New Roman"/>
                <w:sz w:val="24"/>
                <w:szCs w:val="24"/>
              </w:rPr>
              <w:t>Не преодолели минимального балла, %</w:t>
            </w:r>
          </w:p>
        </w:tc>
        <w:tc>
          <w:tcPr>
            <w:tcW w:w="2657" w:type="dxa"/>
          </w:tcPr>
          <w:p w14:paraId="27B1363E">
            <w:pPr>
              <w:rPr>
                <w:rFonts w:ascii="Times New Roman" w:hAnsi="Times New Roman" w:cs="Times New Roman"/>
                <w:sz w:val="24"/>
                <w:szCs w:val="24"/>
              </w:rPr>
            </w:pPr>
            <w:r>
              <w:rPr>
                <w:rFonts w:ascii="Times New Roman" w:hAnsi="Times New Roman" w:cs="Times New Roman"/>
                <w:sz w:val="24"/>
                <w:szCs w:val="24"/>
              </w:rPr>
              <w:t>0</w:t>
            </w:r>
          </w:p>
        </w:tc>
        <w:tc>
          <w:tcPr>
            <w:tcW w:w="2082" w:type="dxa"/>
          </w:tcPr>
          <w:p w14:paraId="38CCF117">
            <w:pPr>
              <w:rPr>
                <w:rFonts w:ascii="Times New Roman" w:hAnsi="Times New Roman" w:cs="Times New Roman"/>
                <w:sz w:val="24"/>
                <w:szCs w:val="24"/>
              </w:rPr>
            </w:pPr>
            <w:r>
              <w:rPr>
                <w:rFonts w:ascii="Times New Roman" w:hAnsi="Times New Roman" w:cs="Times New Roman"/>
                <w:sz w:val="24"/>
                <w:szCs w:val="24"/>
              </w:rPr>
              <w:t>0</w:t>
            </w:r>
          </w:p>
        </w:tc>
        <w:tc>
          <w:tcPr>
            <w:tcW w:w="1872" w:type="dxa"/>
          </w:tcPr>
          <w:p w14:paraId="33493A0B">
            <w:pPr>
              <w:rPr>
                <w:rFonts w:ascii="Times New Roman" w:hAnsi="Times New Roman" w:cs="Times New Roman"/>
                <w:sz w:val="24"/>
                <w:szCs w:val="24"/>
              </w:rPr>
            </w:pPr>
            <w:r>
              <w:rPr>
                <w:rFonts w:ascii="Times New Roman" w:hAnsi="Times New Roman" w:cs="Times New Roman"/>
                <w:sz w:val="24"/>
                <w:szCs w:val="24"/>
              </w:rPr>
              <w:t>0</w:t>
            </w:r>
          </w:p>
        </w:tc>
      </w:tr>
      <w:tr w14:paraId="5D826C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54" w:hRule="atLeast"/>
        </w:trPr>
        <w:tc>
          <w:tcPr>
            <w:tcW w:w="3052" w:type="dxa"/>
          </w:tcPr>
          <w:p w14:paraId="50AAAADD">
            <w:pPr>
              <w:rPr>
                <w:rFonts w:ascii="Times New Roman" w:hAnsi="Times New Roman" w:cs="Times New Roman"/>
                <w:sz w:val="24"/>
                <w:szCs w:val="24"/>
              </w:rPr>
            </w:pPr>
            <w:r>
              <w:rPr>
                <w:rFonts w:ascii="Times New Roman" w:hAnsi="Times New Roman" w:cs="Times New Roman"/>
                <w:sz w:val="24"/>
                <w:szCs w:val="24"/>
              </w:rPr>
              <w:t>Средний тестовый балл</w:t>
            </w:r>
          </w:p>
        </w:tc>
        <w:tc>
          <w:tcPr>
            <w:tcW w:w="2657" w:type="dxa"/>
          </w:tcPr>
          <w:p w14:paraId="5D03E3FE">
            <w:pPr>
              <w:rPr>
                <w:rFonts w:ascii="Times New Roman" w:hAnsi="Times New Roman" w:cs="Times New Roman"/>
                <w:sz w:val="24"/>
                <w:szCs w:val="24"/>
              </w:rPr>
            </w:pPr>
            <w:r>
              <w:rPr>
                <w:rFonts w:ascii="Times New Roman" w:hAnsi="Times New Roman" w:cs="Times New Roman"/>
                <w:sz w:val="24"/>
                <w:szCs w:val="24"/>
              </w:rPr>
              <w:t>68,1</w:t>
            </w:r>
          </w:p>
        </w:tc>
        <w:tc>
          <w:tcPr>
            <w:tcW w:w="2082" w:type="dxa"/>
          </w:tcPr>
          <w:p w14:paraId="71ED97A7">
            <w:pPr>
              <w:rPr>
                <w:rFonts w:ascii="Times New Roman" w:hAnsi="Times New Roman" w:cs="Times New Roman"/>
                <w:sz w:val="24"/>
                <w:szCs w:val="24"/>
              </w:rPr>
            </w:pPr>
            <w:r>
              <w:rPr>
                <w:rFonts w:ascii="Times New Roman" w:hAnsi="Times New Roman" w:cs="Times New Roman"/>
                <w:sz w:val="24"/>
                <w:szCs w:val="24"/>
              </w:rPr>
              <w:t>70,2</w:t>
            </w:r>
          </w:p>
        </w:tc>
        <w:tc>
          <w:tcPr>
            <w:tcW w:w="1872" w:type="dxa"/>
          </w:tcPr>
          <w:p w14:paraId="222D4F76">
            <w:pPr>
              <w:rPr>
                <w:rFonts w:ascii="Times New Roman" w:hAnsi="Times New Roman" w:cs="Times New Roman"/>
                <w:sz w:val="24"/>
                <w:szCs w:val="24"/>
              </w:rPr>
            </w:pPr>
            <w:r>
              <w:rPr>
                <w:rFonts w:ascii="Times New Roman" w:hAnsi="Times New Roman" w:cs="Times New Roman"/>
                <w:sz w:val="24"/>
                <w:szCs w:val="24"/>
              </w:rPr>
              <w:t>64,8</w:t>
            </w:r>
          </w:p>
        </w:tc>
      </w:tr>
      <w:tr w14:paraId="0B9669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38" w:hRule="atLeast"/>
        </w:trPr>
        <w:tc>
          <w:tcPr>
            <w:tcW w:w="3052" w:type="dxa"/>
          </w:tcPr>
          <w:p w14:paraId="660F86C4">
            <w:pPr>
              <w:rPr>
                <w:rFonts w:ascii="Times New Roman" w:hAnsi="Times New Roman" w:cs="Times New Roman"/>
                <w:sz w:val="24"/>
                <w:szCs w:val="24"/>
              </w:rPr>
            </w:pPr>
            <w:r>
              <w:rPr>
                <w:rFonts w:ascii="Times New Roman" w:hAnsi="Times New Roman" w:cs="Times New Roman"/>
                <w:sz w:val="24"/>
                <w:szCs w:val="24"/>
              </w:rPr>
              <w:t>Получили от 81 до 99 баллов, чел.</w:t>
            </w:r>
          </w:p>
        </w:tc>
        <w:tc>
          <w:tcPr>
            <w:tcW w:w="2657" w:type="dxa"/>
          </w:tcPr>
          <w:p w14:paraId="1F6800A1">
            <w:pPr>
              <w:rPr>
                <w:rFonts w:ascii="Times New Roman" w:hAnsi="Times New Roman" w:cs="Times New Roman"/>
                <w:sz w:val="24"/>
                <w:szCs w:val="24"/>
              </w:rPr>
            </w:pPr>
            <w:r>
              <w:rPr>
                <w:rFonts w:ascii="Times New Roman" w:hAnsi="Times New Roman" w:cs="Times New Roman"/>
                <w:sz w:val="24"/>
                <w:szCs w:val="24"/>
              </w:rPr>
              <w:t>4</w:t>
            </w:r>
          </w:p>
        </w:tc>
        <w:tc>
          <w:tcPr>
            <w:tcW w:w="2082" w:type="dxa"/>
          </w:tcPr>
          <w:p w14:paraId="7FF82CBC">
            <w:pPr>
              <w:rPr>
                <w:rFonts w:ascii="Times New Roman" w:hAnsi="Times New Roman" w:cs="Times New Roman"/>
                <w:sz w:val="24"/>
                <w:szCs w:val="24"/>
              </w:rPr>
            </w:pPr>
            <w:r>
              <w:rPr>
                <w:rFonts w:ascii="Times New Roman" w:hAnsi="Times New Roman" w:cs="Times New Roman"/>
                <w:sz w:val="24"/>
                <w:szCs w:val="24"/>
              </w:rPr>
              <w:t>8</w:t>
            </w:r>
          </w:p>
        </w:tc>
        <w:tc>
          <w:tcPr>
            <w:tcW w:w="1872" w:type="dxa"/>
          </w:tcPr>
          <w:p w14:paraId="4CE55AB2">
            <w:pPr>
              <w:rPr>
                <w:rFonts w:ascii="Times New Roman" w:hAnsi="Times New Roman" w:cs="Times New Roman"/>
                <w:sz w:val="24"/>
                <w:szCs w:val="24"/>
              </w:rPr>
            </w:pPr>
            <w:r>
              <w:rPr>
                <w:rFonts w:ascii="Times New Roman" w:hAnsi="Times New Roman" w:cs="Times New Roman"/>
                <w:sz w:val="24"/>
                <w:szCs w:val="24"/>
              </w:rPr>
              <w:t>4</w:t>
            </w:r>
          </w:p>
        </w:tc>
      </w:tr>
      <w:tr w14:paraId="0D9DE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38" w:hRule="atLeast"/>
        </w:trPr>
        <w:tc>
          <w:tcPr>
            <w:tcW w:w="3052" w:type="dxa"/>
          </w:tcPr>
          <w:p w14:paraId="0AD99F0D">
            <w:pPr>
              <w:rPr>
                <w:rFonts w:ascii="Times New Roman" w:hAnsi="Times New Roman" w:cs="Times New Roman"/>
                <w:sz w:val="24"/>
                <w:szCs w:val="24"/>
              </w:rPr>
            </w:pPr>
            <w:r>
              <w:rPr>
                <w:rFonts w:ascii="Times New Roman" w:hAnsi="Times New Roman" w:cs="Times New Roman"/>
                <w:sz w:val="24"/>
                <w:szCs w:val="24"/>
              </w:rPr>
              <w:t>Получили 100 баллов, чел.</w:t>
            </w:r>
          </w:p>
        </w:tc>
        <w:tc>
          <w:tcPr>
            <w:tcW w:w="2657" w:type="dxa"/>
          </w:tcPr>
          <w:p w14:paraId="0FF2A2B1">
            <w:pPr>
              <w:rPr>
                <w:rFonts w:ascii="Times New Roman" w:hAnsi="Times New Roman" w:cs="Times New Roman"/>
                <w:sz w:val="24"/>
                <w:szCs w:val="24"/>
              </w:rPr>
            </w:pPr>
            <w:r>
              <w:rPr>
                <w:rFonts w:ascii="Times New Roman" w:hAnsi="Times New Roman" w:cs="Times New Roman"/>
                <w:sz w:val="24"/>
                <w:szCs w:val="24"/>
              </w:rPr>
              <w:t>0</w:t>
            </w:r>
          </w:p>
        </w:tc>
        <w:tc>
          <w:tcPr>
            <w:tcW w:w="2082" w:type="dxa"/>
          </w:tcPr>
          <w:p w14:paraId="33CB7012">
            <w:pPr>
              <w:rPr>
                <w:rFonts w:ascii="Times New Roman" w:hAnsi="Times New Roman" w:cs="Times New Roman"/>
                <w:sz w:val="24"/>
                <w:szCs w:val="24"/>
              </w:rPr>
            </w:pPr>
            <w:r>
              <w:rPr>
                <w:rFonts w:ascii="Times New Roman" w:hAnsi="Times New Roman" w:cs="Times New Roman"/>
                <w:sz w:val="24"/>
                <w:szCs w:val="24"/>
              </w:rPr>
              <w:t>0</w:t>
            </w:r>
          </w:p>
        </w:tc>
        <w:tc>
          <w:tcPr>
            <w:tcW w:w="1872" w:type="dxa"/>
          </w:tcPr>
          <w:p w14:paraId="062F7262">
            <w:pPr>
              <w:rPr>
                <w:rFonts w:ascii="Times New Roman" w:hAnsi="Times New Roman" w:cs="Times New Roman"/>
                <w:sz w:val="24"/>
                <w:szCs w:val="24"/>
              </w:rPr>
            </w:pPr>
            <w:r>
              <w:rPr>
                <w:rFonts w:ascii="Times New Roman" w:hAnsi="Times New Roman" w:cs="Times New Roman"/>
                <w:sz w:val="24"/>
                <w:szCs w:val="24"/>
              </w:rPr>
              <w:t>1</w:t>
            </w:r>
          </w:p>
        </w:tc>
      </w:tr>
    </w:tbl>
    <w:p w14:paraId="431F044F">
      <w:pPr>
        <w:rPr>
          <w:rFonts w:ascii="Times New Roman" w:hAnsi="Times New Roman" w:cs="Times New Roman"/>
          <w:sz w:val="24"/>
          <w:szCs w:val="24"/>
        </w:rPr>
      </w:pPr>
    </w:p>
    <w:p w14:paraId="119782E8">
      <w:pPr>
        <w:rPr>
          <w:rFonts w:ascii="Times New Roman" w:hAnsi="Times New Roman" w:cs="Times New Roman"/>
          <w:sz w:val="24"/>
          <w:szCs w:val="24"/>
        </w:rPr>
      </w:pPr>
      <w:r>
        <w:rPr>
          <w:rFonts w:ascii="Times New Roman" w:hAnsi="Times New Roman" w:cs="Times New Roman"/>
          <w:sz w:val="24"/>
          <w:szCs w:val="24"/>
        </w:rPr>
        <w:t>В 2024 году одна выпускница (Лукьянцева А.) набрала 100 баллов по русскому языку.</w:t>
      </w:r>
    </w:p>
    <w:p w14:paraId="3F2C2E78">
      <w:pPr>
        <w:rPr>
          <w:rFonts w:ascii="Times New Roman" w:hAnsi="Times New Roman" w:cs="Times New Roman"/>
          <w:sz w:val="24"/>
          <w:szCs w:val="24"/>
        </w:rPr>
      </w:pPr>
      <w:r>
        <w:rPr>
          <w:rFonts w:ascii="Times New Roman" w:hAnsi="Times New Roman" w:cs="Times New Roman"/>
          <w:sz w:val="24"/>
          <w:szCs w:val="24"/>
        </w:rPr>
        <w:t xml:space="preserve">В 2024 году наблюдается снижение среднего тестового балла по сравнению с двумя предыдущими годами. Так, средний тестовый балл снизился с 70,2 до 64,8, также уменьшилось число участников, получивших от 81 до 99 баллов - в 2023 году  - 8 человек, что в два раза больше, чем в 2022 году, а в 2024 году – вновь 4 человека (14 %) </w:t>
      </w:r>
    </w:p>
    <w:p w14:paraId="3C19F387">
      <w:pPr>
        <w:rPr>
          <w:rFonts w:ascii="Times New Roman" w:hAnsi="Times New Roman" w:cs="Times New Roman"/>
          <w:b/>
          <w:sz w:val="24"/>
          <w:szCs w:val="24"/>
        </w:rPr>
      </w:pPr>
    </w:p>
    <w:p w14:paraId="2748F56C">
      <w:pPr>
        <w:rPr>
          <w:rFonts w:ascii="Times New Roman" w:hAnsi="Times New Roman" w:cs="Times New Roman"/>
          <w:b/>
          <w:sz w:val="24"/>
          <w:szCs w:val="24"/>
        </w:rPr>
      </w:pPr>
      <w:r>
        <w:rPr>
          <w:rFonts w:ascii="Times New Roman" w:hAnsi="Times New Roman" w:cs="Times New Roman"/>
          <w:b/>
          <w:sz w:val="24"/>
          <w:szCs w:val="24"/>
        </w:rPr>
        <w:t>ЕГЭ по биологии</w:t>
      </w:r>
    </w:p>
    <w:p w14:paraId="5867AD88">
      <w:pPr>
        <w:rPr>
          <w:rFonts w:ascii="Times New Roman" w:hAnsi="Times New Roman" w:cs="Times New Roman"/>
          <w:sz w:val="24"/>
          <w:szCs w:val="24"/>
        </w:rPr>
      </w:pPr>
      <w:r>
        <w:rPr>
          <w:rFonts w:ascii="Times New Roman" w:hAnsi="Times New Roman" w:cs="Times New Roman"/>
          <w:sz w:val="24"/>
          <w:szCs w:val="24"/>
        </w:rPr>
        <w:t>Проходной балл по биологии  в 2024 году составил 36 баллов.</w:t>
      </w:r>
    </w:p>
    <w:p w14:paraId="4CE3FE91">
      <w:pPr>
        <w:rPr>
          <w:rFonts w:ascii="Times New Roman" w:hAnsi="Times New Roman" w:cs="Times New Roman"/>
          <w:sz w:val="24"/>
          <w:szCs w:val="24"/>
        </w:rPr>
      </w:pPr>
      <w:r>
        <w:rPr>
          <w:rFonts w:ascii="Times New Roman" w:hAnsi="Times New Roman" w:cs="Times New Roman"/>
          <w:sz w:val="24"/>
          <w:szCs w:val="24"/>
        </w:rPr>
        <w:t>В 2023-2024 учебном году количество сдавших предмет в качестве ЕГЭ по биологии – 3 человека  (10,3%), преодолели минимальный порог все обучающиеся.</w:t>
      </w:r>
    </w:p>
    <w:p w14:paraId="242B3FDE">
      <w:pPr>
        <w:rPr>
          <w:rFonts w:ascii="Times New Roman" w:hAnsi="Times New Roman" w:cs="Times New Roman"/>
          <w:b/>
          <w:bCs/>
          <w:sz w:val="24"/>
          <w:szCs w:val="24"/>
        </w:rPr>
      </w:pPr>
    </w:p>
    <w:p w14:paraId="71E98EA8">
      <w:pPr>
        <w:rPr>
          <w:rFonts w:ascii="Times New Roman" w:hAnsi="Times New Roman" w:cs="Times New Roman"/>
          <w:b/>
          <w:bCs/>
          <w:sz w:val="24"/>
          <w:szCs w:val="24"/>
        </w:rPr>
      </w:pPr>
      <w:r>
        <w:rPr>
          <w:rFonts w:ascii="Times New Roman" w:hAnsi="Times New Roman" w:cs="Times New Roman"/>
          <w:b/>
          <w:bCs/>
          <w:sz w:val="24"/>
          <w:szCs w:val="24"/>
        </w:rPr>
        <w:t>Динамика результатов ЕГЭ по биологии за последние 3 года</w:t>
      </w:r>
    </w:p>
    <w:p w14:paraId="10BF3C9E">
      <w:pPr>
        <w:rPr>
          <w:rFonts w:ascii="Times New Roman" w:hAnsi="Times New Roman" w:cs="Times New Roman"/>
          <w:sz w:val="24"/>
          <w:szCs w:val="24"/>
        </w:rPr>
      </w:pPr>
    </w:p>
    <w:tbl>
      <w:tblPr>
        <w:tblStyle w:val="12"/>
        <w:tblW w:w="9663" w:type="dxa"/>
        <w:tblInd w:w="-3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189"/>
        <w:gridCol w:w="1583"/>
        <w:gridCol w:w="2027"/>
        <w:gridCol w:w="1864"/>
      </w:tblGrid>
      <w:tr w14:paraId="26D994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38" w:hRule="atLeast"/>
          <w:tblHeader/>
        </w:trPr>
        <w:tc>
          <w:tcPr>
            <w:tcW w:w="4189" w:type="dxa"/>
            <w:vMerge w:val="restart"/>
          </w:tcPr>
          <w:p w14:paraId="59D7A650">
            <w:pPr>
              <w:rPr>
                <w:rFonts w:ascii="Times New Roman" w:hAnsi="Times New Roman" w:cs="Times New Roman"/>
                <w:sz w:val="24"/>
                <w:szCs w:val="24"/>
              </w:rPr>
            </w:pPr>
          </w:p>
        </w:tc>
        <w:tc>
          <w:tcPr>
            <w:tcW w:w="5474" w:type="dxa"/>
            <w:gridSpan w:val="3"/>
          </w:tcPr>
          <w:p w14:paraId="40B2379B">
            <w:pPr>
              <w:rPr>
                <w:rFonts w:ascii="Times New Roman" w:hAnsi="Times New Roman" w:cs="Times New Roman"/>
                <w:sz w:val="24"/>
                <w:szCs w:val="24"/>
              </w:rPr>
            </w:pPr>
            <w:r>
              <w:rPr>
                <w:rFonts w:ascii="Times New Roman" w:hAnsi="Times New Roman" w:cs="Times New Roman"/>
                <w:sz w:val="24"/>
                <w:szCs w:val="24"/>
              </w:rPr>
              <w:t>ОО</w:t>
            </w:r>
          </w:p>
        </w:tc>
      </w:tr>
      <w:tr w14:paraId="094BBB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55" w:hRule="atLeast"/>
          <w:tblHeader/>
        </w:trPr>
        <w:tc>
          <w:tcPr>
            <w:tcW w:w="4189" w:type="dxa"/>
            <w:vMerge w:val="continue"/>
          </w:tcPr>
          <w:p w14:paraId="631C4D9E">
            <w:pPr>
              <w:rPr>
                <w:rFonts w:ascii="Times New Roman" w:hAnsi="Times New Roman" w:cs="Times New Roman"/>
                <w:sz w:val="24"/>
                <w:szCs w:val="24"/>
              </w:rPr>
            </w:pPr>
          </w:p>
        </w:tc>
        <w:tc>
          <w:tcPr>
            <w:tcW w:w="1583" w:type="dxa"/>
          </w:tcPr>
          <w:p w14:paraId="209563EB">
            <w:pPr>
              <w:rPr>
                <w:rFonts w:ascii="Times New Roman" w:hAnsi="Times New Roman" w:cs="Times New Roman"/>
                <w:sz w:val="24"/>
                <w:szCs w:val="24"/>
              </w:rPr>
            </w:pPr>
            <w:r>
              <w:rPr>
                <w:rFonts w:ascii="Times New Roman" w:hAnsi="Times New Roman" w:cs="Times New Roman"/>
                <w:sz w:val="24"/>
                <w:szCs w:val="24"/>
              </w:rPr>
              <w:t>2022 г.</w:t>
            </w:r>
          </w:p>
        </w:tc>
        <w:tc>
          <w:tcPr>
            <w:tcW w:w="2027" w:type="dxa"/>
          </w:tcPr>
          <w:p w14:paraId="70A42BFE">
            <w:pPr>
              <w:rPr>
                <w:rFonts w:ascii="Times New Roman" w:hAnsi="Times New Roman" w:cs="Times New Roman"/>
                <w:sz w:val="24"/>
                <w:szCs w:val="24"/>
              </w:rPr>
            </w:pPr>
            <w:r>
              <w:rPr>
                <w:rFonts w:ascii="Times New Roman" w:hAnsi="Times New Roman" w:cs="Times New Roman"/>
                <w:sz w:val="24"/>
                <w:szCs w:val="24"/>
              </w:rPr>
              <w:t>2023 г.</w:t>
            </w:r>
          </w:p>
        </w:tc>
        <w:tc>
          <w:tcPr>
            <w:tcW w:w="1864" w:type="dxa"/>
          </w:tcPr>
          <w:p w14:paraId="7D1C7A2A">
            <w:pPr>
              <w:rPr>
                <w:rFonts w:ascii="Times New Roman" w:hAnsi="Times New Roman" w:cs="Times New Roman"/>
                <w:sz w:val="24"/>
                <w:szCs w:val="24"/>
              </w:rPr>
            </w:pPr>
            <w:r>
              <w:rPr>
                <w:rFonts w:ascii="Times New Roman" w:hAnsi="Times New Roman" w:cs="Times New Roman"/>
                <w:sz w:val="24"/>
                <w:szCs w:val="24"/>
              </w:rPr>
              <w:t>2024 г.</w:t>
            </w:r>
          </w:p>
        </w:tc>
      </w:tr>
      <w:tr w14:paraId="69ACF5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9" w:hRule="atLeast"/>
        </w:trPr>
        <w:tc>
          <w:tcPr>
            <w:tcW w:w="4189" w:type="dxa"/>
          </w:tcPr>
          <w:p w14:paraId="4E784353">
            <w:pPr>
              <w:rPr>
                <w:rFonts w:ascii="Times New Roman" w:hAnsi="Times New Roman" w:cs="Times New Roman"/>
                <w:sz w:val="24"/>
                <w:szCs w:val="24"/>
              </w:rPr>
            </w:pPr>
            <w:r>
              <w:rPr>
                <w:rFonts w:ascii="Times New Roman" w:hAnsi="Times New Roman" w:cs="Times New Roman"/>
                <w:sz w:val="24"/>
                <w:szCs w:val="24"/>
              </w:rPr>
              <w:t>Не преодолели минимального балла, %</w:t>
            </w:r>
          </w:p>
        </w:tc>
        <w:tc>
          <w:tcPr>
            <w:tcW w:w="1583" w:type="dxa"/>
          </w:tcPr>
          <w:p w14:paraId="7F977719">
            <w:pPr>
              <w:rPr>
                <w:rFonts w:ascii="Times New Roman" w:hAnsi="Times New Roman" w:cs="Times New Roman"/>
                <w:sz w:val="24"/>
                <w:szCs w:val="24"/>
              </w:rPr>
            </w:pPr>
            <w:r>
              <w:rPr>
                <w:rFonts w:ascii="Times New Roman" w:hAnsi="Times New Roman" w:cs="Times New Roman"/>
                <w:sz w:val="24"/>
                <w:szCs w:val="24"/>
              </w:rPr>
              <w:t>0</w:t>
            </w:r>
          </w:p>
        </w:tc>
        <w:tc>
          <w:tcPr>
            <w:tcW w:w="2027" w:type="dxa"/>
          </w:tcPr>
          <w:p w14:paraId="5695700F">
            <w:pPr>
              <w:rPr>
                <w:rFonts w:ascii="Times New Roman" w:hAnsi="Times New Roman" w:cs="Times New Roman"/>
                <w:sz w:val="24"/>
                <w:szCs w:val="24"/>
              </w:rPr>
            </w:pPr>
            <w:r>
              <w:rPr>
                <w:rFonts w:ascii="Times New Roman" w:hAnsi="Times New Roman" w:cs="Times New Roman"/>
                <w:sz w:val="24"/>
                <w:szCs w:val="24"/>
              </w:rPr>
              <w:t>0</w:t>
            </w:r>
          </w:p>
        </w:tc>
        <w:tc>
          <w:tcPr>
            <w:tcW w:w="1864" w:type="dxa"/>
          </w:tcPr>
          <w:p w14:paraId="68138DE4">
            <w:pPr>
              <w:rPr>
                <w:rFonts w:ascii="Times New Roman" w:hAnsi="Times New Roman" w:cs="Times New Roman"/>
                <w:sz w:val="24"/>
                <w:szCs w:val="24"/>
              </w:rPr>
            </w:pPr>
            <w:r>
              <w:rPr>
                <w:rFonts w:ascii="Times New Roman" w:hAnsi="Times New Roman" w:cs="Times New Roman"/>
                <w:sz w:val="24"/>
                <w:szCs w:val="24"/>
              </w:rPr>
              <w:t>0</w:t>
            </w:r>
          </w:p>
        </w:tc>
      </w:tr>
      <w:tr w14:paraId="7E3FA9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54" w:hRule="atLeast"/>
        </w:trPr>
        <w:tc>
          <w:tcPr>
            <w:tcW w:w="4189" w:type="dxa"/>
          </w:tcPr>
          <w:p w14:paraId="1308B28B">
            <w:pPr>
              <w:rPr>
                <w:rFonts w:ascii="Times New Roman" w:hAnsi="Times New Roman" w:cs="Times New Roman"/>
                <w:sz w:val="24"/>
                <w:szCs w:val="24"/>
              </w:rPr>
            </w:pPr>
            <w:r>
              <w:rPr>
                <w:rFonts w:ascii="Times New Roman" w:hAnsi="Times New Roman" w:cs="Times New Roman"/>
                <w:sz w:val="24"/>
                <w:szCs w:val="24"/>
              </w:rPr>
              <w:t>Средний тестовый балл</w:t>
            </w:r>
          </w:p>
        </w:tc>
        <w:tc>
          <w:tcPr>
            <w:tcW w:w="1583" w:type="dxa"/>
          </w:tcPr>
          <w:p w14:paraId="47D6C22F">
            <w:pPr>
              <w:rPr>
                <w:rFonts w:ascii="Times New Roman" w:hAnsi="Times New Roman" w:cs="Times New Roman"/>
                <w:sz w:val="24"/>
                <w:szCs w:val="24"/>
              </w:rPr>
            </w:pPr>
            <w:r>
              <w:rPr>
                <w:rFonts w:ascii="Times New Roman" w:hAnsi="Times New Roman" w:cs="Times New Roman"/>
                <w:sz w:val="24"/>
                <w:szCs w:val="24"/>
              </w:rPr>
              <w:t>62,7</w:t>
            </w:r>
          </w:p>
        </w:tc>
        <w:tc>
          <w:tcPr>
            <w:tcW w:w="2027" w:type="dxa"/>
          </w:tcPr>
          <w:p w14:paraId="3DEBCA4F">
            <w:pPr>
              <w:rPr>
                <w:rFonts w:ascii="Times New Roman" w:hAnsi="Times New Roman" w:cs="Times New Roman"/>
                <w:sz w:val="24"/>
                <w:szCs w:val="24"/>
              </w:rPr>
            </w:pPr>
            <w:r>
              <w:rPr>
                <w:rFonts w:ascii="Times New Roman" w:hAnsi="Times New Roman" w:cs="Times New Roman"/>
                <w:sz w:val="24"/>
                <w:szCs w:val="24"/>
              </w:rPr>
              <w:t>64,7</w:t>
            </w:r>
          </w:p>
        </w:tc>
        <w:tc>
          <w:tcPr>
            <w:tcW w:w="1864" w:type="dxa"/>
          </w:tcPr>
          <w:p w14:paraId="722262D1">
            <w:pPr>
              <w:rPr>
                <w:rFonts w:ascii="Times New Roman" w:hAnsi="Times New Roman" w:cs="Times New Roman"/>
                <w:sz w:val="24"/>
                <w:szCs w:val="24"/>
              </w:rPr>
            </w:pPr>
            <w:r>
              <w:rPr>
                <w:rFonts w:ascii="Times New Roman" w:hAnsi="Times New Roman" w:cs="Times New Roman"/>
                <w:sz w:val="24"/>
                <w:szCs w:val="24"/>
              </w:rPr>
              <w:t>65</w:t>
            </w:r>
          </w:p>
        </w:tc>
      </w:tr>
      <w:tr w14:paraId="5066E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38" w:hRule="atLeast"/>
        </w:trPr>
        <w:tc>
          <w:tcPr>
            <w:tcW w:w="4189" w:type="dxa"/>
          </w:tcPr>
          <w:p w14:paraId="5F029F03">
            <w:pPr>
              <w:rPr>
                <w:rFonts w:ascii="Times New Roman" w:hAnsi="Times New Roman" w:cs="Times New Roman"/>
                <w:sz w:val="24"/>
                <w:szCs w:val="24"/>
              </w:rPr>
            </w:pPr>
            <w:r>
              <w:rPr>
                <w:rFonts w:ascii="Times New Roman" w:hAnsi="Times New Roman" w:cs="Times New Roman"/>
                <w:sz w:val="24"/>
                <w:szCs w:val="24"/>
              </w:rPr>
              <w:t>Получили от 81 до 99 баллов, чел.</w:t>
            </w:r>
          </w:p>
        </w:tc>
        <w:tc>
          <w:tcPr>
            <w:tcW w:w="1583" w:type="dxa"/>
          </w:tcPr>
          <w:p w14:paraId="5126BB53">
            <w:pPr>
              <w:rPr>
                <w:rFonts w:ascii="Times New Roman" w:hAnsi="Times New Roman" w:cs="Times New Roman"/>
                <w:sz w:val="24"/>
                <w:szCs w:val="24"/>
              </w:rPr>
            </w:pPr>
            <w:r>
              <w:rPr>
                <w:rFonts w:ascii="Times New Roman" w:hAnsi="Times New Roman" w:cs="Times New Roman"/>
                <w:sz w:val="24"/>
                <w:szCs w:val="24"/>
              </w:rPr>
              <w:t>1</w:t>
            </w:r>
          </w:p>
        </w:tc>
        <w:tc>
          <w:tcPr>
            <w:tcW w:w="2027" w:type="dxa"/>
          </w:tcPr>
          <w:p w14:paraId="32834EB2">
            <w:pPr>
              <w:rPr>
                <w:rFonts w:ascii="Times New Roman" w:hAnsi="Times New Roman" w:cs="Times New Roman"/>
                <w:sz w:val="24"/>
                <w:szCs w:val="24"/>
              </w:rPr>
            </w:pPr>
            <w:r>
              <w:rPr>
                <w:rFonts w:ascii="Times New Roman" w:hAnsi="Times New Roman" w:cs="Times New Roman"/>
                <w:sz w:val="24"/>
                <w:szCs w:val="24"/>
              </w:rPr>
              <w:t xml:space="preserve">1 </w:t>
            </w:r>
          </w:p>
        </w:tc>
        <w:tc>
          <w:tcPr>
            <w:tcW w:w="1864" w:type="dxa"/>
          </w:tcPr>
          <w:p w14:paraId="5D7089DC">
            <w:pPr>
              <w:rPr>
                <w:rFonts w:ascii="Times New Roman" w:hAnsi="Times New Roman" w:cs="Times New Roman"/>
                <w:sz w:val="24"/>
                <w:szCs w:val="24"/>
              </w:rPr>
            </w:pPr>
            <w:r>
              <w:rPr>
                <w:rFonts w:ascii="Times New Roman" w:hAnsi="Times New Roman" w:cs="Times New Roman"/>
                <w:sz w:val="24"/>
                <w:szCs w:val="24"/>
              </w:rPr>
              <w:t>0</w:t>
            </w:r>
          </w:p>
        </w:tc>
      </w:tr>
      <w:tr w14:paraId="3720B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38" w:hRule="atLeast"/>
        </w:trPr>
        <w:tc>
          <w:tcPr>
            <w:tcW w:w="4189" w:type="dxa"/>
          </w:tcPr>
          <w:p w14:paraId="53E1AC27">
            <w:pPr>
              <w:rPr>
                <w:rFonts w:ascii="Times New Roman" w:hAnsi="Times New Roman" w:cs="Times New Roman"/>
                <w:sz w:val="24"/>
                <w:szCs w:val="24"/>
              </w:rPr>
            </w:pPr>
            <w:r>
              <w:rPr>
                <w:rFonts w:ascii="Times New Roman" w:hAnsi="Times New Roman" w:cs="Times New Roman"/>
                <w:sz w:val="24"/>
                <w:szCs w:val="24"/>
              </w:rPr>
              <w:t>Получили 100 баллов, чел.</w:t>
            </w:r>
          </w:p>
        </w:tc>
        <w:tc>
          <w:tcPr>
            <w:tcW w:w="1583" w:type="dxa"/>
          </w:tcPr>
          <w:p w14:paraId="717A2509">
            <w:pPr>
              <w:rPr>
                <w:rFonts w:ascii="Times New Roman" w:hAnsi="Times New Roman" w:cs="Times New Roman"/>
                <w:sz w:val="24"/>
                <w:szCs w:val="24"/>
              </w:rPr>
            </w:pPr>
            <w:r>
              <w:rPr>
                <w:rFonts w:ascii="Times New Roman" w:hAnsi="Times New Roman" w:cs="Times New Roman"/>
                <w:sz w:val="24"/>
                <w:szCs w:val="24"/>
              </w:rPr>
              <w:t>0</w:t>
            </w:r>
          </w:p>
        </w:tc>
        <w:tc>
          <w:tcPr>
            <w:tcW w:w="2027" w:type="dxa"/>
          </w:tcPr>
          <w:p w14:paraId="40807C96">
            <w:pPr>
              <w:rPr>
                <w:rFonts w:ascii="Times New Roman" w:hAnsi="Times New Roman" w:cs="Times New Roman"/>
                <w:sz w:val="24"/>
                <w:szCs w:val="24"/>
              </w:rPr>
            </w:pPr>
            <w:r>
              <w:rPr>
                <w:rFonts w:ascii="Times New Roman" w:hAnsi="Times New Roman" w:cs="Times New Roman"/>
                <w:sz w:val="24"/>
                <w:szCs w:val="24"/>
              </w:rPr>
              <w:t>0</w:t>
            </w:r>
          </w:p>
        </w:tc>
        <w:tc>
          <w:tcPr>
            <w:tcW w:w="1864" w:type="dxa"/>
          </w:tcPr>
          <w:p w14:paraId="03EF2354">
            <w:pPr>
              <w:rPr>
                <w:rFonts w:ascii="Times New Roman" w:hAnsi="Times New Roman" w:cs="Times New Roman"/>
                <w:sz w:val="24"/>
                <w:szCs w:val="24"/>
              </w:rPr>
            </w:pPr>
            <w:r>
              <w:rPr>
                <w:rFonts w:ascii="Times New Roman" w:hAnsi="Times New Roman" w:cs="Times New Roman"/>
                <w:sz w:val="24"/>
                <w:szCs w:val="24"/>
              </w:rPr>
              <w:t>0</w:t>
            </w:r>
          </w:p>
        </w:tc>
      </w:tr>
    </w:tbl>
    <w:p w14:paraId="3723EB73">
      <w:pPr>
        <w:rPr>
          <w:rFonts w:ascii="Times New Roman" w:hAnsi="Times New Roman" w:cs="Times New Roman"/>
          <w:sz w:val="24"/>
          <w:szCs w:val="24"/>
        </w:rPr>
      </w:pPr>
      <w:r>
        <w:rPr>
          <w:rFonts w:ascii="Times New Roman" w:hAnsi="Times New Roman" w:cs="Times New Roman"/>
          <w:sz w:val="24"/>
          <w:szCs w:val="24"/>
        </w:rPr>
        <w:t xml:space="preserve">Результаты ЕГЭ по биологии имеют положительную динамику на протяжении 3 лет: средний балл в 2022 году – 62,7 балла; в 2023 году – 64,7 балла в 2024 году – 65 баллов. Однако в 2024 году нет выпускников, сдавших экзамен более, чем 70 баллов.  </w:t>
      </w:r>
    </w:p>
    <w:p w14:paraId="3DC588FF">
      <w:pPr>
        <w:rPr>
          <w:rFonts w:ascii="Times New Roman" w:hAnsi="Times New Roman" w:cs="Times New Roman"/>
          <w:b/>
          <w:sz w:val="24"/>
          <w:szCs w:val="24"/>
        </w:rPr>
      </w:pPr>
      <w:r>
        <w:rPr>
          <w:rFonts w:ascii="Times New Roman" w:hAnsi="Times New Roman" w:cs="Times New Roman"/>
          <w:b/>
          <w:sz w:val="24"/>
          <w:szCs w:val="24"/>
        </w:rPr>
        <w:t>ЕГЭ по информатике и ИКТ</w:t>
      </w:r>
    </w:p>
    <w:p w14:paraId="1C9FC8BF">
      <w:pPr>
        <w:rPr>
          <w:rFonts w:ascii="Times New Roman" w:hAnsi="Times New Roman" w:cs="Times New Roman"/>
          <w:sz w:val="24"/>
          <w:szCs w:val="24"/>
        </w:rPr>
      </w:pPr>
      <w:r>
        <w:rPr>
          <w:rFonts w:ascii="Times New Roman" w:hAnsi="Times New Roman" w:cs="Times New Roman"/>
          <w:sz w:val="24"/>
          <w:szCs w:val="24"/>
        </w:rPr>
        <w:t>Проходной балл по информатике и ИКТ в 2024 году составил 40 баллов.</w:t>
      </w:r>
    </w:p>
    <w:p w14:paraId="2D5DC7C7">
      <w:pPr>
        <w:rPr>
          <w:rFonts w:ascii="Times New Roman" w:hAnsi="Times New Roman" w:cs="Times New Roman"/>
          <w:sz w:val="24"/>
          <w:szCs w:val="24"/>
        </w:rPr>
      </w:pPr>
      <w:r>
        <w:rPr>
          <w:rFonts w:ascii="Times New Roman" w:hAnsi="Times New Roman" w:cs="Times New Roman"/>
          <w:sz w:val="24"/>
          <w:szCs w:val="24"/>
        </w:rPr>
        <w:t>В 2023-2024 учебном году количество сдавших предмет в качестве ЕГЭ по биологии – 6 человек  (20,7%), не преодолел минимальный порог один обучающийся (Лосев С.), который в резервный день смог пересдать экзамен и получить 64 балла.</w:t>
      </w:r>
    </w:p>
    <w:p w14:paraId="4CBE7A54">
      <w:pPr>
        <w:rPr>
          <w:rFonts w:ascii="Times New Roman" w:hAnsi="Times New Roman" w:cs="Times New Roman"/>
          <w:b/>
          <w:bCs/>
          <w:sz w:val="24"/>
          <w:szCs w:val="24"/>
        </w:rPr>
      </w:pPr>
      <w:r>
        <w:rPr>
          <w:rFonts w:ascii="Times New Roman" w:hAnsi="Times New Roman" w:cs="Times New Roman"/>
          <w:b/>
          <w:bCs/>
          <w:sz w:val="24"/>
          <w:szCs w:val="24"/>
        </w:rPr>
        <w:t>Динамика результатов ЕГЭ по биологии за последние 3 года</w:t>
      </w:r>
    </w:p>
    <w:p w14:paraId="4FB3282B">
      <w:pPr>
        <w:rPr>
          <w:rFonts w:ascii="Times New Roman" w:hAnsi="Times New Roman" w:cs="Times New Roman"/>
          <w:sz w:val="24"/>
          <w:szCs w:val="24"/>
        </w:rPr>
      </w:pPr>
    </w:p>
    <w:tbl>
      <w:tblPr>
        <w:tblStyle w:val="12"/>
        <w:tblW w:w="9663"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146"/>
        <w:gridCol w:w="1592"/>
        <w:gridCol w:w="2042"/>
        <w:gridCol w:w="1883"/>
      </w:tblGrid>
      <w:tr w14:paraId="12800F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38" w:hRule="atLeast"/>
          <w:tblHeader/>
        </w:trPr>
        <w:tc>
          <w:tcPr>
            <w:tcW w:w="4146" w:type="dxa"/>
            <w:vMerge w:val="restart"/>
          </w:tcPr>
          <w:p w14:paraId="77157F2E">
            <w:pPr>
              <w:rPr>
                <w:rFonts w:ascii="Times New Roman" w:hAnsi="Times New Roman" w:cs="Times New Roman"/>
                <w:sz w:val="24"/>
                <w:szCs w:val="24"/>
              </w:rPr>
            </w:pPr>
          </w:p>
        </w:tc>
        <w:tc>
          <w:tcPr>
            <w:tcW w:w="5517" w:type="dxa"/>
            <w:gridSpan w:val="3"/>
          </w:tcPr>
          <w:p w14:paraId="3AC8E788">
            <w:pPr>
              <w:rPr>
                <w:rFonts w:ascii="Times New Roman" w:hAnsi="Times New Roman" w:cs="Times New Roman"/>
                <w:sz w:val="24"/>
                <w:szCs w:val="24"/>
              </w:rPr>
            </w:pPr>
            <w:r>
              <w:rPr>
                <w:rFonts w:ascii="Times New Roman" w:hAnsi="Times New Roman" w:cs="Times New Roman"/>
                <w:sz w:val="24"/>
                <w:szCs w:val="24"/>
              </w:rPr>
              <w:t>ОО</w:t>
            </w:r>
          </w:p>
        </w:tc>
      </w:tr>
      <w:tr w14:paraId="09C341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55" w:hRule="atLeast"/>
          <w:tblHeader/>
        </w:trPr>
        <w:tc>
          <w:tcPr>
            <w:tcW w:w="4146" w:type="dxa"/>
            <w:vMerge w:val="continue"/>
          </w:tcPr>
          <w:p w14:paraId="158A4992">
            <w:pPr>
              <w:rPr>
                <w:rFonts w:ascii="Times New Roman" w:hAnsi="Times New Roman" w:cs="Times New Roman"/>
                <w:sz w:val="24"/>
                <w:szCs w:val="24"/>
              </w:rPr>
            </w:pPr>
          </w:p>
        </w:tc>
        <w:tc>
          <w:tcPr>
            <w:tcW w:w="1592" w:type="dxa"/>
          </w:tcPr>
          <w:p w14:paraId="36AB60D4">
            <w:pPr>
              <w:rPr>
                <w:rFonts w:ascii="Times New Roman" w:hAnsi="Times New Roman" w:cs="Times New Roman"/>
                <w:sz w:val="24"/>
                <w:szCs w:val="24"/>
              </w:rPr>
            </w:pPr>
            <w:r>
              <w:rPr>
                <w:rFonts w:ascii="Times New Roman" w:hAnsi="Times New Roman" w:cs="Times New Roman"/>
                <w:sz w:val="24"/>
                <w:szCs w:val="24"/>
              </w:rPr>
              <w:t>2022 г.</w:t>
            </w:r>
          </w:p>
        </w:tc>
        <w:tc>
          <w:tcPr>
            <w:tcW w:w="2042" w:type="dxa"/>
          </w:tcPr>
          <w:p w14:paraId="2FCC769C">
            <w:pPr>
              <w:rPr>
                <w:rFonts w:ascii="Times New Roman" w:hAnsi="Times New Roman" w:cs="Times New Roman"/>
                <w:sz w:val="24"/>
                <w:szCs w:val="24"/>
              </w:rPr>
            </w:pPr>
            <w:r>
              <w:rPr>
                <w:rFonts w:ascii="Times New Roman" w:hAnsi="Times New Roman" w:cs="Times New Roman"/>
                <w:sz w:val="24"/>
                <w:szCs w:val="24"/>
              </w:rPr>
              <w:t>2023 г.</w:t>
            </w:r>
          </w:p>
        </w:tc>
        <w:tc>
          <w:tcPr>
            <w:tcW w:w="1883" w:type="dxa"/>
          </w:tcPr>
          <w:p w14:paraId="4129B349">
            <w:pPr>
              <w:rPr>
                <w:rFonts w:ascii="Times New Roman" w:hAnsi="Times New Roman" w:cs="Times New Roman"/>
                <w:sz w:val="24"/>
                <w:szCs w:val="24"/>
              </w:rPr>
            </w:pPr>
            <w:r>
              <w:rPr>
                <w:rFonts w:ascii="Times New Roman" w:hAnsi="Times New Roman" w:cs="Times New Roman"/>
                <w:sz w:val="24"/>
                <w:szCs w:val="24"/>
              </w:rPr>
              <w:t>2024</w:t>
            </w:r>
          </w:p>
        </w:tc>
      </w:tr>
      <w:tr w14:paraId="25CA2C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9" w:hRule="atLeast"/>
        </w:trPr>
        <w:tc>
          <w:tcPr>
            <w:tcW w:w="4146" w:type="dxa"/>
          </w:tcPr>
          <w:p w14:paraId="7A661813">
            <w:pPr>
              <w:rPr>
                <w:rFonts w:ascii="Times New Roman" w:hAnsi="Times New Roman" w:cs="Times New Roman"/>
                <w:sz w:val="24"/>
                <w:szCs w:val="24"/>
              </w:rPr>
            </w:pPr>
            <w:r>
              <w:rPr>
                <w:rFonts w:ascii="Times New Roman" w:hAnsi="Times New Roman" w:cs="Times New Roman"/>
                <w:sz w:val="24"/>
                <w:szCs w:val="24"/>
              </w:rPr>
              <w:t>Не преодолели минимального балла, %</w:t>
            </w:r>
          </w:p>
        </w:tc>
        <w:tc>
          <w:tcPr>
            <w:tcW w:w="1592" w:type="dxa"/>
          </w:tcPr>
          <w:p w14:paraId="4BC91EEE">
            <w:pPr>
              <w:rPr>
                <w:rFonts w:ascii="Times New Roman" w:hAnsi="Times New Roman" w:cs="Times New Roman"/>
                <w:sz w:val="24"/>
                <w:szCs w:val="24"/>
              </w:rPr>
            </w:pPr>
            <w:r>
              <w:rPr>
                <w:rFonts w:ascii="Times New Roman" w:hAnsi="Times New Roman" w:cs="Times New Roman"/>
                <w:sz w:val="24"/>
                <w:szCs w:val="24"/>
              </w:rPr>
              <w:t>0</w:t>
            </w:r>
          </w:p>
        </w:tc>
        <w:tc>
          <w:tcPr>
            <w:tcW w:w="2042" w:type="dxa"/>
          </w:tcPr>
          <w:p w14:paraId="178EFDB5">
            <w:pPr>
              <w:rPr>
                <w:rFonts w:ascii="Times New Roman" w:hAnsi="Times New Roman" w:cs="Times New Roman"/>
                <w:sz w:val="24"/>
                <w:szCs w:val="24"/>
              </w:rPr>
            </w:pPr>
            <w:r>
              <w:rPr>
                <w:rFonts w:ascii="Times New Roman" w:hAnsi="Times New Roman" w:cs="Times New Roman"/>
                <w:sz w:val="24"/>
                <w:szCs w:val="24"/>
              </w:rPr>
              <w:t>1</w:t>
            </w:r>
          </w:p>
        </w:tc>
        <w:tc>
          <w:tcPr>
            <w:tcW w:w="1883" w:type="dxa"/>
          </w:tcPr>
          <w:p w14:paraId="7EE7ECBB">
            <w:pPr>
              <w:rPr>
                <w:rFonts w:ascii="Times New Roman" w:hAnsi="Times New Roman" w:cs="Times New Roman"/>
                <w:sz w:val="24"/>
                <w:szCs w:val="24"/>
              </w:rPr>
            </w:pPr>
            <w:r>
              <w:rPr>
                <w:rFonts w:ascii="Times New Roman" w:hAnsi="Times New Roman" w:cs="Times New Roman"/>
                <w:sz w:val="24"/>
                <w:szCs w:val="24"/>
              </w:rPr>
              <w:t>0</w:t>
            </w:r>
          </w:p>
        </w:tc>
      </w:tr>
      <w:tr w14:paraId="15C6E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54" w:hRule="atLeast"/>
        </w:trPr>
        <w:tc>
          <w:tcPr>
            <w:tcW w:w="4146" w:type="dxa"/>
          </w:tcPr>
          <w:p w14:paraId="58E609FA">
            <w:pPr>
              <w:rPr>
                <w:rFonts w:ascii="Times New Roman" w:hAnsi="Times New Roman" w:cs="Times New Roman"/>
                <w:sz w:val="24"/>
                <w:szCs w:val="24"/>
              </w:rPr>
            </w:pPr>
            <w:r>
              <w:rPr>
                <w:rFonts w:ascii="Times New Roman" w:hAnsi="Times New Roman" w:cs="Times New Roman"/>
                <w:sz w:val="24"/>
                <w:szCs w:val="24"/>
              </w:rPr>
              <w:t>Средний тестовый балл</w:t>
            </w:r>
          </w:p>
        </w:tc>
        <w:tc>
          <w:tcPr>
            <w:tcW w:w="1592" w:type="dxa"/>
          </w:tcPr>
          <w:p w14:paraId="20C40E7F">
            <w:pPr>
              <w:rPr>
                <w:rFonts w:ascii="Times New Roman" w:hAnsi="Times New Roman" w:cs="Times New Roman"/>
                <w:sz w:val="24"/>
                <w:szCs w:val="24"/>
              </w:rPr>
            </w:pPr>
            <w:r>
              <w:rPr>
                <w:rFonts w:ascii="Times New Roman" w:hAnsi="Times New Roman" w:cs="Times New Roman"/>
                <w:sz w:val="24"/>
                <w:szCs w:val="24"/>
              </w:rPr>
              <w:t>70</w:t>
            </w:r>
          </w:p>
        </w:tc>
        <w:tc>
          <w:tcPr>
            <w:tcW w:w="2042" w:type="dxa"/>
          </w:tcPr>
          <w:p w14:paraId="32599E7A">
            <w:pPr>
              <w:rPr>
                <w:rFonts w:ascii="Times New Roman" w:hAnsi="Times New Roman" w:cs="Times New Roman"/>
                <w:sz w:val="24"/>
                <w:szCs w:val="24"/>
              </w:rPr>
            </w:pPr>
            <w:r>
              <w:rPr>
                <w:rFonts w:ascii="Times New Roman" w:hAnsi="Times New Roman" w:cs="Times New Roman"/>
                <w:sz w:val="24"/>
                <w:szCs w:val="24"/>
              </w:rPr>
              <w:t>60</w:t>
            </w:r>
          </w:p>
        </w:tc>
        <w:tc>
          <w:tcPr>
            <w:tcW w:w="1883" w:type="dxa"/>
          </w:tcPr>
          <w:p w14:paraId="1C3B0992">
            <w:pPr>
              <w:rPr>
                <w:rFonts w:ascii="Times New Roman" w:hAnsi="Times New Roman" w:cs="Times New Roman"/>
                <w:sz w:val="24"/>
                <w:szCs w:val="24"/>
              </w:rPr>
            </w:pPr>
            <w:r>
              <w:rPr>
                <w:rFonts w:ascii="Times New Roman" w:hAnsi="Times New Roman" w:cs="Times New Roman"/>
                <w:sz w:val="24"/>
                <w:szCs w:val="24"/>
              </w:rPr>
              <w:t>69,5</w:t>
            </w:r>
          </w:p>
        </w:tc>
      </w:tr>
      <w:tr w14:paraId="4A1E3B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38" w:hRule="atLeast"/>
        </w:trPr>
        <w:tc>
          <w:tcPr>
            <w:tcW w:w="4146" w:type="dxa"/>
          </w:tcPr>
          <w:p w14:paraId="0FBCA294">
            <w:pPr>
              <w:rPr>
                <w:rFonts w:ascii="Times New Roman" w:hAnsi="Times New Roman" w:cs="Times New Roman"/>
                <w:sz w:val="24"/>
                <w:szCs w:val="24"/>
              </w:rPr>
            </w:pPr>
            <w:r>
              <w:rPr>
                <w:rFonts w:ascii="Times New Roman" w:hAnsi="Times New Roman" w:cs="Times New Roman"/>
                <w:sz w:val="24"/>
                <w:szCs w:val="24"/>
              </w:rPr>
              <w:t>Получили от 81 до 99 баллов, чел</w:t>
            </w:r>
          </w:p>
        </w:tc>
        <w:tc>
          <w:tcPr>
            <w:tcW w:w="1592" w:type="dxa"/>
          </w:tcPr>
          <w:p w14:paraId="71517F97">
            <w:pPr>
              <w:rPr>
                <w:rFonts w:ascii="Times New Roman" w:hAnsi="Times New Roman" w:cs="Times New Roman"/>
                <w:sz w:val="24"/>
                <w:szCs w:val="24"/>
              </w:rPr>
            </w:pPr>
            <w:r>
              <w:rPr>
                <w:rFonts w:ascii="Times New Roman" w:hAnsi="Times New Roman" w:cs="Times New Roman"/>
                <w:sz w:val="24"/>
                <w:szCs w:val="24"/>
              </w:rPr>
              <w:t xml:space="preserve"> 0</w:t>
            </w:r>
          </w:p>
        </w:tc>
        <w:tc>
          <w:tcPr>
            <w:tcW w:w="2042" w:type="dxa"/>
          </w:tcPr>
          <w:p w14:paraId="1FFE2E07">
            <w:pPr>
              <w:rPr>
                <w:rFonts w:ascii="Times New Roman" w:hAnsi="Times New Roman" w:cs="Times New Roman"/>
                <w:sz w:val="24"/>
                <w:szCs w:val="24"/>
              </w:rPr>
            </w:pPr>
            <w:r>
              <w:rPr>
                <w:rFonts w:ascii="Times New Roman" w:hAnsi="Times New Roman" w:cs="Times New Roman"/>
                <w:sz w:val="24"/>
                <w:szCs w:val="24"/>
              </w:rPr>
              <w:t xml:space="preserve">2 </w:t>
            </w:r>
          </w:p>
        </w:tc>
        <w:tc>
          <w:tcPr>
            <w:tcW w:w="1883" w:type="dxa"/>
          </w:tcPr>
          <w:p w14:paraId="031AD7CA">
            <w:pPr>
              <w:rPr>
                <w:rFonts w:ascii="Times New Roman" w:hAnsi="Times New Roman" w:cs="Times New Roman"/>
                <w:sz w:val="24"/>
                <w:szCs w:val="24"/>
              </w:rPr>
            </w:pPr>
            <w:r>
              <w:rPr>
                <w:rFonts w:ascii="Times New Roman" w:hAnsi="Times New Roman" w:cs="Times New Roman"/>
                <w:sz w:val="24"/>
                <w:szCs w:val="24"/>
              </w:rPr>
              <w:t>2</w:t>
            </w:r>
          </w:p>
        </w:tc>
      </w:tr>
      <w:tr w14:paraId="314B12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38" w:hRule="atLeast"/>
        </w:trPr>
        <w:tc>
          <w:tcPr>
            <w:tcW w:w="4146" w:type="dxa"/>
          </w:tcPr>
          <w:p w14:paraId="4DD76B3D">
            <w:pPr>
              <w:rPr>
                <w:rFonts w:ascii="Times New Roman" w:hAnsi="Times New Roman" w:cs="Times New Roman"/>
                <w:sz w:val="24"/>
                <w:szCs w:val="24"/>
              </w:rPr>
            </w:pPr>
            <w:r>
              <w:rPr>
                <w:rFonts w:ascii="Times New Roman" w:hAnsi="Times New Roman" w:cs="Times New Roman"/>
                <w:sz w:val="24"/>
                <w:szCs w:val="24"/>
              </w:rPr>
              <w:t>Получили 100 баллов, чел.</w:t>
            </w:r>
          </w:p>
        </w:tc>
        <w:tc>
          <w:tcPr>
            <w:tcW w:w="1592" w:type="dxa"/>
          </w:tcPr>
          <w:p w14:paraId="2C900BAF">
            <w:pPr>
              <w:rPr>
                <w:rFonts w:ascii="Times New Roman" w:hAnsi="Times New Roman" w:cs="Times New Roman"/>
                <w:sz w:val="24"/>
                <w:szCs w:val="24"/>
              </w:rPr>
            </w:pPr>
            <w:r>
              <w:rPr>
                <w:rFonts w:ascii="Times New Roman" w:hAnsi="Times New Roman" w:cs="Times New Roman"/>
                <w:sz w:val="24"/>
                <w:szCs w:val="24"/>
              </w:rPr>
              <w:t>0</w:t>
            </w:r>
          </w:p>
        </w:tc>
        <w:tc>
          <w:tcPr>
            <w:tcW w:w="2042" w:type="dxa"/>
          </w:tcPr>
          <w:p w14:paraId="2A80BD28">
            <w:pPr>
              <w:rPr>
                <w:rFonts w:ascii="Times New Roman" w:hAnsi="Times New Roman" w:cs="Times New Roman"/>
                <w:sz w:val="24"/>
                <w:szCs w:val="24"/>
              </w:rPr>
            </w:pPr>
            <w:r>
              <w:rPr>
                <w:rFonts w:ascii="Times New Roman" w:hAnsi="Times New Roman" w:cs="Times New Roman"/>
                <w:sz w:val="24"/>
                <w:szCs w:val="24"/>
              </w:rPr>
              <w:t>0</w:t>
            </w:r>
          </w:p>
        </w:tc>
        <w:tc>
          <w:tcPr>
            <w:tcW w:w="1883" w:type="dxa"/>
          </w:tcPr>
          <w:p w14:paraId="609E3AEE">
            <w:pPr>
              <w:rPr>
                <w:rFonts w:ascii="Times New Roman" w:hAnsi="Times New Roman" w:cs="Times New Roman"/>
                <w:sz w:val="24"/>
                <w:szCs w:val="24"/>
              </w:rPr>
            </w:pPr>
            <w:r>
              <w:rPr>
                <w:rFonts w:ascii="Times New Roman" w:hAnsi="Times New Roman" w:cs="Times New Roman"/>
                <w:sz w:val="24"/>
                <w:szCs w:val="24"/>
              </w:rPr>
              <w:t>0</w:t>
            </w:r>
          </w:p>
        </w:tc>
      </w:tr>
    </w:tbl>
    <w:p w14:paraId="3785B399">
      <w:pPr>
        <w:rPr>
          <w:rFonts w:ascii="Times New Roman" w:hAnsi="Times New Roman" w:cs="Times New Roman"/>
          <w:sz w:val="24"/>
          <w:szCs w:val="24"/>
        </w:rPr>
      </w:pPr>
      <w:r>
        <w:rPr>
          <w:rFonts w:ascii="Times New Roman" w:hAnsi="Times New Roman" w:cs="Times New Roman"/>
          <w:sz w:val="24"/>
          <w:szCs w:val="24"/>
        </w:rPr>
        <w:t>Результаты ЕГЭ по информатике и ИКТ в 2024 году выросли по сравнению с 2023 годом, достигли результатов 2022 года: средний балл в 2022 году – 70 баллов; в 2023 году – 60 балла, в 2024 году – 69,5, однако в 2024 году вырос максимально набранный балл по предмету: в 2023 году – 83 и 85 баллов, а в 2024 году – 88 и 90 баллов.</w:t>
      </w:r>
    </w:p>
    <w:p w14:paraId="1351F98A">
      <w:pPr>
        <w:rPr>
          <w:rFonts w:ascii="Times New Roman" w:hAnsi="Times New Roman" w:cs="Times New Roman"/>
          <w:b/>
          <w:sz w:val="24"/>
          <w:szCs w:val="24"/>
        </w:rPr>
      </w:pPr>
      <w:r>
        <w:rPr>
          <w:rFonts w:ascii="Times New Roman" w:hAnsi="Times New Roman" w:cs="Times New Roman"/>
          <w:b/>
          <w:sz w:val="24"/>
          <w:szCs w:val="24"/>
        </w:rPr>
        <w:t>ЕГЭ по английскому языку</w:t>
      </w:r>
    </w:p>
    <w:p w14:paraId="77291DFE">
      <w:pPr>
        <w:rPr>
          <w:rFonts w:ascii="Times New Roman" w:hAnsi="Times New Roman" w:cs="Times New Roman"/>
          <w:sz w:val="24"/>
          <w:szCs w:val="24"/>
        </w:rPr>
      </w:pPr>
      <w:r>
        <w:rPr>
          <w:rFonts w:ascii="Times New Roman" w:hAnsi="Times New Roman" w:cs="Times New Roman"/>
          <w:sz w:val="24"/>
          <w:szCs w:val="24"/>
        </w:rPr>
        <w:t>Проходной балл по английскому языку в 2024 году составил 22 балла.</w:t>
      </w:r>
    </w:p>
    <w:p w14:paraId="277BE004">
      <w:pPr>
        <w:rPr>
          <w:rFonts w:ascii="Times New Roman" w:hAnsi="Times New Roman" w:cs="Times New Roman"/>
          <w:sz w:val="24"/>
          <w:szCs w:val="24"/>
        </w:rPr>
      </w:pPr>
      <w:r>
        <w:rPr>
          <w:rFonts w:ascii="Times New Roman" w:hAnsi="Times New Roman" w:cs="Times New Roman"/>
          <w:sz w:val="24"/>
          <w:szCs w:val="24"/>
        </w:rPr>
        <w:t>В 2023-2024 учебном году количество сдавших предмет в качестве ЕГЭ по английскому языку – 5 человек  (17,2%), преодолели минимальный порог все обучающиеся.</w:t>
      </w:r>
    </w:p>
    <w:p w14:paraId="3A243FB4">
      <w:pPr>
        <w:rPr>
          <w:rFonts w:ascii="Times New Roman" w:hAnsi="Times New Roman" w:cs="Times New Roman"/>
          <w:b/>
          <w:bCs/>
          <w:sz w:val="24"/>
          <w:szCs w:val="24"/>
        </w:rPr>
      </w:pPr>
      <w:r>
        <w:rPr>
          <w:rFonts w:ascii="Times New Roman" w:hAnsi="Times New Roman" w:cs="Times New Roman"/>
          <w:b/>
          <w:bCs/>
          <w:sz w:val="24"/>
          <w:szCs w:val="24"/>
        </w:rPr>
        <w:t>Динамика результатов ЕГЭ по английскому языку за последние 3  года</w:t>
      </w:r>
    </w:p>
    <w:p w14:paraId="4E3BAAA7">
      <w:pPr>
        <w:rPr>
          <w:rFonts w:ascii="Times New Roman" w:hAnsi="Times New Roman" w:cs="Times New Roman"/>
          <w:sz w:val="24"/>
          <w:szCs w:val="24"/>
        </w:rPr>
      </w:pPr>
    </w:p>
    <w:tbl>
      <w:tblPr>
        <w:tblStyle w:val="12"/>
        <w:tblW w:w="9663"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146"/>
        <w:gridCol w:w="1592"/>
        <w:gridCol w:w="2042"/>
        <w:gridCol w:w="1883"/>
      </w:tblGrid>
      <w:tr w14:paraId="1FBCC1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38" w:hRule="atLeast"/>
          <w:tblHeader/>
        </w:trPr>
        <w:tc>
          <w:tcPr>
            <w:tcW w:w="4146" w:type="dxa"/>
            <w:vMerge w:val="restart"/>
          </w:tcPr>
          <w:p w14:paraId="65A757A1">
            <w:pPr>
              <w:rPr>
                <w:rFonts w:ascii="Times New Roman" w:hAnsi="Times New Roman" w:cs="Times New Roman"/>
                <w:sz w:val="24"/>
                <w:szCs w:val="24"/>
              </w:rPr>
            </w:pPr>
          </w:p>
        </w:tc>
        <w:tc>
          <w:tcPr>
            <w:tcW w:w="5517" w:type="dxa"/>
            <w:gridSpan w:val="3"/>
          </w:tcPr>
          <w:p w14:paraId="4D2BBB2D">
            <w:pPr>
              <w:rPr>
                <w:rFonts w:ascii="Times New Roman" w:hAnsi="Times New Roman" w:cs="Times New Roman"/>
                <w:sz w:val="24"/>
                <w:szCs w:val="24"/>
              </w:rPr>
            </w:pPr>
            <w:r>
              <w:rPr>
                <w:rFonts w:ascii="Times New Roman" w:hAnsi="Times New Roman" w:cs="Times New Roman"/>
                <w:sz w:val="24"/>
                <w:szCs w:val="24"/>
              </w:rPr>
              <w:t>ОО</w:t>
            </w:r>
          </w:p>
        </w:tc>
      </w:tr>
      <w:tr w14:paraId="7C1C71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55" w:hRule="atLeast"/>
          <w:tblHeader/>
        </w:trPr>
        <w:tc>
          <w:tcPr>
            <w:tcW w:w="4146" w:type="dxa"/>
            <w:vMerge w:val="continue"/>
          </w:tcPr>
          <w:p w14:paraId="243F50CD">
            <w:pPr>
              <w:rPr>
                <w:rFonts w:ascii="Times New Roman" w:hAnsi="Times New Roman" w:cs="Times New Roman"/>
                <w:sz w:val="24"/>
                <w:szCs w:val="24"/>
              </w:rPr>
            </w:pPr>
          </w:p>
        </w:tc>
        <w:tc>
          <w:tcPr>
            <w:tcW w:w="1592" w:type="dxa"/>
          </w:tcPr>
          <w:p w14:paraId="1F2D861C">
            <w:pPr>
              <w:rPr>
                <w:rFonts w:ascii="Times New Roman" w:hAnsi="Times New Roman" w:cs="Times New Roman"/>
                <w:sz w:val="24"/>
                <w:szCs w:val="24"/>
              </w:rPr>
            </w:pPr>
            <w:r>
              <w:rPr>
                <w:rFonts w:ascii="Times New Roman" w:hAnsi="Times New Roman" w:cs="Times New Roman"/>
                <w:sz w:val="24"/>
                <w:szCs w:val="24"/>
              </w:rPr>
              <w:t>2022 г.</w:t>
            </w:r>
          </w:p>
        </w:tc>
        <w:tc>
          <w:tcPr>
            <w:tcW w:w="2042" w:type="dxa"/>
          </w:tcPr>
          <w:p w14:paraId="5660A607">
            <w:pPr>
              <w:rPr>
                <w:rFonts w:ascii="Times New Roman" w:hAnsi="Times New Roman" w:cs="Times New Roman"/>
                <w:sz w:val="24"/>
                <w:szCs w:val="24"/>
              </w:rPr>
            </w:pPr>
            <w:r>
              <w:rPr>
                <w:rFonts w:ascii="Times New Roman" w:hAnsi="Times New Roman" w:cs="Times New Roman"/>
                <w:sz w:val="24"/>
                <w:szCs w:val="24"/>
              </w:rPr>
              <w:t>2023 г.</w:t>
            </w:r>
          </w:p>
        </w:tc>
        <w:tc>
          <w:tcPr>
            <w:tcW w:w="1883" w:type="dxa"/>
          </w:tcPr>
          <w:p w14:paraId="3780E82C">
            <w:pPr>
              <w:rPr>
                <w:rFonts w:ascii="Times New Roman" w:hAnsi="Times New Roman" w:cs="Times New Roman"/>
                <w:sz w:val="24"/>
                <w:szCs w:val="24"/>
              </w:rPr>
            </w:pPr>
            <w:r>
              <w:rPr>
                <w:rFonts w:ascii="Times New Roman" w:hAnsi="Times New Roman" w:cs="Times New Roman"/>
                <w:sz w:val="24"/>
                <w:szCs w:val="24"/>
              </w:rPr>
              <w:t>2024 г.</w:t>
            </w:r>
          </w:p>
        </w:tc>
      </w:tr>
      <w:tr w14:paraId="42CE82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9" w:hRule="atLeast"/>
        </w:trPr>
        <w:tc>
          <w:tcPr>
            <w:tcW w:w="4146" w:type="dxa"/>
          </w:tcPr>
          <w:p w14:paraId="3E3F0D1D">
            <w:pPr>
              <w:rPr>
                <w:rFonts w:ascii="Times New Roman" w:hAnsi="Times New Roman" w:cs="Times New Roman"/>
                <w:sz w:val="24"/>
                <w:szCs w:val="24"/>
              </w:rPr>
            </w:pPr>
            <w:r>
              <w:rPr>
                <w:rFonts w:ascii="Times New Roman" w:hAnsi="Times New Roman" w:cs="Times New Roman"/>
                <w:sz w:val="24"/>
                <w:szCs w:val="24"/>
              </w:rPr>
              <w:t>Не преодолели минимального балла, %</w:t>
            </w:r>
          </w:p>
        </w:tc>
        <w:tc>
          <w:tcPr>
            <w:tcW w:w="1592" w:type="dxa"/>
          </w:tcPr>
          <w:p w14:paraId="5D0F733C">
            <w:pPr>
              <w:rPr>
                <w:rFonts w:ascii="Times New Roman" w:hAnsi="Times New Roman" w:cs="Times New Roman"/>
                <w:sz w:val="24"/>
                <w:szCs w:val="24"/>
              </w:rPr>
            </w:pPr>
            <w:r>
              <w:rPr>
                <w:rFonts w:ascii="Times New Roman" w:hAnsi="Times New Roman" w:cs="Times New Roman"/>
                <w:sz w:val="24"/>
                <w:szCs w:val="24"/>
              </w:rPr>
              <w:t>0</w:t>
            </w:r>
          </w:p>
        </w:tc>
        <w:tc>
          <w:tcPr>
            <w:tcW w:w="2042" w:type="dxa"/>
          </w:tcPr>
          <w:p w14:paraId="65E4EB29">
            <w:pPr>
              <w:rPr>
                <w:rFonts w:ascii="Times New Roman" w:hAnsi="Times New Roman" w:cs="Times New Roman"/>
                <w:sz w:val="24"/>
                <w:szCs w:val="24"/>
              </w:rPr>
            </w:pPr>
            <w:r>
              <w:rPr>
                <w:rFonts w:ascii="Times New Roman" w:hAnsi="Times New Roman" w:cs="Times New Roman"/>
                <w:sz w:val="24"/>
                <w:szCs w:val="24"/>
              </w:rPr>
              <w:t>0</w:t>
            </w:r>
          </w:p>
        </w:tc>
        <w:tc>
          <w:tcPr>
            <w:tcW w:w="1883" w:type="dxa"/>
          </w:tcPr>
          <w:p w14:paraId="7BBA3D47">
            <w:pPr>
              <w:rPr>
                <w:rFonts w:ascii="Times New Roman" w:hAnsi="Times New Roman" w:cs="Times New Roman"/>
                <w:sz w:val="24"/>
                <w:szCs w:val="24"/>
              </w:rPr>
            </w:pPr>
            <w:r>
              <w:rPr>
                <w:rFonts w:ascii="Times New Roman" w:hAnsi="Times New Roman" w:cs="Times New Roman"/>
                <w:sz w:val="24"/>
                <w:szCs w:val="24"/>
              </w:rPr>
              <w:t>0</w:t>
            </w:r>
          </w:p>
        </w:tc>
      </w:tr>
      <w:tr w14:paraId="6A21C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54" w:hRule="atLeast"/>
        </w:trPr>
        <w:tc>
          <w:tcPr>
            <w:tcW w:w="4146" w:type="dxa"/>
          </w:tcPr>
          <w:p w14:paraId="7FFADCDD">
            <w:pPr>
              <w:rPr>
                <w:rFonts w:ascii="Times New Roman" w:hAnsi="Times New Roman" w:cs="Times New Roman"/>
                <w:sz w:val="24"/>
                <w:szCs w:val="24"/>
              </w:rPr>
            </w:pPr>
            <w:r>
              <w:rPr>
                <w:rFonts w:ascii="Times New Roman" w:hAnsi="Times New Roman" w:cs="Times New Roman"/>
                <w:sz w:val="24"/>
                <w:szCs w:val="24"/>
              </w:rPr>
              <w:t>Средний тестовый балл</w:t>
            </w:r>
          </w:p>
        </w:tc>
        <w:tc>
          <w:tcPr>
            <w:tcW w:w="1592" w:type="dxa"/>
          </w:tcPr>
          <w:p w14:paraId="0367C993">
            <w:pPr>
              <w:rPr>
                <w:rFonts w:ascii="Times New Roman" w:hAnsi="Times New Roman" w:cs="Times New Roman"/>
                <w:sz w:val="24"/>
                <w:szCs w:val="24"/>
              </w:rPr>
            </w:pPr>
            <w:r>
              <w:rPr>
                <w:rFonts w:ascii="Times New Roman" w:hAnsi="Times New Roman" w:cs="Times New Roman"/>
                <w:sz w:val="24"/>
                <w:szCs w:val="24"/>
              </w:rPr>
              <w:t>61</w:t>
            </w:r>
          </w:p>
        </w:tc>
        <w:tc>
          <w:tcPr>
            <w:tcW w:w="2042" w:type="dxa"/>
          </w:tcPr>
          <w:p w14:paraId="34C60565">
            <w:pPr>
              <w:rPr>
                <w:rFonts w:ascii="Times New Roman" w:hAnsi="Times New Roman" w:cs="Times New Roman"/>
                <w:sz w:val="24"/>
                <w:szCs w:val="24"/>
              </w:rPr>
            </w:pPr>
            <w:r>
              <w:rPr>
                <w:rFonts w:ascii="Times New Roman" w:hAnsi="Times New Roman" w:cs="Times New Roman"/>
                <w:sz w:val="24"/>
                <w:szCs w:val="24"/>
              </w:rPr>
              <w:t>66,5</w:t>
            </w:r>
          </w:p>
        </w:tc>
        <w:tc>
          <w:tcPr>
            <w:tcW w:w="1883" w:type="dxa"/>
          </w:tcPr>
          <w:p w14:paraId="18709956">
            <w:pPr>
              <w:rPr>
                <w:rFonts w:ascii="Times New Roman" w:hAnsi="Times New Roman" w:cs="Times New Roman"/>
                <w:sz w:val="24"/>
                <w:szCs w:val="24"/>
              </w:rPr>
            </w:pPr>
            <w:r>
              <w:rPr>
                <w:rFonts w:ascii="Times New Roman" w:hAnsi="Times New Roman" w:cs="Times New Roman"/>
                <w:sz w:val="24"/>
                <w:szCs w:val="24"/>
              </w:rPr>
              <w:t>60</w:t>
            </w:r>
          </w:p>
        </w:tc>
      </w:tr>
      <w:tr w14:paraId="632B77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38" w:hRule="atLeast"/>
        </w:trPr>
        <w:tc>
          <w:tcPr>
            <w:tcW w:w="4146" w:type="dxa"/>
          </w:tcPr>
          <w:p w14:paraId="57581877">
            <w:pPr>
              <w:rPr>
                <w:rFonts w:ascii="Times New Roman" w:hAnsi="Times New Roman" w:cs="Times New Roman"/>
                <w:sz w:val="24"/>
                <w:szCs w:val="24"/>
              </w:rPr>
            </w:pPr>
            <w:r>
              <w:rPr>
                <w:rFonts w:ascii="Times New Roman" w:hAnsi="Times New Roman" w:cs="Times New Roman"/>
                <w:sz w:val="24"/>
                <w:szCs w:val="24"/>
              </w:rPr>
              <w:t>Получили от 81 до 99 баллов, чел.</w:t>
            </w:r>
          </w:p>
        </w:tc>
        <w:tc>
          <w:tcPr>
            <w:tcW w:w="1592" w:type="dxa"/>
          </w:tcPr>
          <w:p w14:paraId="4471BF1B">
            <w:pPr>
              <w:rPr>
                <w:rFonts w:ascii="Times New Roman" w:hAnsi="Times New Roman" w:cs="Times New Roman"/>
                <w:sz w:val="24"/>
                <w:szCs w:val="24"/>
              </w:rPr>
            </w:pPr>
            <w:r>
              <w:rPr>
                <w:rFonts w:ascii="Times New Roman" w:hAnsi="Times New Roman" w:cs="Times New Roman"/>
                <w:sz w:val="24"/>
                <w:szCs w:val="24"/>
              </w:rPr>
              <w:t>2</w:t>
            </w:r>
          </w:p>
        </w:tc>
        <w:tc>
          <w:tcPr>
            <w:tcW w:w="2042" w:type="dxa"/>
          </w:tcPr>
          <w:p w14:paraId="51E021A8">
            <w:pPr>
              <w:rPr>
                <w:rFonts w:ascii="Times New Roman" w:hAnsi="Times New Roman" w:cs="Times New Roman"/>
                <w:sz w:val="24"/>
                <w:szCs w:val="24"/>
              </w:rPr>
            </w:pPr>
            <w:r>
              <w:rPr>
                <w:rFonts w:ascii="Times New Roman" w:hAnsi="Times New Roman" w:cs="Times New Roman"/>
                <w:sz w:val="24"/>
                <w:szCs w:val="24"/>
              </w:rPr>
              <w:t xml:space="preserve">2 </w:t>
            </w:r>
          </w:p>
        </w:tc>
        <w:tc>
          <w:tcPr>
            <w:tcW w:w="1883" w:type="dxa"/>
          </w:tcPr>
          <w:p w14:paraId="69CC99C5">
            <w:pPr>
              <w:rPr>
                <w:rFonts w:ascii="Times New Roman" w:hAnsi="Times New Roman" w:cs="Times New Roman"/>
                <w:sz w:val="24"/>
                <w:szCs w:val="24"/>
              </w:rPr>
            </w:pPr>
            <w:r>
              <w:rPr>
                <w:rFonts w:ascii="Times New Roman" w:hAnsi="Times New Roman" w:cs="Times New Roman"/>
                <w:sz w:val="24"/>
                <w:szCs w:val="24"/>
              </w:rPr>
              <w:t>0</w:t>
            </w:r>
          </w:p>
        </w:tc>
      </w:tr>
      <w:tr w14:paraId="187C1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38" w:hRule="atLeast"/>
        </w:trPr>
        <w:tc>
          <w:tcPr>
            <w:tcW w:w="4146" w:type="dxa"/>
          </w:tcPr>
          <w:p w14:paraId="36E0CAC5">
            <w:pPr>
              <w:rPr>
                <w:rFonts w:ascii="Times New Roman" w:hAnsi="Times New Roman" w:cs="Times New Roman"/>
                <w:sz w:val="24"/>
                <w:szCs w:val="24"/>
              </w:rPr>
            </w:pPr>
            <w:r>
              <w:rPr>
                <w:rFonts w:ascii="Times New Roman" w:hAnsi="Times New Roman" w:cs="Times New Roman"/>
                <w:sz w:val="24"/>
                <w:szCs w:val="24"/>
              </w:rPr>
              <w:t>Получили 100 баллов, чел.</w:t>
            </w:r>
          </w:p>
        </w:tc>
        <w:tc>
          <w:tcPr>
            <w:tcW w:w="1592" w:type="dxa"/>
          </w:tcPr>
          <w:p w14:paraId="6F7966EB">
            <w:pPr>
              <w:rPr>
                <w:rFonts w:ascii="Times New Roman" w:hAnsi="Times New Roman" w:cs="Times New Roman"/>
                <w:sz w:val="24"/>
                <w:szCs w:val="24"/>
              </w:rPr>
            </w:pPr>
            <w:r>
              <w:rPr>
                <w:rFonts w:ascii="Times New Roman" w:hAnsi="Times New Roman" w:cs="Times New Roman"/>
                <w:sz w:val="24"/>
                <w:szCs w:val="24"/>
              </w:rPr>
              <w:t>0</w:t>
            </w:r>
          </w:p>
        </w:tc>
        <w:tc>
          <w:tcPr>
            <w:tcW w:w="2042" w:type="dxa"/>
          </w:tcPr>
          <w:p w14:paraId="205E9D66">
            <w:pPr>
              <w:rPr>
                <w:rFonts w:ascii="Times New Roman" w:hAnsi="Times New Roman" w:cs="Times New Roman"/>
                <w:sz w:val="24"/>
                <w:szCs w:val="24"/>
              </w:rPr>
            </w:pPr>
            <w:r>
              <w:rPr>
                <w:rFonts w:ascii="Times New Roman" w:hAnsi="Times New Roman" w:cs="Times New Roman"/>
                <w:sz w:val="24"/>
                <w:szCs w:val="24"/>
              </w:rPr>
              <w:t>0</w:t>
            </w:r>
          </w:p>
        </w:tc>
        <w:tc>
          <w:tcPr>
            <w:tcW w:w="1883" w:type="dxa"/>
          </w:tcPr>
          <w:p w14:paraId="5A5C7CDF">
            <w:pPr>
              <w:rPr>
                <w:rFonts w:ascii="Times New Roman" w:hAnsi="Times New Roman" w:cs="Times New Roman"/>
                <w:sz w:val="24"/>
                <w:szCs w:val="24"/>
              </w:rPr>
            </w:pPr>
            <w:r>
              <w:rPr>
                <w:rFonts w:ascii="Times New Roman" w:hAnsi="Times New Roman" w:cs="Times New Roman"/>
                <w:sz w:val="24"/>
                <w:szCs w:val="24"/>
              </w:rPr>
              <w:t>0</w:t>
            </w:r>
          </w:p>
        </w:tc>
      </w:tr>
    </w:tbl>
    <w:p w14:paraId="65319F90">
      <w:pPr>
        <w:rPr>
          <w:rFonts w:ascii="Times New Roman" w:hAnsi="Times New Roman" w:cs="Times New Roman"/>
          <w:sz w:val="24"/>
          <w:szCs w:val="24"/>
        </w:rPr>
      </w:pPr>
    </w:p>
    <w:p w14:paraId="4FE10F83">
      <w:pPr>
        <w:rPr>
          <w:rFonts w:ascii="Times New Roman" w:hAnsi="Times New Roman" w:cs="Times New Roman"/>
          <w:sz w:val="24"/>
          <w:szCs w:val="24"/>
        </w:rPr>
      </w:pPr>
      <w:r>
        <w:rPr>
          <w:rFonts w:ascii="Times New Roman" w:hAnsi="Times New Roman" w:cs="Times New Roman"/>
          <w:sz w:val="24"/>
          <w:szCs w:val="24"/>
        </w:rPr>
        <w:t>Результаты ЕГЭ по английскому языку снизились по сравнению с предыдущими годами:  средний балл в 2022 году – 61 балл; в 2023 году – 66,5 баллов, в 2024 году – 60 баллов, что на 6,5 баллов меньше, кроме того, отсутствуют ученики с результатом выше 68 баллов.</w:t>
      </w:r>
    </w:p>
    <w:p w14:paraId="11EBDC1A">
      <w:pPr>
        <w:rPr>
          <w:rFonts w:ascii="Times New Roman" w:hAnsi="Times New Roman" w:cs="Times New Roman"/>
          <w:b/>
          <w:sz w:val="24"/>
          <w:szCs w:val="24"/>
        </w:rPr>
      </w:pPr>
      <w:r>
        <w:rPr>
          <w:rFonts w:ascii="Times New Roman" w:hAnsi="Times New Roman" w:cs="Times New Roman"/>
          <w:b/>
          <w:sz w:val="24"/>
          <w:szCs w:val="24"/>
        </w:rPr>
        <w:t>ЕГЭ по французскому языку</w:t>
      </w:r>
    </w:p>
    <w:p w14:paraId="2A83358F">
      <w:pPr>
        <w:rPr>
          <w:rFonts w:ascii="Times New Roman" w:hAnsi="Times New Roman" w:cs="Times New Roman"/>
          <w:sz w:val="24"/>
          <w:szCs w:val="24"/>
        </w:rPr>
      </w:pPr>
      <w:r>
        <w:rPr>
          <w:rFonts w:ascii="Times New Roman" w:hAnsi="Times New Roman" w:cs="Times New Roman"/>
          <w:sz w:val="24"/>
          <w:szCs w:val="24"/>
        </w:rPr>
        <w:t>Проходной балл по французскому языку в 2024 году составил 22 балла.</w:t>
      </w:r>
    </w:p>
    <w:p w14:paraId="544E9999">
      <w:pPr>
        <w:rPr>
          <w:rFonts w:ascii="Times New Roman" w:hAnsi="Times New Roman" w:cs="Times New Roman"/>
          <w:sz w:val="24"/>
          <w:szCs w:val="24"/>
        </w:rPr>
      </w:pPr>
      <w:r>
        <w:rPr>
          <w:rFonts w:ascii="Times New Roman" w:hAnsi="Times New Roman" w:cs="Times New Roman"/>
          <w:sz w:val="24"/>
          <w:szCs w:val="24"/>
        </w:rPr>
        <w:t>В 2023-2024 учебном году выпускницей (Блоковой А.) выбран для сдачи  иностранный язык (французский), который в рамках школьной программы  в МБОУ «Школа № 47» не проходится, набрано 55 баллов.</w:t>
      </w:r>
    </w:p>
    <w:p w14:paraId="3E153898">
      <w:pPr>
        <w:rPr>
          <w:rFonts w:ascii="Times New Roman" w:hAnsi="Times New Roman" w:cs="Times New Roman"/>
          <w:sz w:val="24"/>
          <w:szCs w:val="24"/>
        </w:rPr>
      </w:pPr>
    </w:p>
    <w:p w14:paraId="741D1D21">
      <w:pPr>
        <w:rPr>
          <w:rFonts w:ascii="Times New Roman" w:hAnsi="Times New Roman" w:cs="Times New Roman"/>
          <w:b/>
          <w:bCs/>
          <w:sz w:val="24"/>
          <w:szCs w:val="24"/>
        </w:rPr>
      </w:pPr>
      <w:r>
        <w:rPr>
          <w:rFonts w:ascii="Times New Roman" w:hAnsi="Times New Roman" w:cs="Times New Roman"/>
          <w:b/>
          <w:bCs/>
          <w:sz w:val="24"/>
          <w:szCs w:val="24"/>
        </w:rPr>
        <w:t xml:space="preserve">Результаты ЕГЭ по французскому языку </w:t>
      </w:r>
    </w:p>
    <w:p w14:paraId="3E9E9342">
      <w:pPr>
        <w:rPr>
          <w:rFonts w:ascii="Times New Roman" w:hAnsi="Times New Roman" w:cs="Times New Roman"/>
          <w:sz w:val="24"/>
          <w:szCs w:val="24"/>
        </w:rPr>
      </w:pPr>
    </w:p>
    <w:tbl>
      <w:tblPr>
        <w:tblStyle w:val="12"/>
        <w:tblW w:w="8717"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834"/>
        <w:gridCol w:w="1883"/>
      </w:tblGrid>
      <w:tr w14:paraId="241269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55" w:hRule="atLeast"/>
          <w:tblHeader/>
        </w:trPr>
        <w:tc>
          <w:tcPr>
            <w:tcW w:w="6834" w:type="dxa"/>
          </w:tcPr>
          <w:p w14:paraId="0D3D5F9E">
            <w:pPr>
              <w:rPr>
                <w:rFonts w:ascii="Times New Roman" w:hAnsi="Times New Roman" w:cs="Times New Roman"/>
                <w:sz w:val="24"/>
                <w:szCs w:val="24"/>
              </w:rPr>
            </w:pPr>
          </w:p>
        </w:tc>
        <w:tc>
          <w:tcPr>
            <w:tcW w:w="1883" w:type="dxa"/>
          </w:tcPr>
          <w:p w14:paraId="56561BAC">
            <w:pPr>
              <w:rPr>
                <w:rFonts w:ascii="Times New Roman" w:hAnsi="Times New Roman" w:cs="Times New Roman"/>
                <w:sz w:val="24"/>
                <w:szCs w:val="24"/>
              </w:rPr>
            </w:pPr>
            <w:r>
              <w:rPr>
                <w:rFonts w:ascii="Times New Roman" w:hAnsi="Times New Roman" w:cs="Times New Roman"/>
                <w:sz w:val="24"/>
                <w:szCs w:val="24"/>
              </w:rPr>
              <w:t>2024 г.</w:t>
            </w:r>
          </w:p>
        </w:tc>
      </w:tr>
      <w:tr w14:paraId="75B69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9" w:hRule="atLeast"/>
        </w:trPr>
        <w:tc>
          <w:tcPr>
            <w:tcW w:w="6834" w:type="dxa"/>
          </w:tcPr>
          <w:p w14:paraId="747E8259">
            <w:pPr>
              <w:rPr>
                <w:rFonts w:ascii="Times New Roman" w:hAnsi="Times New Roman" w:cs="Times New Roman"/>
                <w:sz w:val="24"/>
                <w:szCs w:val="24"/>
              </w:rPr>
            </w:pPr>
            <w:r>
              <w:rPr>
                <w:rFonts w:ascii="Times New Roman" w:hAnsi="Times New Roman" w:cs="Times New Roman"/>
                <w:sz w:val="24"/>
                <w:szCs w:val="24"/>
              </w:rPr>
              <w:t>Не преодолели минимального балла, %</w:t>
            </w:r>
          </w:p>
        </w:tc>
        <w:tc>
          <w:tcPr>
            <w:tcW w:w="1883" w:type="dxa"/>
          </w:tcPr>
          <w:p w14:paraId="5E33AFB8">
            <w:pPr>
              <w:rPr>
                <w:rFonts w:ascii="Times New Roman" w:hAnsi="Times New Roman" w:cs="Times New Roman"/>
                <w:sz w:val="24"/>
                <w:szCs w:val="24"/>
              </w:rPr>
            </w:pPr>
            <w:r>
              <w:rPr>
                <w:rFonts w:ascii="Times New Roman" w:hAnsi="Times New Roman" w:cs="Times New Roman"/>
                <w:sz w:val="24"/>
                <w:szCs w:val="24"/>
              </w:rPr>
              <w:t>0</w:t>
            </w:r>
          </w:p>
        </w:tc>
      </w:tr>
      <w:tr w14:paraId="5F42CE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54" w:hRule="atLeast"/>
        </w:trPr>
        <w:tc>
          <w:tcPr>
            <w:tcW w:w="6834" w:type="dxa"/>
          </w:tcPr>
          <w:p w14:paraId="166FB91B">
            <w:pPr>
              <w:rPr>
                <w:rFonts w:ascii="Times New Roman" w:hAnsi="Times New Roman" w:cs="Times New Roman"/>
                <w:sz w:val="24"/>
                <w:szCs w:val="24"/>
              </w:rPr>
            </w:pPr>
            <w:r>
              <w:rPr>
                <w:rFonts w:ascii="Times New Roman" w:hAnsi="Times New Roman" w:cs="Times New Roman"/>
                <w:sz w:val="24"/>
                <w:szCs w:val="24"/>
              </w:rPr>
              <w:t>Средний тестовый балл</w:t>
            </w:r>
          </w:p>
        </w:tc>
        <w:tc>
          <w:tcPr>
            <w:tcW w:w="1883" w:type="dxa"/>
          </w:tcPr>
          <w:p w14:paraId="1BB9B72D">
            <w:pPr>
              <w:rPr>
                <w:rFonts w:ascii="Times New Roman" w:hAnsi="Times New Roman" w:cs="Times New Roman"/>
                <w:sz w:val="24"/>
                <w:szCs w:val="24"/>
              </w:rPr>
            </w:pPr>
            <w:r>
              <w:rPr>
                <w:rFonts w:ascii="Times New Roman" w:hAnsi="Times New Roman" w:cs="Times New Roman"/>
                <w:sz w:val="24"/>
                <w:szCs w:val="24"/>
              </w:rPr>
              <w:t>55</w:t>
            </w:r>
          </w:p>
        </w:tc>
      </w:tr>
      <w:tr w14:paraId="43737B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38" w:hRule="atLeast"/>
        </w:trPr>
        <w:tc>
          <w:tcPr>
            <w:tcW w:w="6834" w:type="dxa"/>
          </w:tcPr>
          <w:p w14:paraId="06B629D0">
            <w:pPr>
              <w:rPr>
                <w:rFonts w:ascii="Times New Roman" w:hAnsi="Times New Roman" w:cs="Times New Roman"/>
                <w:sz w:val="24"/>
                <w:szCs w:val="24"/>
              </w:rPr>
            </w:pPr>
            <w:r>
              <w:rPr>
                <w:rFonts w:ascii="Times New Roman" w:hAnsi="Times New Roman" w:cs="Times New Roman"/>
                <w:sz w:val="24"/>
                <w:szCs w:val="24"/>
              </w:rPr>
              <w:t>Получили от 81 до 99 баллов, чел.</w:t>
            </w:r>
          </w:p>
        </w:tc>
        <w:tc>
          <w:tcPr>
            <w:tcW w:w="1883" w:type="dxa"/>
          </w:tcPr>
          <w:p w14:paraId="5D70ED81">
            <w:pPr>
              <w:rPr>
                <w:rFonts w:ascii="Times New Roman" w:hAnsi="Times New Roman" w:cs="Times New Roman"/>
                <w:sz w:val="24"/>
                <w:szCs w:val="24"/>
              </w:rPr>
            </w:pPr>
            <w:r>
              <w:rPr>
                <w:rFonts w:ascii="Times New Roman" w:hAnsi="Times New Roman" w:cs="Times New Roman"/>
                <w:sz w:val="24"/>
                <w:szCs w:val="24"/>
              </w:rPr>
              <w:t>0</w:t>
            </w:r>
          </w:p>
        </w:tc>
      </w:tr>
      <w:tr w14:paraId="2C75D6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38" w:hRule="atLeast"/>
        </w:trPr>
        <w:tc>
          <w:tcPr>
            <w:tcW w:w="6834" w:type="dxa"/>
          </w:tcPr>
          <w:p w14:paraId="77258613">
            <w:pPr>
              <w:rPr>
                <w:rFonts w:ascii="Times New Roman" w:hAnsi="Times New Roman" w:cs="Times New Roman"/>
                <w:sz w:val="24"/>
                <w:szCs w:val="24"/>
              </w:rPr>
            </w:pPr>
            <w:r>
              <w:rPr>
                <w:rFonts w:ascii="Times New Roman" w:hAnsi="Times New Roman" w:cs="Times New Roman"/>
                <w:sz w:val="24"/>
                <w:szCs w:val="24"/>
              </w:rPr>
              <w:t>Получили 100 баллов, чел.</w:t>
            </w:r>
          </w:p>
        </w:tc>
        <w:tc>
          <w:tcPr>
            <w:tcW w:w="1883" w:type="dxa"/>
          </w:tcPr>
          <w:p w14:paraId="730D68F8">
            <w:pPr>
              <w:rPr>
                <w:rFonts w:ascii="Times New Roman" w:hAnsi="Times New Roman" w:cs="Times New Roman"/>
                <w:sz w:val="24"/>
                <w:szCs w:val="24"/>
              </w:rPr>
            </w:pPr>
            <w:r>
              <w:rPr>
                <w:rFonts w:ascii="Times New Roman" w:hAnsi="Times New Roman" w:cs="Times New Roman"/>
                <w:sz w:val="24"/>
                <w:szCs w:val="24"/>
              </w:rPr>
              <w:t>0</w:t>
            </w:r>
          </w:p>
        </w:tc>
      </w:tr>
    </w:tbl>
    <w:p w14:paraId="6982AB62">
      <w:pPr>
        <w:rPr>
          <w:rFonts w:ascii="Times New Roman" w:hAnsi="Times New Roman" w:cs="Times New Roman"/>
          <w:sz w:val="24"/>
          <w:szCs w:val="24"/>
        </w:rPr>
      </w:pPr>
    </w:p>
    <w:p w14:paraId="76A84404">
      <w:pPr>
        <w:rPr>
          <w:rFonts w:ascii="Times New Roman" w:hAnsi="Times New Roman" w:cs="Times New Roman"/>
          <w:b/>
          <w:sz w:val="24"/>
          <w:szCs w:val="24"/>
        </w:rPr>
      </w:pPr>
      <w:r>
        <w:rPr>
          <w:rFonts w:ascii="Times New Roman" w:hAnsi="Times New Roman" w:cs="Times New Roman"/>
          <w:b/>
          <w:sz w:val="24"/>
          <w:szCs w:val="24"/>
        </w:rPr>
        <w:t>ЕГЭ по истории</w:t>
      </w:r>
    </w:p>
    <w:p w14:paraId="25C86F68">
      <w:pPr>
        <w:rPr>
          <w:rFonts w:ascii="Times New Roman" w:hAnsi="Times New Roman" w:cs="Times New Roman"/>
          <w:sz w:val="24"/>
          <w:szCs w:val="24"/>
        </w:rPr>
      </w:pPr>
      <w:r>
        <w:rPr>
          <w:rFonts w:ascii="Times New Roman" w:hAnsi="Times New Roman" w:cs="Times New Roman"/>
          <w:sz w:val="24"/>
          <w:szCs w:val="24"/>
        </w:rPr>
        <w:t>Проходной балл по истории в 2024 году составил 32 балла.</w:t>
      </w:r>
    </w:p>
    <w:p w14:paraId="582000A8">
      <w:pPr>
        <w:rPr>
          <w:rFonts w:ascii="Times New Roman" w:hAnsi="Times New Roman" w:cs="Times New Roman"/>
          <w:sz w:val="24"/>
          <w:szCs w:val="24"/>
        </w:rPr>
      </w:pPr>
      <w:r>
        <w:rPr>
          <w:rFonts w:ascii="Times New Roman" w:hAnsi="Times New Roman" w:cs="Times New Roman"/>
          <w:sz w:val="24"/>
          <w:szCs w:val="24"/>
        </w:rPr>
        <w:t>В 2023-2024 учебном году количество сдавших предмет в качестве ЕГЭ по истории  – 3 человека  (10,3%), преодолели минимальный порог все обучающиеся.</w:t>
      </w:r>
    </w:p>
    <w:p w14:paraId="6E4A1DA2">
      <w:pPr>
        <w:rPr>
          <w:rFonts w:ascii="Times New Roman" w:hAnsi="Times New Roman" w:cs="Times New Roman"/>
          <w:b/>
          <w:bCs/>
          <w:sz w:val="24"/>
          <w:szCs w:val="24"/>
        </w:rPr>
      </w:pPr>
      <w:r>
        <w:rPr>
          <w:rFonts w:ascii="Times New Roman" w:hAnsi="Times New Roman" w:cs="Times New Roman"/>
          <w:b/>
          <w:bCs/>
          <w:sz w:val="24"/>
          <w:szCs w:val="24"/>
        </w:rPr>
        <w:t>Динамика результатов ЕГЭ по истории за последние 3 года</w:t>
      </w:r>
    </w:p>
    <w:p w14:paraId="652F07A9">
      <w:pPr>
        <w:rPr>
          <w:rFonts w:ascii="Times New Roman" w:hAnsi="Times New Roman" w:cs="Times New Roman"/>
          <w:sz w:val="24"/>
          <w:szCs w:val="24"/>
        </w:rPr>
      </w:pPr>
    </w:p>
    <w:tbl>
      <w:tblPr>
        <w:tblStyle w:val="12"/>
        <w:tblW w:w="9663" w:type="dxa"/>
        <w:tblInd w:w="-3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189"/>
        <w:gridCol w:w="1583"/>
        <w:gridCol w:w="2027"/>
        <w:gridCol w:w="1864"/>
      </w:tblGrid>
      <w:tr w14:paraId="6BCE25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38" w:hRule="atLeast"/>
          <w:tblHeader/>
        </w:trPr>
        <w:tc>
          <w:tcPr>
            <w:tcW w:w="4189" w:type="dxa"/>
            <w:vMerge w:val="restart"/>
          </w:tcPr>
          <w:p w14:paraId="7C209A51">
            <w:pPr>
              <w:rPr>
                <w:rFonts w:ascii="Times New Roman" w:hAnsi="Times New Roman" w:cs="Times New Roman"/>
                <w:sz w:val="24"/>
                <w:szCs w:val="24"/>
              </w:rPr>
            </w:pPr>
          </w:p>
        </w:tc>
        <w:tc>
          <w:tcPr>
            <w:tcW w:w="5474" w:type="dxa"/>
            <w:gridSpan w:val="3"/>
          </w:tcPr>
          <w:p w14:paraId="7285C4CC">
            <w:pPr>
              <w:rPr>
                <w:rFonts w:ascii="Times New Roman" w:hAnsi="Times New Roman" w:cs="Times New Roman"/>
                <w:sz w:val="24"/>
                <w:szCs w:val="24"/>
              </w:rPr>
            </w:pPr>
            <w:r>
              <w:rPr>
                <w:rFonts w:ascii="Times New Roman" w:hAnsi="Times New Roman" w:cs="Times New Roman"/>
                <w:sz w:val="24"/>
                <w:szCs w:val="24"/>
              </w:rPr>
              <w:t>ОО</w:t>
            </w:r>
          </w:p>
        </w:tc>
      </w:tr>
      <w:tr w14:paraId="16A49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55" w:hRule="atLeast"/>
          <w:tblHeader/>
        </w:trPr>
        <w:tc>
          <w:tcPr>
            <w:tcW w:w="4189" w:type="dxa"/>
            <w:vMerge w:val="continue"/>
          </w:tcPr>
          <w:p w14:paraId="3BCE3CD0">
            <w:pPr>
              <w:rPr>
                <w:rFonts w:ascii="Times New Roman" w:hAnsi="Times New Roman" w:cs="Times New Roman"/>
                <w:sz w:val="24"/>
                <w:szCs w:val="24"/>
              </w:rPr>
            </w:pPr>
          </w:p>
        </w:tc>
        <w:tc>
          <w:tcPr>
            <w:tcW w:w="1583" w:type="dxa"/>
          </w:tcPr>
          <w:p w14:paraId="5B53BEAC">
            <w:pPr>
              <w:rPr>
                <w:rFonts w:ascii="Times New Roman" w:hAnsi="Times New Roman" w:cs="Times New Roman"/>
                <w:sz w:val="24"/>
                <w:szCs w:val="24"/>
              </w:rPr>
            </w:pPr>
            <w:r>
              <w:rPr>
                <w:rFonts w:ascii="Times New Roman" w:hAnsi="Times New Roman" w:cs="Times New Roman"/>
                <w:sz w:val="24"/>
                <w:szCs w:val="24"/>
              </w:rPr>
              <w:t>2022 г.</w:t>
            </w:r>
          </w:p>
        </w:tc>
        <w:tc>
          <w:tcPr>
            <w:tcW w:w="2027" w:type="dxa"/>
          </w:tcPr>
          <w:p w14:paraId="4152F01F">
            <w:pPr>
              <w:rPr>
                <w:rFonts w:ascii="Times New Roman" w:hAnsi="Times New Roman" w:cs="Times New Roman"/>
                <w:sz w:val="24"/>
                <w:szCs w:val="24"/>
              </w:rPr>
            </w:pPr>
            <w:r>
              <w:rPr>
                <w:rFonts w:ascii="Times New Roman" w:hAnsi="Times New Roman" w:cs="Times New Roman"/>
                <w:sz w:val="24"/>
                <w:szCs w:val="24"/>
              </w:rPr>
              <w:t>2023 г.</w:t>
            </w:r>
          </w:p>
        </w:tc>
        <w:tc>
          <w:tcPr>
            <w:tcW w:w="1864" w:type="dxa"/>
          </w:tcPr>
          <w:p w14:paraId="76874192">
            <w:pPr>
              <w:rPr>
                <w:rFonts w:ascii="Times New Roman" w:hAnsi="Times New Roman" w:cs="Times New Roman"/>
                <w:sz w:val="24"/>
                <w:szCs w:val="24"/>
              </w:rPr>
            </w:pPr>
            <w:r>
              <w:rPr>
                <w:rFonts w:ascii="Times New Roman" w:hAnsi="Times New Roman" w:cs="Times New Roman"/>
                <w:sz w:val="24"/>
                <w:szCs w:val="24"/>
              </w:rPr>
              <w:t>2024 г.</w:t>
            </w:r>
          </w:p>
        </w:tc>
      </w:tr>
      <w:tr w14:paraId="1CDF7D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9" w:hRule="atLeast"/>
        </w:trPr>
        <w:tc>
          <w:tcPr>
            <w:tcW w:w="4189" w:type="dxa"/>
          </w:tcPr>
          <w:p w14:paraId="334D4AD8">
            <w:pPr>
              <w:rPr>
                <w:rFonts w:ascii="Times New Roman" w:hAnsi="Times New Roman" w:cs="Times New Roman"/>
                <w:sz w:val="24"/>
                <w:szCs w:val="24"/>
              </w:rPr>
            </w:pPr>
            <w:r>
              <w:rPr>
                <w:rFonts w:ascii="Times New Roman" w:hAnsi="Times New Roman" w:cs="Times New Roman"/>
                <w:sz w:val="24"/>
                <w:szCs w:val="24"/>
              </w:rPr>
              <w:t>Не преодолели минимального балла, %</w:t>
            </w:r>
          </w:p>
        </w:tc>
        <w:tc>
          <w:tcPr>
            <w:tcW w:w="1583" w:type="dxa"/>
          </w:tcPr>
          <w:p w14:paraId="7C5992B6">
            <w:pPr>
              <w:rPr>
                <w:rFonts w:ascii="Times New Roman" w:hAnsi="Times New Roman" w:cs="Times New Roman"/>
                <w:sz w:val="24"/>
                <w:szCs w:val="24"/>
              </w:rPr>
            </w:pPr>
            <w:r>
              <w:rPr>
                <w:rFonts w:ascii="Times New Roman" w:hAnsi="Times New Roman" w:cs="Times New Roman"/>
                <w:sz w:val="24"/>
                <w:szCs w:val="24"/>
              </w:rPr>
              <w:t>0</w:t>
            </w:r>
          </w:p>
        </w:tc>
        <w:tc>
          <w:tcPr>
            <w:tcW w:w="2027" w:type="dxa"/>
          </w:tcPr>
          <w:p w14:paraId="4374ACFB">
            <w:pPr>
              <w:rPr>
                <w:rFonts w:ascii="Times New Roman" w:hAnsi="Times New Roman" w:cs="Times New Roman"/>
                <w:sz w:val="24"/>
                <w:szCs w:val="24"/>
              </w:rPr>
            </w:pPr>
            <w:r>
              <w:rPr>
                <w:rFonts w:ascii="Times New Roman" w:hAnsi="Times New Roman" w:cs="Times New Roman"/>
                <w:sz w:val="24"/>
                <w:szCs w:val="24"/>
              </w:rPr>
              <w:t>0</w:t>
            </w:r>
          </w:p>
        </w:tc>
        <w:tc>
          <w:tcPr>
            <w:tcW w:w="1864" w:type="dxa"/>
          </w:tcPr>
          <w:p w14:paraId="214953FA">
            <w:pPr>
              <w:rPr>
                <w:rFonts w:ascii="Times New Roman" w:hAnsi="Times New Roman" w:cs="Times New Roman"/>
                <w:sz w:val="24"/>
                <w:szCs w:val="24"/>
              </w:rPr>
            </w:pPr>
            <w:r>
              <w:rPr>
                <w:rFonts w:ascii="Times New Roman" w:hAnsi="Times New Roman" w:cs="Times New Roman"/>
                <w:sz w:val="24"/>
                <w:szCs w:val="24"/>
              </w:rPr>
              <w:t>0</w:t>
            </w:r>
          </w:p>
        </w:tc>
      </w:tr>
      <w:tr w14:paraId="379B10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54" w:hRule="atLeast"/>
        </w:trPr>
        <w:tc>
          <w:tcPr>
            <w:tcW w:w="4189" w:type="dxa"/>
          </w:tcPr>
          <w:p w14:paraId="323576C4">
            <w:pPr>
              <w:rPr>
                <w:rFonts w:ascii="Times New Roman" w:hAnsi="Times New Roman" w:cs="Times New Roman"/>
                <w:sz w:val="24"/>
                <w:szCs w:val="24"/>
              </w:rPr>
            </w:pPr>
            <w:r>
              <w:rPr>
                <w:rFonts w:ascii="Times New Roman" w:hAnsi="Times New Roman" w:cs="Times New Roman"/>
                <w:sz w:val="24"/>
                <w:szCs w:val="24"/>
              </w:rPr>
              <w:t>Средний тестовый балл</w:t>
            </w:r>
          </w:p>
        </w:tc>
        <w:tc>
          <w:tcPr>
            <w:tcW w:w="1583" w:type="dxa"/>
          </w:tcPr>
          <w:p w14:paraId="295043F2">
            <w:pPr>
              <w:rPr>
                <w:rFonts w:ascii="Times New Roman" w:hAnsi="Times New Roman" w:cs="Times New Roman"/>
                <w:sz w:val="24"/>
                <w:szCs w:val="24"/>
              </w:rPr>
            </w:pPr>
            <w:r>
              <w:rPr>
                <w:rFonts w:ascii="Times New Roman" w:hAnsi="Times New Roman" w:cs="Times New Roman"/>
                <w:sz w:val="24"/>
                <w:szCs w:val="24"/>
              </w:rPr>
              <w:t>64,8</w:t>
            </w:r>
          </w:p>
        </w:tc>
        <w:tc>
          <w:tcPr>
            <w:tcW w:w="2027" w:type="dxa"/>
          </w:tcPr>
          <w:p w14:paraId="06A6588E">
            <w:pPr>
              <w:rPr>
                <w:rFonts w:ascii="Times New Roman" w:hAnsi="Times New Roman" w:cs="Times New Roman"/>
                <w:sz w:val="24"/>
                <w:szCs w:val="24"/>
              </w:rPr>
            </w:pPr>
            <w:r>
              <w:rPr>
                <w:rFonts w:ascii="Times New Roman" w:hAnsi="Times New Roman" w:cs="Times New Roman"/>
                <w:sz w:val="24"/>
                <w:szCs w:val="24"/>
              </w:rPr>
              <w:t>82,5</w:t>
            </w:r>
          </w:p>
        </w:tc>
        <w:tc>
          <w:tcPr>
            <w:tcW w:w="1864" w:type="dxa"/>
          </w:tcPr>
          <w:p w14:paraId="4CC9B2D1">
            <w:pPr>
              <w:rPr>
                <w:rFonts w:ascii="Times New Roman" w:hAnsi="Times New Roman" w:cs="Times New Roman"/>
                <w:sz w:val="24"/>
                <w:szCs w:val="24"/>
              </w:rPr>
            </w:pPr>
            <w:r>
              <w:rPr>
                <w:rFonts w:ascii="Times New Roman" w:hAnsi="Times New Roman" w:cs="Times New Roman"/>
                <w:sz w:val="24"/>
                <w:szCs w:val="24"/>
              </w:rPr>
              <w:t>62</w:t>
            </w:r>
          </w:p>
        </w:tc>
      </w:tr>
      <w:tr w14:paraId="5096F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38" w:hRule="atLeast"/>
        </w:trPr>
        <w:tc>
          <w:tcPr>
            <w:tcW w:w="4189" w:type="dxa"/>
          </w:tcPr>
          <w:p w14:paraId="6EA2D6E7">
            <w:pPr>
              <w:rPr>
                <w:rFonts w:ascii="Times New Roman" w:hAnsi="Times New Roman" w:cs="Times New Roman"/>
                <w:sz w:val="24"/>
                <w:szCs w:val="24"/>
              </w:rPr>
            </w:pPr>
            <w:r>
              <w:rPr>
                <w:rFonts w:ascii="Times New Roman" w:hAnsi="Times New Roman" w:cs="Times New Roman"/>
                <w:sz w:val="24"/>
                <w:szCs w:val="24"/>
              </w:rPr>
              <w:t>Получили от 81 до 99 баллов, чел.</w:t>
            </w:r>
          </w:p>
        </w:tc>
        <w:tc>
          <w:tcPr>
            <w:tcW w:w="1583" w:type="dxa"/>
          </w:tcPr>
          <w:p w14:paraId="0E435C02">
            <w:pPr>
              <w:rPr>
                <w:rFonts w:ascii="Times New Roman" w:hAnsi="Times New Roman" w:cs="Times New Roman"/>
                <w:sz w:val="24"/>
                <w:szCs w:val="24"/>
              </w:rPr>
            </w:pPr>
            <w:r>
              <w:rPr>
                <w:rFonts w:ascii="Times New Roman" w:hAnsi="Times New Roman" w:cs="Times New Roman"/>
                <w:sz w:val="24"/>
                <w:szCs w:val="24"/>
              </w:rPr>
              <w:t>1</w:t>
            </w:r>
          </w:p>
        </w:tc>
        <w:tc>
          <w:tcPr>
            <w:tcW w:w="2027" w:type="dxa"/>
          </w:tcPr>
          <w:p w14:paraId="6A9ED9BC">
            <w:pPr>
              <w:rPr>
                <w:rFonts w:ascii="Times New Roman" w:hAnsi="Times New Roman" w:cs="Times New Roman"/>
                <w:sz w:val="24"/>
                <w:szCs w:val="24"/>
              </w:rPr>
            </w:pPr>
            <w:r>
              <w:rPr>
                <w:rFonts w:ascii="Times New Roman" w:hAnsi="Times New Roman" w:cs="Times New Roman"/>
                <w:sz w:val="24"/>
                <w:szCs w:val="24"/>
              </w:rPr>
              <w:t xml:space="preserve">3 </w:t>
            </w:r>
          </w:p>
        </w:tc>
        <w:tc>
          <w:tcPr>
            <w:tcW w:w="1864" w:type="dxa"/>
          </w:tcPr>
          <w:p w14:paraId="61182DF4">
            <w:pPr>
              <w:rPr>
                <w:rFonts w:ascii="Times New Roman" w:hAnsi="Times New Roman" w:cs="Times New Roman"/>
                <w:sz w:val="24"/>
                <w:szCs w:val="24"/>
              </w:rPr>
            </w:pPr>
            <w:r>
              <w:rPr>
                <w:rFonts w:ascii="Times New Roman" w:hAnsi="Times New Roman" w:cs="Times New Roman"/>
                <w:sz w:val="24"/>
                <w:szCs w:val="24"/>
              </w:rPr>
              <w:t>0</w:t>
            </w:r>
          </w:p>
        </w:tc>
      </w:tr>
      <w:tr w14:paraId="7054B9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38" w:hRule="atLeast"/>
        </w:trPr>
        <w:tc>
          <w:tcPr>
            <w:tcW w:w="4189" w:type="dxa"/>
          </w:tcPr>
          <w:p w14:paraId="0A538690">
            <w:pPr>
              <w:rPr>
                <w:rFonts w:ascii="Times New Roman" w:hAnsi="Times New Roman" w:cs="Times New Roman"/>
                <w:sz w:val="24"/>
                <w:szCs w:val="24"/>
              </w:rPr>
            </w:pPr>
            <w:r>
              <w:rPr>
                <w:rFonts w:ascii="Times New Roman" w:hAnsi="Times New Roman" w:cs="Times New Roman"/>
                <w:sz w:val="24"/>
                <w:szCs w:val="24"/>
              </w:rPr>
              <w:t>Получили 100 баллов, чел.</w:t>
            </w:r>
          </w:p>
        </w:tc>
        <w:tc>
          <w:tcPr>
            <w:tcW w:w="1583" w:type="dxa"/>
          </w:tcPr>
          <w:p w14:paraId="5D7BA7B2">
            <w:pPr>
              <w:rPr>
                <w:rFonts w:ascii="Times New Roman" w:hAnsi="Times New Roman" w:cs="Times New Roman"/>
                <w:sz w:val="24"/>
                <w:szCs w:val="24"/>
              </w:rPr>
            </w:pPr>
            <w:r>
              <w:rPr>
                <w:rFonts w:ascii="Times New Roman" w:hAnsi="Times New Roman" w:cs="Times New Roman"/>
                <w:sz w:val="24"/>
                <w:szCs w:val="24"/>
              </w:rPr>
              <w:t>0</w:t>
            </w:r>
          </w:p>
        </w:tc>
        <w:tc>
          <w:tcPr>
            <w:tcW w:w="2027" w:type="dxa"/>
          </w:tcPr>
          <w:p w14:paraId="5AAF770A">
            <w:pPr>
              <w:rPr>
                <w:rFonts w:ascii="Times New Roman" w:hAnsi="Times New Roman" w:cs="Times New Roman"/>
                <w:sz w:val="24"/>
                <w:szCs w:val="24"/>
              </w:rPr>
            </w:pPr>
            <w:r>
              <w:rPr>
                <w:rFonts w:ascii="Times New Roman" w:hAnsi="Times New Roman" w:cs="Times New Roman"/>
                <w:sz w:val="24"/>
                <w:szCs w:val="24"/>
              </w:rPr>
              <w:t>0</w:t>
            </w:r>
          </w:p>
        </w:tc>
        <w:tc>
          <w:tcPr>
            <w:tcW w:w="1864" w:type="dxa"/>
          </w:tcPr>
          <w:p w14:paraId="426155AE">
            <w:pPr>
              <w:rPr>
                <w:rFonts w:ascii="Times New Roman" w:hAnsi="Times New Roman" w:cs="Times New Roman"/>
                <w:sz w:val="24"/>
                <w:szCs w:val="24"/>
              </w:rPr>
            </w:pPr>
            <w:r>
              <w:rPr>
                <w:rFonts w:ascii="Times New Roman" w:hAnsi="Times New Roman" w:cs="Times New Roman"/>
                <w:sz w:val="24"/>
                <w:szCs w:val="24"/>
              </w:rPr>
              <w:t>0</w:t>
            </w:r>
          </w:p>
        </w:tc>
      </w:tr>
    </w:tbl>
    <w:p w14:paraId="0708502F">
      <w:pPr>
        <w:rPr>
          <w:rFonts w:ascii="Times New Roman" w:hAnsi="Times New Roman" w:cs="Times New Roman"/>
          <w:sz w:val="24"/>
          <w:szCs w:val="24"/>
        </w:rPr>
      </w:pPr>
    </w:p>
    <w:p w14:paraId="1872E26E">
      <w:pPr>
        <w:rPr>
          <w:rFonts w:ascii="Times New Roman" w:hAnsi="Times New Roman" w:cs="Times New Roman"/>
          <w:sz w:val="24"/>
          <w:szCs w:val="24"/>
        </w:rPr>
      </w:pPr>
      <w:r>
        <w:rPr>
          <w:rFonts w:ascii="Times New Roman" w:hAnsi="Times New Roman" w:cs="Times New Roman"/>
          <w:sz w:val="24"/>
          <w:szCs w:val="24"/>
        </w:rPr>
        <w:t xml:space="preserve">Результаты ЕГЭ по истории значительно снизились по сравнению с предыдущими годами: средний балл в 2022 году – 64,8 баллов; в 2023 году – 82,5 баллов, в 2024 году – 62 балла. </w:t>
      </w:r>
    </w:p>
    <w:p w14:paraId="308EFE8F">
      <w:pPr>
        <w:rPr>
          <w:rFonts w:ascii="Times New Roman" w:hAnsi="Times New Roman" w:cs="Times New Roman"/>
          <w:b/>
          <w:sz w:val="24"/>
          <w:szCs w:val="24"/>
        </w:rPr>
      </w:pPr>
    </w:p>
    <w:p w14:paraId="59EAAE60">
      <w:pPr>
        <w:rPr>
          <w:rFonts w:ascii="Times New Roman" w:hAnsi="Times New Roman" w:cs="Times New Roman"/>
          <w:b/>
          <w:sz w:val="24"/>
          <w:szCs w:val="24"/>
        </w:rPr>
      </w:pPr>
      <w:r>
        <w:rPr>
          <w:rFonts w:ascii="Times New Roman" w:hAnsi="Times New Roman" w:cs="Times New Roman"/>
          <w:b/>
          <w:sz w:val="24"/>
          <w:szCs w:val="24"/>
        </w:rPr>
        <w:t>ЕГЭ по химии</w:t>
      </w:r>
    </w:p>
    <w:p w14:paraId="05053972">
      <w:pPr>
        <w:rPr>
          <w:rFonts w:ascii="Times New Roman" w:hAnsi="Times New Roman" w:cs="Times New Roman"/>
          <w:sz w:val="24"/>
          <w:szCs w:val="24"/>
        </w:rPr>
      </w:pPr>
      <w:r>
        <w:rPr>
          <w:rFonts w:ascii="Times New Roman" w:hAnsi="Times New Roman" w:cs="Times New Roman"/>
          <w:sz w:val="24"/>
          <w:szCs w:val="24"/>
        </w:rPr>
        <w:t>Проходной балл по химии в 2024  году составил 36 баллов.</w:t>
      </w:r>
    </w:p>
    <w:p w14:paraId="7F9797D5">
      <w:pPr>
        <w:rPr>
          <w:rFonts w:ascii="Times New Roman" w:hAnsi="Times New Roman" w:cs="Times New Roman"/>
          <w:sz w:val="24"/>
          <w:szCs w:val="24"/>
        </w:rPr>
      </w:pPr>
      <w:r>
        <w:rPr>
          <w:rFonts w:ascii="Times New Roman" w:hAnsi="Times New Roman" w:cs="Times New Roman"/>
          <w:sz w:val="24"/>
          <w:szCs w:val="24"/>
        </w:rPr>
        <w:t>В 2023-2024 учебном году количество сдавших предмет в качестве ЕГЭ по химии – 2 человек  (6,9 %), преодолели минимальный порог все обучающиеся.</w:t>
      </w:r>
    </w:p>
    <w:p w14:paraId="030CA87E">
      <w:pPr>
        <w:rPr>
          <w:rFonts w:ascii="Times New Roman" w:hAnsi="Times New Roman" w:cs="Times New Roman"/>
          <w:b/>
          <w:bCs/>
          <w:sz w:val="24"/>
          <w:szCs w:val="24"/>
        </w:rPr>
      </w:pPr>
      <w:r>
        <w:rPr>
          <w:rFonts w:ascii="Times New Roman" w:hAnsi="Times New Roman" w:cs="Times New Roman"/>
          <w:b/>
          <w:bCs/>
          <w:sz w:val="24"/>
          <w:szCs w:val="24"/>
        </w:rPr>
        <w:t>Динамика результатов ЕГЭ по химии за последние 2 года</w:t>
      </w:r>
    </w:p>
    <w:p w14:paraId="01481C71">
      <w:pPr>
        <w:rPr>
          <w:rFonts w:ascii="Times New Roman" w:hAnsi="Times New Roman" w:cs="Times New Roman"/>
          <w:sz w:val="24"/>
          <w:szCs w:val="24"/>
        </w:rPr>
      </w:pPr>
    </w:p>
    <w:tbl>
      <w:tblPr>
        <w:tblStyle w:val="12"/>
        <w:tblW w:w="9663" w:type="dxa"/>
        <w:tblInd w:w="-3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189"/>
        <w:gridCol w:w="1583"/>
        <w:gridCol w:w="2027"/>
        <w:gridCol w:w="1864"/>
      </w:tblGrid>
      <w:tr w14:paraId="63A28C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38" w:hRule="atLeast"/>
          <w:tblHeader/>
        </w:trPr>
        <w:tc>
          <w:tcPr>
            <w:tcW w:w="4189" w:type="dxa"/>
            <w:vMerge w:val="restart"/>
          </w:tcPr>
          <w:p w14:paraId="357BDA76">
            <w:pPr>
              <w:rPr>
                <w:rFonts w:ascii="Times New Roman" w:hAnsi="Times New Roman" w:cs="Times New Roman"/>
                <w:sz w:val="24"/>
                <w:szCs w:val="24"/>
              </w:rPr>
            </w:pPr>
          </w:p>
        </w:tc>
        <w:tc>
          <w:tcPr>
            <w:tcW w:w="5474" w:type="dxa"/>
            <w:gridSpan w:val="3"/>
          </w:tcPr>
          <w:p w14:paraId="4E77FE17">
            <w:pPr>
              <w:rPr>
                <w:rFonts w:ascii="Times New Roman" w:hAnsi="Times New Roman" w:cs="Times New Roman"/>
                <w:sz w:val="24"/>
                <w:szCs w:val="24"/>
              </w:rPr>
            </w:pPr>
            <w:r>
              <w:rPr>
                <w:rFonts w:ascii="Times New Roman" w:hAnsi="Times New Roman" w:cs="Times New Roman"/>
                <w:sz w:val="24"/>
                <w:szCs w:val="24"/>
              </w:rPr>
              <w:t>ОО</w:t>
            </w:r>
          </w:p>
        </w:tc>
      </w:tr>
      <w:tr w14:paraId="2A5AF9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55" w:hRule="atLeast"/>
          <w:tblHeader/>
        </w:trPr>
        <w:tc>
          <w:tcPr>
            <w:tcW w:w="4189" w:type="dxa"/>
            <w:vMerge w:val="continue"/>
          </w:tcPr>
          <w:p w14:paraId="23440A2F">
            <w:pPr>
              <w:rPr>
                <w:rFonts w:ascii="Times New Roman" w:hAnsi="Times New Roman" w:cs="Times New Roman"/>
                <w:sz w:val="24"/>
                <w:szCs w:val="24"/>
              </w:rPr>
            </w:pPr>
          </w:p>
        </w:tc>
        <w:tc>
          <w:tcPr>
            <w:tcW w:w="1583" w:type="dxa"/>
          </w:tcPr>
          <w:p w14:paraId="20A306FD">
            <w:pPr>
              <w:rPr>
                <w:rFonts w:ascii="Times New Roman" w:hAnsi="Times New Roman" w:cs="Times New Roman"/>
                <w:sz w:val="24"/>
                <w:szCs w:val="24"/>
              </w:rPr>
            </w:pPr>
            <w:r>
              <w:rPr>
                <w:rFonts w:ascii="Times New Roman" w:hAnsi="Times New Roman" w:cs="Times New Roman"/>
                <w:sz w:val="24"/>
                <w:szCs w:val="24"/>
              </w:rPr>
              <w:t>2022 г.</w:t>
            </w:r>
          </w:p>
        </w:tc>
        <w:tc>
          <w:tcPr>
            <w:tcW w:w="2027" w:type="dxa"/>
          </w:tcPr>
          <w:p w14:paraId="4CEA8E94">
            <w:pPr>
              <w:rPr>
                <w:rFonts w:ascii="Times New Roman" w:hAnsi="Times New Roman" w:cs="Times New Roman"/>
                <w:sz w:val="24"/>
                <w:szCs w:val="24"/>
              </w:rPr>
            </w:pPr>
            <w:r>
              <w:rPr>
                <w:rFonts w:ascii="Times New Roman" w:hAnsi="Times New Roman" w:cs="Times New Roman"/>
                <w:sz w:val="24"/>
                <w:szCs w:val="24"/>
              </w:rPr>
              <w:t>2023 г.</w:t>
            </w:r>
          </w:p>
        </w:tc>
        <w:tc>
          <w:tcPr>
            <w:tcW w:w="1864" w:type="dxa"/>
          </w:tcPr>
          <w:p w14:paraId="10B1104A">
            <w:pPr>
              <w:rPr>
                <w:rFonts w:ascii="Times New Roman" w:hAnsi="Times New Roman" w:cs="Times New Roman"/>
                <w:sz w:val="24"/>
                <w:szCs w:val="24"/>
              </w:rPr>
            </w:pPr>
            <w:r>
              <w:rPr>
                <w:rFonts w:ascii="Times New Roman" w:hAnsi="Times New Roman" w:cs="Times New Roman"/>
                <w:sz w:val="24"/>
                <w:szCs w:val="24"/>
              </w:rPr>
              <w:t>2024</w:t>
            </w:r>
          </w:p>
        </w:tc>
      </w:tr>
      <w:tr w14:paraId="035810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9" w:hRule="atLeast"/>
        </w:trPr>
        <w:tc>
          <w:tcPr>
            <w:tcW w:w="4189" w:type="dxa"/>
          </w:tcPr>
          <w:p w14:paraId="62231B83">
            <w:pPr>
              <w:rPr>
                <w:rFonts w:ascii="Times New Roman" w:hAnsi="Times New Roman" w:cs="Times New Roman"/>
                <w:sz w:val="24"/>
                <w:szCs w:val="24"/>
              </w:rPr>
            </w:pPr>
            <w:r>
              <w:rPr>
                <w:rFonts w:ascii="Times New Roman" w:hAnsi="Times New Roman" w:cs="Times New Roman"/>
                <w:sz w:val="24"/>
                <w:szCs w:val="24"/>
              </w:rPr>
              <w:t>Не преодолели минимального балла, %</w:t>
            </w:r>
          </w:p>
        </w:tc>
        <w:tc>
          <w:tcPr>
            <w:tcW w:w="1583" w:type="dxa"/>
          </w:tcPr>
          <w:p w14:paraId="1EF6AD24">
            <w:pPr>
              <w:rPr>
                <w:rFonts w:ascii="Times New Roman" w:hAnsi="Times New Roman" w:cs="Times New Roman"/>
                <w:sz w:val="24"/>
                <w:szCs w:val="24"/>
              </w:rPr>
            </w:pPr>
            <w:r>
              <w:rPr>
                <w:rFonts w:ascii="Times New Roman" w:hAnsi="Times New Roman" w:cs="Times New Roman"/>
                <w:sz w:val="24"/>
                <w:szCs w:val="24"/>
              </w:rPr>
              <w:t>0</w:t>
            </w:r>
          </w:p>
        </w:tc>
        <w:tc>
          <w:tcPr>
            <w:tcW w:w="2027" w:type="dxa"/>
          </w:tcPr>
          <w:p w14:paraId="544A7B47">
            <w:pPr>
              <w:rPr>
                <w:rFonts w:ascii="Times New Roman" w:hAnsi="Times New Roman" w:cs="Times New Roman"/>
                <w:sz w:val="24"/>
                <w:szCs w:val="24"/>
              </w:rPr>
            </w:pPr>
            <w:r>
              <w:rPr>
                <w:rFonts w:ascii="Times New Roman" w:hAnsi="Times New Roman" w:cs="Times New Roman"/>
                <w:sz w:val="24"/>
                <w:szCs w:val="24"/>
              </w:rPr>
              <w:t>0</w:t>
            </w:r>
          </w:p>
        </w:tc>
        <w:tc>
          <w:tcPr>
            <w:tcW w:w="1864" w:type="dxa"/>
          </w:tcPr>
          <w:p w14:paraId="7161F79D">
            <w:pPr>
              <w:rPr>
                <w:rFonts w:ascii="Times New Roman" w:hAnsi="Times New Roman" w:cs="Times New Roman"/>
                <w:sz w:val="24"/>
                <w:szCs w:val="24"/>
              </w:rPr>
            </w:pPr>
            <w:r>
              <w:rPr>
                <w:rFonts w:ascii="Times New Roman" w:hAnsi="Times New Roman" w:cs="Times New Roman"/>
                <w:sz w:val="24"/>
                <w:szCs w:val="24"/>
              </w:rPr>
              <w:t>0</w:t>
            </w:r>
          </w:p>
        </w:tc>
      </w:tr>
      <w:tr w14:paraId="648A79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54" w:hRule="atLeast"/>
        </w:trPr>
        <w:tc>
          <w:tcPr>
            <w:tcW w:w="4189" w:type="dxa"/>
          </w:tcPr>
          <w:p w14:paraId="0F374EAA">
            <w:pPr>
              <w:rPr>
                <w:rFonts w:ascii="Times New Roman" w:hAnsi="Times New Roman" w:cs="Times New Roman"/>
                <w:sz w:val="24"/>
                <w:szCs w:val="24"/>
              </w:rPr>
            </w:pPr>
            <w:r>
              <w:rPr>
                <w:rFonts w:ascii="Times New Roman" w:hAnsi="Times New Roman" w:cs="Times New Roman"/>
                <w:sz w:val="24"/>
                <w:szCs w:val="24"/>
              </w:rPr>
              <w:t>Средний тестовый балл</w:t>
            </w:r>
          </w:p>
        </w:tc>
        <w:tc>
          <w:tcPr>
            <w:tcW w:w="1583" w:type="dxa"/>
          </w:tcPr>
          <w:p w14:paraId="062C413B">
            <w:pPr>
              <w:rPr>
                <w:rFonts w:ascii="Times New Roman" w:hAnsi="Times New Roman" w:cs="Times New Roman"/>
                <w:sz w:val="24"/>
                <w:szCs w:val="24"/>
              </w:rPr>
            </w:pPr>
            <w:r>
              <w:rPr>
                <w:rFonts w:ascii="Times New Roman" w:hAnsi="Times New Roman" w:cs="Times New Roman"/>
                <w:sz w:val="24"/>
                <w:szCs w:val="24"/>
              </w:rPr>
              <w:t>86</w:t>
            </w:r>
          </w:p>
        </w:tc>
        <w:tc>
          <w:tcPr>
            <w:tcW w:w="2027" w:type="dxa"/>
          </w:tcPr>
          <w:p w14:paraId="160DB49D">
            <w:pPr>
              <w:rPr>
                <w:rFonts w:ascii="Times New Roman" w:hAnsi="Times New Roman" w:cs="Times New Roman"/>
                <w:sz w:val="24"/>
                <w:szCs w:val="24"/>
              </w:rPr>
            </w:pPr>
            <w:r>
              <w:rPr>
                <w:rFonts w:ascii="Times New Roman" w:hAnsi="Times New Roman" w:cs="Times New Roman"/>
                <w:sz w:val="24"/>
                <w:szCs w:val="24"/>
              </w:rPr>
              <w:t>86</w:t>
            </w:r>
          </w:p>
        </w:tc>
        <w:tc>
          <w:tcPr>
            <w:tcW w:w="1864" w:type="dxa"/>
          </w:tcPr>
          <w:p w14:paraId="5EA8EAC6">
            <w:pPr>
              <w:rPr>
                <w:rFonts w:ascii="Times New Roman" w:hAnsi="Times New Roman" w:cs="Times New Roman"/>
                <w:sz w:val="24"/>
                <w:szCs w:val="24"/>
              </w:rPr>
            </w:pPr>
            <w:r>
              <w:rPr>
                <w:rFonts w:ascii="Times New Roman" w:hAnsi="Times New Roman" w:cs="Times New Roman"/>
                <w:sz w:val="24"/>
                <w:szCs w:val="24"/>
              </w:rPr>
              <w:t>56,5</w:t>
            </w:r>
          </w:p>
        </w:tc>
      </w:tr>
      <w:tr w14:paraId="231485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38" w:hRule="atLeast"/>
        </w:trPr>
        <w:tc>
          <w:tcPr>
            <w:tcW w:w="4189" w:type="dxa"/>
          </w:tcPr>
          <w:p w14:paraId="3042344F">
            <w:pPr>
              <w:rPr>
                <w:rFonts w:ascii="Times New Roman" w:hAnsi="Times New Roman" w:cs="Times New Roman"/>
                <w:sz w:val="24"/>
                <w:szCs w:val="24"/>
              </w:rPr>
            </w:pPr>
            <w:r>
              <w:rPr>
                <w:rFonts w:ascii="Times New Roman" w:hAnsi="Times New Roman" w:cs="Times New Roman"/>
                <w:sz w:val="24"/>
                <w:szCs w:val="24"/>
              </w:rPr>
              <w:t>Получили от 81 до 99 баллов, чел.</w:t>
            </w:r>
          </w:p>
        </w:tc>
        <w:tc>
          <w:tcPr>
            <w:tcW w:w="1583" w:type="dxa"/>
          </w:tcPr>
          <w:p w14:paraId="797BBFE9">
            <w:pPr>
              <w:rPr>
                <w:rFonts w:ascii="Times New Roman" w:hAnsi="Times New Roman" w:cs="Times New Roman"/>
                <w:sz w:val="24"/>
                <w:szCs w:val="24"/>
              </w:rPr>
            </w:pPr>
            <w:r>
              <w:rPr>
                <w:rFonts w:ascii="Times New Roman" w:hAnsi="Times New Roman" w:cs="Times New Roman"/>
                <w:sz w:val="24"/>
                <w:szCs w:val="24"/>
              </w:rPr>
              <w:t>1</w:t>
            </w:r>
          </w:p>
        </w:tc>
        <w:tc>
          <w:tcPr>
            <w:tcW w:w="2027" w:type="dxa"/>
          </w:tcPr>
          <w:p w14:paraId="1038358F">
            <w:pPr>
              <w:rPr>
                <w:rFonts w:ascii="Times New Roman" w:hAnsi="Times New Roman" w:cs="Times New Roman"/>
                <w:sz w:val="24"/>
                <w:szCs w:val="24"/>
              </w:rPr>
            </w:pPr>
            <w:r>
              <w:rPr>
                <w:rFonts w:ascii="Times New Roman" w:hAnsi="Times New Roman" w:cs="Times New Roman"/>
                <w:sz w:val="24"/>
                <w:szCs w:val="24"/>
              </w:rPr>
              <w:t>1</w:t>
            </w:r>
          </w:p>
        </w:tc>
        <w:tc>
          <w:tcPr>
            <w:tcW w:w="1864" w:type="dxa"/>
          </w:tcPr>
          <w:p w14:paraId="42E25B93">
            <w:pPr>
              <w:rPr>
                <w:rFonts w:ascii="Times New Roman" w:hAnsi="Times New Roman" w:cs="Times New Roman"/>
                <w:sz w:val="24"/>
                <w:szCs w:val="24"/>
              </w:rPr>
            </w:pPr>
            <w:r>
              <w:rPr>
                <w:rFonts w:ascii="Times New Roman" w:hAnsi="Times New Roman" w:cs="Times New Roman"/>
                <w:sz w:val="24"/>
                <w:szCs w:val="24"/>
              </w:rPr>
              <w:t>0</w:t>
            </w:r>
          </w:p>
        </w:tc>
      </w:tr>
      <w:tr w14:paraId="6BC382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38" w:hRule="atLeast"/>
        </w:trPr>
        <w:tc>
          <w:tcPr>
            <w:tcW w:w="4189" w:type="dxa"/>
          </w:tcPr>
          <w:p w14:paraId="33E83A67">
            <w:pPr>
              <w:rPr>
                <w:rFonts w:ascii="Times New Roman" w:hAnsi="Times New Roman" w:cs="Times New Roman"/>
                <w:sz w:val="24"/>
                <w:szCs w:val="24"/>
              </w:rPr>
            </w:pPr>
            <w:r>
              <w:rPr>
                <w:rFonts w:ascii="Times New Roman" w:hAnsi="Times New Roman" w:cs="Times New Roman"/>
                <w:sz w:val="24"/>
                <w:szCs w:val="24"/>
              </w:rPr>
              <w:t>Получили 100 баллов, чел.</w:t>
            </w:r>
          </w:p>
        </w:tc>
        <w:tc>
          <w:tcPr>
            <w:tcW w:w="1583" w:type="dxa"/>
          </w:tcPr>
          <w:p w14:paraId="32416314">
            <w:pPr>
              <w:rPr>
                <w:rFonts w:ascii="Times New Roman" w:hAnsi="Times New Roman" w:cs="Times New Roman"/>
                <w:sz w:val="24"/>
                <w:szCs w:val="24"/>
              </w:rPr>
            </w:pPr>
            <w:r>
              <w:rPr>
                <w:rFonts w:ascii="Times New Roman" w:hAnsi="Times New Roman" w:cs="Times New Roman"/>
                <w:sz w:val="24"/>
                <w:szCs w:val="24"/>
              </w:rPr>
              <w:t>0</w:t>
            </w:r>
          </w:p>
        </w:tc>
        <w:tc>
          <w:tcPr>
            <w:tcW w:w="2027" w:type="dxa"/>
          </w:tcPr>
          <w:p w14:paraId="49FF53AE">
            <w:pPr>
              <w:rPr>
                <w:rFonts w:ascii="Times New Roman" w:hAnsi="Times New Roman" w:cs="Times New Roman"/>
                <w:sz w:val="24"/>
                <w:szCs w:val="24"/>
              </w:rPr>
            </w:pPr>
            <w:r>
              <w:rPr>
                <w:rFonts w:ascii="Times New Roman" w:hAnsi="Times New Roman" w:cs="Times New Roman"/>
                <w:sz w:val="24"/>
                <w:szCs w:val="24"/>
              </w:rPr>
              <w:t>0</w:t>
            </w:r>
          </w:p>
        </w:tc>
        <w:tc>
          <w:tcPr>
            <w:tcW w:w="1864" w:type="dxa"/>
          </w:tcPr>
          <w:p w14:paraId="1ADD298D">
            <w:pPr>
              <w:rPr>
                <w:rFonts w:ascii="Times New Roman" w:hAnsi="Times New Roman" w:cs="Times New Roman"/>
                <w:sz w:val="24"/>
                <w:szCs w:val="24"/>
              </w:rPr>
            </w:pPr>
            <w:r>
              <w:rPr>
                <w:rFonts w:ascii="Times New Roman" w:hAnsi="Times New Roman" w:cs="Times New Roman"/>
                <w:sz w:val="24"/>
                <w:szCs w:val="24"/>
              </w:rPr>
              <w:t>0</w:t>
            </w:r>
          </w:p>
        </w:tc>
      </w:tr>
    </w:tbl>
    <w:p w14:paraId="17F357BD">
      <w:pPr>
        <w:rPr>
          <w:rFonts w:ascii="Times New Roman" w:hAnsi="Times New Roman" w:cs="Times New Roman"/>
          <w:sz w:val="24"/>
          <w:szCs w:val="24"/>
        </w:rPr>
      </w:pPr>
    </w:p>
    <w:p w14:paraId="2B548F2C">
      <w:pPr>
        <w:rPr>
          <w:rFonts w:ascii="Times New Roman" w:hAnsi="Times New Roman" w:cs="Times New Roman"/>
          <w:sz w:val="24"/>
          <w:szCs w:val="24"/>
        </w:rPr>
      </w:pPr>
      <w:r>
        <w:rPr>
          <w:rFonts w:ascii="Times New Roman" w:hAnsi="Times New Roman" w:cs="Times New Roman"/>
          <w:sz w:val="24"/>
          <w:szCs w:val="24"/>
        </w:rPr>
        <w:t xml:space="preserve">Результаты ЕГЭ по химии значительно снизились по сравнению с предыдущими годами: средний балл в 2022 году – 86 баллов; в 2023 году – 86 баллов, в 2024 году – 56,5 балла. </w:t>
      </w:r>
    </w:p>
    <w:p w14:paraId="159A838E">
      <w:pPr>
        <w:rPr>
          <w:rFonts w:ascii="Times New Roman" w:hAnsi="Times New Roman" w:cs="Times New Roman"/>
          <w:b/>
          <w:sz w:val="24"/>
          <w:szCs w:val="24"/>
        </w:rPr>
      </w:pPr>
    </w:p>
    <w:p w14:paraId="5DACE6C1">
      <w:pPr>
        <w:rPr>
          <w:rFonts w:ascii="Times New Roman" w:hAnsi="Times New Roman" w:cs="Times New Roman"/>
          <w:b/>
          <w:sz w:val="24"/>
          <w:szCs w:val="24"/>
        </w:rPr>
      </w:pPr>
      <w:r>
        <w:rPr>
          <w:rFonts w:ascii="Times New Roman" w:hAnsi="Times New Roman" w:cs="Times New Roman"/>
          <w:b/>
          <w:sz w:val="24"/>
          <w:szCs w:val="24"/>
        </w:rPr>
        <w:t>ЕГЭ по географии</w:t>
      </w:r>
    </w:p>
    <w:p w14:paraId="24E4E762">
      <w:pPr>
        <w:rPr>
          <w:rFonts w:ascii="Times New Roman" w:hAnsi="Times New Roman" w:cs="Times New Roman"/>
          <w:sz w:val="24"/>
          <w:szCs w:val="24"/>
        </w:rPr>
      </w:pPr>
      <w:r>
        <w:rPr>
          <w:rFonts w:ascii="Times New Roman" w:hAnsi="Times New Roman" w:cs="Times New Roman"/>
          <w:sz w:val="24"/>
          <w:szCs w:val="24"/>
        </w:rPr>
        <w:t>Проходной балл по географии в 2024 году составил 37 баллов.</w:t>
      </w:r>
    </w:p>
    <w:p w14:paraId="741F09EF">
      <w:pPr>
        <w:rPr>
          <w:rFonts w:ascii="Times New Roman" w:hAnsi="Times New Roman" w:cs="Times New Roman"/>
          <w:sz w:val="24"/>
          <w:szCs w:val="24"/>
        </w:rPr>
      </w:pPr>
      <w:r>
        <w:rPr>
          <w:rFonts w:ascii="Times New Roman" w:hAnsi="Times New Roman" w:cs="Times New Roman"/>
          <w:sz w:val="24"/>
          <w:szCs w:val="24"/>
        </w:rPr>
        <w:t>В 2023-2024 учебном году количество сдавших предмет в качестве ЕГЭ по географии – 2 выпускника  (6,9%), преодолели минимальный порог все обучающиеся.</w:t>
      </w:r>
    </w:p>
    <w:p w14:paraId="0D165A71">
      <w:pPr>
        <w:rPr>
          <w:rFonts w:ascii="Times New Roman" w:hAnsi="Times New Roman" w:cs="Times New Roman"/>
          <w:b/>
          <w:bCs/>
          <w:sz w:val="24"/>
          <w:szCs w:val="24"/>
        </w:rPr>
      </w:pPr>
      <w:r>
        <w:rPr>
          <w:rFonts w:ascii="Times New Roman" w:hAnsi="Times New Roman" w:cs="Times New Roman"/>
          <w:b/>
          <w:bCs/>
          <w:sz w:val="24"/>
          <w:szCs w:val="24"/>
        </w:rPr>
        <w:t>Динамика результатов ЕГЭ по истории за последние 3 год</w:t>
      </w:r>
    </w:p>
    <w:p w14:paraId="3D25D947">
      <w:pPr>
        <w:rPr>
          <w:rFonts w:ascii="Times New Roman" w:hAnsi="Times New Roman" w:cs="Times New Roman"/>
          <w:sz w:val="24"/>
          <w:szCs w:val="24"/>
        </w:rPr>
      </w:pPr>
    </w:p>
    <w:tbl>
      <w:tblPr>
        <w:tblStyle w:val="12"/>
        <w:tblW w:w="9663" w:type="dxa"/>
        <w:tblInd w:w="-3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189"/>
        <w:gridCol w:w="1583"/>
        <w:gridCol w:w="2027"/>
        <w:gridCol w:w="1864"/>
      </w:tblGrid>
      <w:tr w14:paraId="2C27F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38" w:hRule="atLeast"/>
          <w:tblHeader/>
        </w:trPr>
        <w:tc>
          <w:tcPr>
            <w:tcW w:w="4189" w:type="dxa"/>
            <w:vMerge w:val="restart"/>
          </w:tcPr>
          <w:p w14:paraId="1213B1D7">
            <w:pPr>
              <w:rPr>
                <w:rFonts w:ascii="Times New Roman" w:hAnsi="Times New Roman" w:cs="Times New Roman"/>
                <w:sz w:val="24"/>
                <w:szCs w:val="24"/>
              </w:rPr>
            </w:pPr>
          </w:p>
        </w:tc>
        <w:tc>
          <w:tcPr>
            <w:tcW w:w="5474" w:type="dxa"/>
            <w:gridSpan w:val="3"/>
          </w:tcPr>
          <w:p w14:paraId="10BF21BF">
            <w:pPr>
              <w:rPr>
                <w:rFonts w:ascii="Times New Roman" w:hAnsi="Times New Roman" w:cs="Times New Roman"/>
                <w:sz w:val="24"/>
                <w:szCs w:val="24"/>
              </w:rPr>
            </w:pPr>
            <w:r>
              <w:rPr>
                <w:rFonts w:ascii="Times New Roman" w:hAnsi="Times New Roman" w:cs="Times New Roman"/>
                <w:sz w:val="24"/>
                <w:szCs w:val="24"/>
              </w:rPr>
              <w:t>ОО</w:t>
            </w:r>
          </w:p>
        </w:tc>
      </w:tr>
      <w:tr w14:paraId="53AF2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55" w:hRule="atLeast"/>
          <w:tblHeader/>
        </w:trPr>
        <w:tc>
          <w:tcPr>
            <w:tcW w:w="4189" w:type="dxa"/>
            <w:vMerge w:val="continue"/>
          </w:tcPr>
          <w:p w14:paraId="44F494B1">
            <w:pPr>
              <w:rPr>
                <w:rFonts w:ascii="Times New Roman" w:hAnsi="Times New Roman" w:cs="Times New Roman"/>
                <w:sz w:val="24"/>
                <w:szCs w:val="24"/>
              </w:rPr>
            </w:pPr>
          </w:p>
        </w:tc>
        <w:tc>
          <w:tcPr>
            <w:tcW w:w="1583" w:type="dxa"/>
          </w:tcPr>
          <w:p w14:paraId="2C6C60B9">
            <w:pPr>
              <w:rPr>
                <w:rFonts w:ascii="Times New Roman" w:hAnsi="Times New Roman" w:cs="Times New Roman"/>
                <w:sz w:val="24"/>
                <w:szCs w:val="24"/>
              </w:rPr>
            </w:pPr>
            <w:r>
              <w:rPr>
                <w:rFonts w:ascii="Times New Roman" w:hAnsi="Times New Roman" w:cs="Times New Roman"/>
                <w:sz w:val="24"/>
                <w:szCs w:val="24"/>
              </w:rPr>
              <w:t>2022 г.</w:t>
            </w:r>
          </w:p>
        </w:tc>
        <w:tc>
          <w:tcPr>
            <w:tcW w:w="2027" w:type="dxa"/>
          </w:tcPr>
          <w:p w14:paraId="43A0CA21">
            <w:pPr>
              <w:rPr>
                <w:rFonts w:ascii="Times New Roman" w:hAnsi="Times New Roman" w:cs="Times New Roman"/>
                <w:sz w:val="24"/>
                <w:szCs w:val="24"/>
              </w:rPr>
            </w:pPr>
            <w:r>
              <w:rPr>
                <w:rFonts w:ascii="Times New Roman" w:hAnsi="Times New Roman" w:cs="Times New Roman"/>
                <w:sz w:val="24"/>
                <w:szCs w:val="24"/>
              </w:rPr>
              <w:t>2023 г.</w:t>
            </w:r>
          </w:p>
        </w:tc>
        <w:tc>
          <w:tcPr>
            <w:tcW w:w="1864" w:type="dxa"/>
          </w:tcPr>
          <w:p w14:paraId="2CB2F027">
            <w:pPr>
              <w:rPr>
                <w:rFonts w:ascii="Times New Roman" w:hAnsi="Times New Roman" w:cs="Times New Roman"/>
                <w:sz w:val="24"/>
                <w:szCs w:val="24"/>
              </w:rPr>
            </w:pPr>
            <w:r>
              <w:rPr>
                <w:rFonts w:ascii="Times New Roman" w:hAnsi="Times New Roman" w:cs="Times New Roman"/>
                <w:sz w:val="24"/>
                <w:szCs w:val="24"/>
              </w:rPr>
              <w:t>2024</w:t>
            </w:r>
          </w:p>
        </w:tc>
      </w:tr>
      <w:tr w14:paraId="5B46AD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9" w:hRule="atLeast"/>
        </w:trPr>
        <w:tc>
          <w:tcPr>
            <w:tcW w:w="4189" w:type="dxa"/>
          </w:tcPr>
          <w:p w14:paraId="6E572802">
            <w:pPr>
              <w:rPr>
                <w:rFonts w:ascii="Times New Roman" w:hAnsi="Times New Roman" w:cs="Times New Roman"/>
                <w:sz w:val="24"/>
                <w:szCs w:val="24"/>
              </w:rPr>
            </w:pPr>
            <w:r>
              <w:rPr>
                <w:rFonts w:ascii="Times New Roman" w:hAnsi="Times New Roman" w:cs="Times New Roman"/>
                <w:sz w:val="24"/>
                <w:szCs w:val="24"/>
              </w:rPr>
              <w:t>Не преодолели минимального балла, %</w:t>
            </w:r>
          </w:p>
        </w:tc>
        <w:tc>
          <w:tcPr>
            <w:tcW w:w="1583" w:type="dxa"/>
          </w:tcPr>
          <w:p w14:paraId="180563FC">
            <w:pPr>
              <w:rPr>
                <w:rFonts w:ascii="Times New Roman" w:hAnsi="Times New Roman" w:cs="Times New Roman"/>
                <w:sz w:val="24"/>
                <w:szCs w:val="24"/>
              </w:rPr>
            </w:pPr>
            <w:r>
              <w:rPr>
                <w:rFonts w:ascii="Times New Roman" w:hAnsi="Times New Roman" w:cs="Times New Roman"/>
                <w:sz w:val="24"/>
                <w:szCs w:val="24"/>
              </w:rPr>
              <w:t>0</w:t>
            </w:r>
          </w:p>
        </w:tc>
        <w:tc>
          <w:tcPr>
            <w:tcW w:w="2027" w:type="dxa"/>
          </w:tcPr>
          <w:p w14:paraId="06703F68">
            <w:pPr>
              <w:rPr>
                <w:rFonts w:ascii="Times New Roman" w:hAnsi="Times New Roman" w:cs="Times New Roman"/>
                <w:sz w:val="24"/>
                <w:szCs w:val="24"/>
              </w:rPr>
            </w:pPr>
            <w:r>
              <w:rPr>
                <w:rFonts w:ascii="Times New Roman" w:hAnsi="Times New Roman" w:cs="Times New Roman"/>
                <w:sz w:val="24"/>
                <w:szCs w:val="24"/>
              </w:rPr>
              <w:t>0</w:t>
            </w:r>
          </w:p>
        </w:tc>
        <w:tc>
          <w:tcPr>
            <w:tcW w:w="1864" w:type="dxa"/>
          </w:tcPr>
          <w:p w14:paraId="3FEEF9F3">
            <w:pPr>
              <w:rPr>
                <w:rFonts w:ascii="Times New Roman" w:hAnsi="Times New Roman" w:cs="Times New Roman"/>
                <w:sz w:val="24"/>
                <w:szCs w:val="24"/>
              </w:rPr>
            </w:pPr>
            <w:r>
              <w:rPr>
                <w:rFonts w:ascii="Times New Roman" w:hAnsi="Times New Roman" w:cs="Times New Roman"/>
                <w:sz w:val="24"/>
                <w:szCs w:val="24"/>
              </w:rPr>
              <w:t>0</w:t>
            </w:r>
          </w:p>
        </w:tc>
      </w:tr>
      <w:tr w14:paraId="1B1EC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54" w:hRule="atLeast"/>
        </w:trPr>
        <w:tc>
          <w:tcPr>
            <w:tcW w:w="4189" w:type="dxa"/>
          </w:tcPr>
          <w:p w14:paraId="539F084F">
            <w:pPr>
              <w:rPr>
                <w:rFonts w:ascii="Times New Roman" w:hAnsi="Times New Roman" w:cs="Times New Roman"/>
                <w:sz w:val="24"/>
                <w:szCs w:val="24"/>
              </w:rPr>
            </w:pPr>
            <w:r>
              <w:rPr>
                <w:rFonts w:ascii="Times New Roman" w:hAnsi="Times New Roman" w:cs="Times New Roman"/>
                <w:sz w:val="24"/>
                <w:szCs w:val="24"/>
              </w:rPr>
              <w:t>Средний тестовый балл</w:t>
            </w:r>
          </w:p>
        </w:tc>
        <w:tc>
          <w:tcPr>
            <w:tcW w:w="1583" w:type="dxa"/>
          </w:tcPr>
          <w:p w14:paraId="355BC20B">
            <w:pPr>
              <w:rPr>
                <w:rFonts w:ascii="Times New Roman" w:hAnsi="Times New Roman" w:cs="Times New Roman"/>
                <w:sz w:val="24"/>
                <w:szCs w:val="24"/>
              </w:rPr>
            </w:pPr>
            <w:r>
              <w:rPr>
                <w:rFonts w:ascii="Times New Roman" w:hAnsi="Times New Roman" w:cs="Times New Roman"/>
                <w:sz w:val="24"/>
                <w:szCs w:val="24"/>
              </w:rPr>
              <w:t>65</w:t>
            </w:r>
          </w:p>
        </w:tc>
        <w:tc>
          <w:tcPr>
            <w:tcW w:w="2027" w:type="dxa"/>
          </w:tcPr>
          <w:p w14:paraId="0FA21B1E">
            <w:pPr>
              <w:rPr>
                <w:rFonts w:ascii="Times New Roman" w:hAnsi="Times New Roman" w:cs="Times New Roman"/>
                <w:sz w:val="24"/>
                <w:szCs w:val="24"/>
              </w:rPr>
            </w:pPr>
            <w:r>
              <w:rPr>
                <w:rFonts w:ascii="Times New Roman" w:hAnsi="Times New Roman" w:cs="Times New Roman"/>
                <w:sz w:val="24"/>
                <w:szCs w:val="24"/>
              </w:rPr>
              <w:t>61</w:t>
            </w:r>
          </w:p>
        </w:tc>
        <w:tc>
          <w:tcPr>
            <w:tcW w:w="1864" w:type="dxa"/>
          </w:tcPr>
          <w:p w14:paraId="66F71CBD">
            <w:pPr>
              <w:rPr>
                <w:rFonts w:ascii="Times New Roman" w:hAnsi="Times New Roman" w:cs="Times New Roman"/>
                <w:sz w:val="24"/>
                <w:szCs w:val="24"/>
              </w:rPr>
            </w:pPr>
            <w:r>
              <w:rPr>
                <w:rFonts w:ascii="Times New Roman" w:hAnsi="Times New Roman" w:cs="Times New Roman"/>
                <w:sz w:val="24"/>
                <w:szCs w:val="24"/>
              </w:rPr>
              <w:t>83,5</w:t>
            </w:r>
          </w:p>
        </w:tc>
      </w:tr>
      <w:tr w14:paraId="27681B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38" w:hRule="atLeast"/>
        </w:trPr>
        <w:tc>
          <w:tcPr>
            <w:tcW w:w="4189" w:type="dxa"/>
          </w:tcPr>
          <w:p w14:paraId="2A12B0B4">
            <w:pPr>
              <w:rPr>
                <w:rFonts w:ascii="Times New Roman" w:hAnsi="Times New Roman" w:cs="Times New Roman"/>
                <w:sz w:val="24"/>
                <w:szCs w:val="24"/>
              </w:rPr>
            </w:pPr>
            <w:r>
              <w:rPr>
                <w:rFonts w:ascii="Times New Roman" w:hAnsi="Times New Roman" w:cs="Times New Roman"/>
                <w:sz w:val="24"/>
                <w:szCs w:val="24"/>
              </w:rPr>
              <w:t>Получили от 81 до 99 баллов, чел.</w:t>
            </w:r>
          </w:p>
        </w:tc>
        <w:tc>
          <w:tcPr>
            <w:tcW w:w="1583" w:type="dxa"/>
          </w:tcPr>
          <w:p w14:paraId="727F5618">
            <w:pPr>
              <w:rPr>
                <w:rFonts w:ascii="Times New Roman" w:hAnsi="Times New Roman" w:cs="Times New Roman"/>
                <w:sz w:val="24"/>
                <w:szCs w:val="24"/>
              </w:rPr>
            </w:pPr>
            <w:r>
              <w:rPr>
                <w:rFonts w:ascii="Times New Roman" w:hAnsi="Times New Roman" w:cs="Times New Roman"/>
                <w:sz w:val="24"/>
                <w:szCs w:val="24"/>
              </w:rPr>
              <w:t>0</w:t>
            </w:r>
          </w:p>
        </w:tc>
        <w:tc>
          <w:tcPr>
            <w:tcW w:w="2027" w:type="dxa"/>
          </w:tcPr>
          <w:p w14:paraId="21A06359">
            <w:pPr>
              <w:rPr>
                <w:rFonts w:ascii="Times New Roman" w:hAnsi="Times New Roman" w:cs="Times New Roman"/>
                <w:sz w:val="24"/>
                <w:szCs w:val="24"/>
              </w:rPr>
            </w:pPr>
            <w:r>
              <w:rPr>
                <w:rFonts w:ascii="Times New Roman" w:hAnsi="Times New Roman" w:cs="Times New Roman"/>
                <w:sz w:val="24"/>
                <w:szCs w:val="24"/>
              </w:rPr>
              <w:t>0</w:t>
            </w:r>
          </w:p>
        </w:tc>
        <w:tc>
          <w:tcPr>
            <w:tcW w:w="1864" w:type="dxa"/>
          </w:tcPr>
          <w:p w14:paraId="44112FE0">
            <w:pPr>
              <w:rPr>
                <w:rFonts w:ascii="Times New Roman" w:hAnsi="Times New Roman" w:cs="Times New Roman"/>
                <w:sz w:val="24"/>
                <w:szCs w:val="24"/>
              </w:rPr>
            </w:pPr>
            <w:r>
              <w:rPr>
                <w:rFonts w:ascii="Times New Roman" w:hAnsi="Times New Roman" w:cs="Times New Roman"/>
                <w:sz w:val="24"/>
                <w:szCs w:val="24"/>
              </w:rPr>
              <w:t>2</w:t>
            </w:r>
          </w:p>
        </w:tc>
      </w:tr>
      <w:tr w14:paraId="624CD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38" w:hRule="atLeast"/>
        </w:trPr>
        <w:tc>
          <w:tcPr>
            <w:tcW w:w="4189" w:type="dxa"/>
          </w:tcPr>
          <w:p w14:paraId="36393BDA">
            <w:pPr>
              <w:rPr>
                <w:rFonts w:ascii="Times New Roman" w:hAnsi="Times New Roman" w:cs="Times New Roman"/>
                <w:sz w:val="24"/>
                <w:szCs w:val="24"/>
              </w:rPr>
            </w:pPr>
            <w:r>
              <w:rPr>
                <w:rFonts w:ascii="Times New Roman" w:hAnsi="Times New Roman" w:cs="Times New Roman"/>
                <w:sz w:val="24"/>
                <w:szCs w:val="24"/>
              </w:rPr>
              <w:t>Получили 100 баллов, чел.</w:t>
            </w:r>
          </w:p>
        </w:tc>
        <w:tc>
          <w:tcPr>
            <w:tcW w:w="1583" w:type="dxa"/>
          </w:tcPr>
          <w:p w14:paraId="23739D51">
            <w:pPr>
              <w:rPr>
                <w:rFonts w:ascii="Times New Roman" w:hAnsi="Times New Roman" w:cs="Times New Roman"/>
                <w:sz w:val="24"/>
                <w:szCs w:val="24"/>
              </w:rPr>
            </w:pPr>
            <w:r>
              <w:rPr>
                <w:rFonts w:ascii="Times New Roman" w:hAnsi="Times New Roman" w:cs="Times New Roman"/>
                <w:sz w:val="24"/>
                <w:szCs w:val="24"/>
              </w:rPr>
              <w:t>0</w:t>
            </w:r>
          </w:p>
        </w:tc>
        <w:tc>
          <w:tcPr>
            <w:tcW w:w="2027" w:type="dxa"/>
          </w:tcPr>
          <w:p w14:paraId="2B1D6345">
            <w:pPr>
              <w:rPr>
                <w:rFonts w:ascii="Times New Roman" w:hAnsi="Times New Roman" w:cs="Times New Roman"/>
                <w:sz w:val="24"/>
                <w:szCs w:val="24"/>
              </w:rPr>
            </w:pPr>
            <w:r>
              <w:rPr>
                <w:rFonts w:ascii="Times New Roman" w:hAnsi="Times New Roman" w:cs="Times New Roman"/>
                <w:sz w:val="24"/>
                <w:szCs w:val="24"/>
              </w:rPr>
              <w:t>0</w:t>
            </w:r>
          </w:p>
        </w:tc>
        <w:tc>
          <w:tcPr>
            <w:tcW w:w="1864" w:type="dxa"/>
          </w:tcPr>
          <w:p w14:paraId="152C4568">
            <w:pPr>
              <w:rPr>
                <w:rFonts w:ascii="Times New Roman" w:hAnsi="Times New Roman" w:cs="Times New Roman"/>
                <w:sz w:val="24"/>
                <w:szCs w:val="24"/>
              </w:rPr>
            </w:pPr>
          </w:p>
        </w:tc>
      </w:tr>
    </w:tbl>
    <w:p w14:paraId="62660C34">
      <w:pPr>
        <w:rPr>
          <w:rFonts w:ascii="Times New Roman" w:hAnsi="Times New Roman" w:cs="Times New Roman"/>
          <w:sz w:val="24"/>
          <w:szCs w:val="24"/>
        </w:rPr>
      </w:pPr>
    </w:p>
    <w:p w14:paraId="259074C6">
      <w:pPr>
        <w:rPr>
          <w:rFonts w:ascii="Times New Roman" w:hAnsi="Times New Roman" w:cs="Times New Roman"/>
          <w:sz w:val="24"/>
          <w:szCs w:val="24"/>
        </w:rPr>
      </w:pPr>
      <w:r>
        <w:rPr>
          <w:rFonts w:ascii="Times New Roman" w:hAnsi="Times New Roman" w:cs="Times New Roman"/>
          <w:sz w:val="24"/>
          <w:szCs w:val="24"/>
        </w:rPr>
        <w:t xml:space="preserve">Результаты ЕГЭ по географии значительно выросли по сравнению с предыдущими годами: средний балл в 2022 году – 65 баллов; в 2023 году – 61 балл, в 2024 году – 83,5 балла, что на 18,5 балла больше, чем в 2022 году. </w:t>
      </w:r>
    </w:p>
    <w:p w14:paraId="4DB2132B">
      <w:pPr>
        <w:rPr>
          <w:rFonts w:ascii="Times New Roman" w:hAnsi="Times New Roman" w:cs="Times New Roman"/>
          <w:b/>
          <w:sz w:val="24"/>
          <w:szCs w:val="24"/>
        </w:rPr>
      </w:pPr>
      <w:r>
        <w:rPr>
          <w:rFonts w:ascii="Times New Roman" w:hAnsi="Times New Roman" w:cs="Times New Roman"/>
          <w:b/>
          <w:sz w:val="24"/>
          <w:szCs w:val="24"/>
        </w:rPr>
        <w:t>ЕГЭ по литературе</w:t>
      </w:r>
    </w:p>
    <w:p w14:paraId="13B236CF">
      <w:pPr>
        <w:rPr>
          <w:rFonts w:ascii="Times New Roman" w:hAnsi="Times New Roman" w:cs="Times New Roman"/>
          <w:sz w:val="24"/>
          <w:szCs w:val="24"/>
        </w:rPr>
      </w:pPr>
      <w:r>
        <w:rPr>
          <w:rFonts w:ascii="Times New Roman" w:hAnsi="Times New Roman" w:cs="Times New Roman"/>
          <w:sz w:val="24"/>
          <w:szCs w:val="24"/>
        </w:rPr>
        <w:t>Проходной балл по истории в 2024  году составил 32 балла.</w:t>
      </w:r>
    </w:p>
    <w:p w14:paraId="5F2C0FFB">
      <w:pPr>
        <w:rPr>
          <w:rFonts w:ascii="Times New Roman" w:hAnsi="Times New Roman" w:cs="Times New Roman"/>
          <w:sz w:val="24"/>
          <w:szCs w:val="24"/>
        </w:rPr>
      </w:pPr>
      <w:r>
        <w:rPr>
          <w:rFonts w:ascii="Times New Roman" w:hAnsi="Times New Roman" w:cs="Times New Roman"/>
          <w:sz w:val="24"/>
          <w:szCs w:val="24"/>
        </w:rPr>
        <w:t>В 2023-2024 учебном году количество сдавших предмет в качестве ЕГЭ по литературе  – 2 выпускника  (6,9%), преодолели минимальный порог все обучающиеся.</w:t>
      </w:r>
    </w:p>
    <w:p w14:paraId="6D514718">
      <w:pPr>
        <w:rPr>
          <w:rFonts w:ascii="Times New Roman" w:hAnsi="Times New Roman" w:cs="Times New Roman"/>
          <w:b/>
          <w:bCs/>
          <w:sz w:val="24"/>
          <w:szCs w:val="24"/>
        </w:rPr>
      </w:pPr>
      <w:r>
        <w:rPr>
          <w:rFonts w:ascii="Times New Roman" w:hAnsi="Times New Roman" w:cs="Times New Roman"/>
          <w:b/>
          <w:bCs/>
          <w:sz w:val="24"/>
          <w:szCs w:val="24"/>
        </w:rPr>
        <w:t>Динамика результатов ЕГЭ по литературе за последние 3 года</w:t>
      </w:r>
    </w:p>
    <w:p w14:paraId="32B8B375">
      <w:pPr>
        <w:rPr>
          <w:rFonts w:ascii="Times New Roman" w:hAnsi="Times New Roman" w:cs="Times New Roman"/>
          <w:sz w:val="24"/>
          <w:szCs w:val="24"/>
        </w:rPr>
      </w:pPr>
    </w:p>
    <w:tbl>
      <w:tblPr>
        <w:tblStyle w:val="12"/>
        <w:tblW w:w="9663"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146"/>
        <w:gridCol w:w="1592"/>
        <w:gridCol w:w="2042"/>
        <w:gridCol w:w="1883"/>
      </w:tblGrid>
      <w:tr w14:paraId="55E39E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38" w:hRule="atLeast"/>
          <w:tblHeader/>
        </w:trPr>
        <w:tc>
          <w:tcPr>
            <w:tcW w:w="4146" w:type="dxa"/>
            <w:vMerge w:val="restart"/>
          </w:tcPr>
          <w:p w14:paraId="56E498A3">
            <w:pPr>
              <w:rPr>
                <w:rFonts w:ascii="Times New Roman" w:hAnsi="Times New Roman" w:cs="Times New Roman"/>
                <w:sz w:val="24"/>
                <w:szCs w:val="24"/>
              </w:rPr>
            </w:pPr>
          </w:p>
        </w:tc>
        <w:tc>
          <w:tcPr>
            <w:tcW w:w="5517" w:type="dxa"/>
            <w:gridSpan w:val="3"/>
          </w:tcPr>
          <w:p w14:paraId="1D2AC59B">
            <w:pPr>
              <w:rPr>
                <w:rFonts w:ascii="Times New Roman" w:hAnsi="Times New Roman" w:cs="Times New Roman"/>
                <w:sz w:val="24"/>
                <w:szCs w:val="24"/>
              </w:rPr>
            </w:pPr>
            <w:r>
              <w:rPr>
                <w:rFonts w:ascii="Times New Roman" w:hAnsi="Times New Roman" w:cs="Times New Roman"/>
                <w:sz w:val="24"/>
                <w:szCs w:val="24"/>
              </w:rPr>
              <w:t>ОО</w:t>
            </w:r>
          </w:p>
        </w:tc>
      </w:tr>
      <w:tr w14:paraId="4A63E3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55" w:hRule="atLeast"/>
          <w:tblHeader/>
        </w:trPr>
        <w:tc>
          <w:tcPr>
            <w:tcW w:w="4146" w:type="dxa"/>
            <w:vMerge w:val="continue"/>
          </w:tcPr>
          <w:p w14:paraId="25CCA2CC">
            <w:pPr>
              <w:rPr>
                <w:rFonts w:ascii="Times New Roman" w:hAnsi="Times New Roman" w:cs="Times New Roman"/>
                <w:sz w:val="24"/>
                <w:szCs w:val="24"/>
              </w:rPr>
            </w:pPr>
          </w:p>
        </w:tc>
        <w:tc>
          <w:tcPr>
            <w:tcW w:w="1592" w:type="dxa"/>
          </w:tcPr>
          <w:p w14:paraId="1C6D701C">
            <w:pPr>
              <w:rPr>
                <w:rFonts w:ascii="Times New Roman" w:hAnsi="Times New Roman" w:cs="Times New Roman"/>
                <w:sz w:val="24"/>
                <w:szCs w:val="24"/>
              </w:rPr>
            </w:pPr>
            <w:r>
              <w:rPr>
                <w:rFonts w:ascii="Times New Roman" w:hAnsi="Times New Roman" w:cs="Times New Roman"/>
                <w:sz w:val="24"/>
                <w:szCs w:val="24"/>
              </w:rPr>
              <w:t>2022 г.</w:t>
            </w:r>
          </w:p>
        </w:tc>
        <w:tc>
          <w:tcPr>
            <w:tcW w:w="2042" w:type="dxa"/>
          </w:tcPr>
          <w:p w14:paraId="644BEE3A">
            <w:pPr>
              <w:rPr>
                <w:rFonts w:ascii="Times New Roman" w:hAnsi="Times New Roman" w:cs="Times New Roman"/>
                <w:sz w:val="24"/>
                <w:szCs w:val="24"/>
              </w:rPr>
            </w:pPr>
            <w:r>
              <w:rPr>
                <w:rFonts w:ascii="Times New Roman" w:hAnsi="Times New Roman" w:cs="Times New Roman"/>
                <w:sz w:val="24"/>
                <w:szCs w:val="24"/>
              </w:rPr>
              <w:t>2023 г.</w:t>
            </w:r>
          </w:p>
        </w:tc>
        <w:tc>
          <w:tcPr>
            <w:tcW w:w="1883" w:type="dxa"/>
          </w:tcPr>
          <w:p w14:paraId="77DE72CB">
            <w:pPr>
              <w:rPr>
                <w:rFonts w:ascii="Times New Roman" w:hAnsi="Times New Roman" w:cs="Times New Roman"/>
                <w:sz w:val="24"/>
                <w:szCs w:val="24"/>
              </w:rPr>
            </w:pPr>
            <w:r>
              <w:rPr>
                <w:rFonts w:ascii="Times New Roman" w:hAnsi="Times New Roman" w:cs="Times New Roman"/>
                <w:sz w:val="24"/>
                <w:szCs w:val="24"/>
              </w:rPr>
              <w:t>2024г.</w:t>
            </w:r>
          </w:p>
        </w:tc>
      </w:tr>
      <w:tr w14:paraId="5A802A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9" w:hRule="atLeast"/>
        </w:trPr>
        <w:tc>
          <w:tcPr>
            <w:tcW w:w="4146" w:type="dxa"/>
          </w:tcPr>
          <w:p w14:paraId="2E24B38B">
            <w:pPr>
              <w:rPr>
                <w:rFonts w:ascii="Times New Roman" w:hAnsi="Times New Roman" w:cs="Times New Roman"/>
                <w:sz w:val="24"/>
                <w:szCs w:val="24"/>
              </w:rPr>
            </w:pPr>
            <w:r>
              <w:rPr>
                <w:rFonts w:ascii="Times New Roman" w:hAnsi="Times New Roman" w:cs="Times New Roman"/>
                <w:sz w:val="24"/>
                <w:szCs w:val="24"/>
              </w:rPr>
              <w:t>Не преодолели минимального балла, %</w:t>
            </w:r>
          </w:p>
        </w:tc>
        <w:tc>
          <w:tcPr>
            <w:tcW w:w="1592" w:type="dxa"/>
          </w:tcPr>
          <w:p w14:paraId="653EFC55">
            <w:pPr>
              <w:rPr>
                <w:rFonts w:ascii="Times New Roman" w:hAnsi="Times New Roman" w:cs="Times New Roman"/>
                <w:sz w:val="24"/>
                <w:szCs w:val="24"/>
              </w:rPr>
            </w:pPr>
            <w:r>
              <w:rPr>
                <w:rFonts w:ascii="Times New Roman" w:hAnsi="Times New Roman" w:cs="Times New Roman"/>
                <w:sz w:val="24"/>
                <w:szCs w:val="24"/>
              </w:rPr>
              <w:t>0</w:t>
            </w:r>
          </w:p>
        </w:tc>
        <w:tc>
          <w:tcPr>
            <w:tcW w:w="2042" w:type="dxa"/>
          </w:tcPr>
          <w:p w14:paraId="015B7A4D">
            <w:pPr>
              <w:rPr>
                <w:rFonts w:ascii="Times New Roman" w:hAnsi="Times New Roman" w:cs="Times New Roman"/>
                <w:sz w:val="24"/>
                <w:szCs w:val="24"/>
              </w:rPr>
            </w:pPr>
            <w:r>
              <w:rPr>
                <w:rFonts w:ascii="Times New Roman" w:hAnsi="Times New Roman" w:cs="Times New Roman"/>
                <w:sz w:val="24"/>
                <w:szCs w:val="24"/>
              </w:rPr>
              <w:t>0</w:t>
            </w:r>
          </w:p>
        </w:tc>
        <w:tc>
          <w:tcPr>
            <w:tcW w:w="1883" w:type="dxa"/>
          </w:tcPr>
          <w:p w14:paraId="758B10FB">
            <w:pPr>
              <w:rPr>
                <w:rFonts w:ascii="Times New Roman" w:hAnsi="Times New Roman" w:cs="Times New Roman"/>
                <w:sz w:val="24"/>
                <w:szCs w:val="24"/>
              </w:rPr>
            </w:pPr>
            <w:r>
              <w:rPr>
                <w:rFonts w:ascii="Times New Roman" w:hAnsi="Times New Roman" w:cs="Times New Roman"/>
                <w:sz w:val="24"/>
                <w:szCs w:val="24"/>
              </w:rPr>
              <w:t>0</w:t>
            </w:r>
          </w:p>
        </w:tc>
      </w:tr>
      <w:tr w14:paraId="2283AE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54" w:hRule="atLeast"/>
        </w:trPr>
        <w:tc>
          <w:tcPr>
            <w:tcW w:w="4146" w:type="dxa"/>
          </w:tcPr>
          <w:p w14:paraId="1FC5B95F">
            <w:pPr>
              <w:rPr>
                <w:rFonts w:ascii="Times New Roman" w:hAnsi="Times New Roman" w:cs="Times New Roman"/>
                <w:sz w:val="24"/>
                <w:szCs w:val="24"/>
              </w:rPr>
            </w:pPr>
            <w:r>
              <w:rPr>
                <w:rFonts w:ascii="Times New Roman" w:hAnsi="Times New Roman" w:cs="Times New Roman"/>
                <w:sz w:val="24"/>
                <w:szCs w:val="24"/>
              </w:rPr>
              <w:t>Средний тестовый балл</w:t>
            </w:r>
          </w:p>
        </w:tc>
        <w:tc>
          <w:tcPr>
            <w:tcW w:w="1592" w:type="dxa"/>
          </w:tcPr>
          <w:p w14:paraId="4A73A01A">
            <w:pPr>
              <w:rPr>
                <w:rFonts w:ascii="Times New Roman" w:hAnsi="Times New Roman" w:cs="Times New Roman"/>
                <w:sz w:val="24"/>
                <w:szCs w:val="24"/>
              </w:rPr>
            </w:pPr>
            <w:r>
              <w:rPr>
                <w:rFonts w:ascii="Times New Roman" w:hAnsi="Times New Roman" w:cs="Times New Roman"/>
                <w:sz w:val="24"/>
                <w:szCs w:val="24"/>
              </w:rPr>
              <w:t>55</w:t>
            </w:r>
          </w:p>
        </w:tc>
        <w:tc>
          <w:tcPr>
            <w:tcW w:w="2042" w:type="dxa"/>
          </w:tcPr>
          <w:p w14:paraId="25FC048E">
            <w:pPr>
              <w:rPr>
                <w:rFonts w:ascii="Times New Roman" w:hAnsi="Times New Roman" w:cs="Times New Roman"/>
                <w:sz w:val="24"/>
                <w:szCs w:val="24"/>
              </w:rPr>
            </w:pPr>
            <w:r>
              <w:rPr>
                <w:rFonts w:ascii="Times New Roman" w:hAnsi="Times New Roman" w:cs="Times New Roman"/>
                <w:sz w:val="24"/>
                <w:szCs w:val="24"/>
              </w:rPr>
              <w:t>77</w:t>
            </w:r>
          </w:p>
        </w:tc>
        <w:tc>
          <w:tcPr>
            <w:tcW w:w="1883" w:type="dxa"/>
          </w:tcPr>
          <w:p w14:paraId="1F28A93F">
            <w:pPr>
              <w:rPr>
                <w:rFonts w:ascii="Times New Roman" w:hAnsi="Times New Roman" w:cs="Times New Roman"/>
                <w:sz w:val="24"/>
                <w:szCs w:val="24"/>
              </w:rPr>
            </w:pPr>
            <w:r>
              <w:rPr>
                <w:rFonts w:ascii="Times New Roman" w:hAnsi="Times New Roman" w:cs="Times New Roman"/>
                <w:sz w:val="24"/>
                <w:szCs w:val="24"/>
              </w:rPr>
              <w:t>54,5</w:t>
            </w:r>
          </w:p>
        </w:tc>
      </w:tr>
      <w:tr w14:paraId="2DDB28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38" w:hRule="atLeast"/>
        </w:trPr>
        <w:tc>
          <w:tcPr>
            <w:tcW w:w="4146" w:type="dxa"/>
          </w:tcPr>
          <w:p w14:paraId="2C55EA7E">
            <w:pPr>
              <w:rPr>
                <w:rFonts w:ascii="Times New Roman" w:hAnsi="Times New Roman" w:cs="Times New Roman"/>
                <w:sz w:val="24"/>
                <w:szCs w:val="24"/>
              </w:rPr>
            </w:pPr>
            <w:r>
              <w:rPr>
                <w:rFonts w:ascii="Times New Roman" w:hAnsi="Times New Roman" w:cs="Times New Roman"/>
                <w:sz w:val="24"/>
                <w:szCs w:val="24"/>
              </w:rPr>
              <w:t>Получили от 81 до 99 баллов, чел.</w:t>
            </w:r>
          </w:p>
        </w:tc>
        <w:tc>
          <w:tcPr>
            <w:tcW w:w="1592" w:type="dxa"/>
          </w:tcPr>
          <w:p w14:paraId="65990BAC">
            <w:pPr>
              <w:rPr>
                <w:rFonts w:ascii="Times New Roman" w:hAnsi="Times New Roman" w:cs="Times New Roman"/>
                <w:sz w:val="24"/>
                <w:szCs w:val="24"/>
              </w:rPr>
            </w:pPr>
            <w:r>
              <w:rPr>
                <w:rFonts w:ascii="Times New Roman" w:hAnsi="Times New Roman" w:cs="Times New Roman"/>
                <w:sz w:val="24"/>
                <w:szCs w:val="24"/>
              </w:rPr>
              <w:t>0</w:t>
            </w:r>
          </w:p>
        </w:tc>
        <w:tc>
          <w:tcPr>
            <w:tcW w:w="2042" w:type="dxa"/>
          </w:tcPr>
          <w:p w14:paraId="5D923FE1">
            <w:pPr>
              <w:rPr>
                <w:rFonts w:ascii="Times New Roman" w:hAnsi="Times New Roman" w:cs="Times New Roman"/>
                <w:sz w:val="24"/>
                <w:szCs w:val="24"/>
              </w:rPr>
            </w:pPr>
            <w:r>
              <w:rPr>
                <w:rFonts w:ascii="Times New Roman" w:hAnsi="Times New Roman" w:cs="Times New Roman"/>
                <w:sz w:val="24"/>
                <w:szCs w:val="24"/>
              </w:rPr>
              <w:t>0</w:t>
            </w:r>
          </w:p>
        </w:tc>
        <w:tc>
          <w:tcPr>
            <w:tcW w:w="1883" w:type="dxa"/>
          </w:tcPr>
          <w:p w14:paraId="5C1B01C3">
            <w:pPr>
              <w:rPr>
                <w:rFonts w:ascii="Times New Roman" w:hAnsi="Times New Roman" w:cs="Times New Roman"/>
                <w:sz w:val="24"/>
                <w:szCs w:val="24"/>
              </w:rPr>
            </w:pPr>
          </w:p>
        </w:tc>
      </w:tr>
      <w:tr w14:paraId="31FB1C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38" w:hRule="atLeast"/>
        </w:trPr>
        <w:tc>
          <w:tcPr>
            <w:tcW w:w="4146" w:type="dxa"/>
          </w:tcPr>
          <w:p w14:paraId="095763C2">
            <w:pPr>
              <w:rPr>
                <w:rFonts w:ascii="Times New Roman" w:hAnsi="Times New Roman" w:cs="Times New Roman"/>
                <w:sz w:val="24"/>
                <w:szCs w:val="24"/>
              </w:rPr>
            </w:pPr>
            <w:r>
              <w:rPr>
                <w:rFonts w:ascii="Times New Roman" w:hAnsi="Times New Roman" w:cs="Times New Roman"/>
                <w:sz w:val="24"/>
                <w:szCs w:val="24"/>
              </w:rPr>
              <w:t>Получили 100 баллов, чел.</w:t>
            </w:r>
          </w:p>
        </w:tc>
        <w:tc>
          <w:tcPr>
            <w:tcW w:w="1592" w:type="dxa"/>
          </w:tcPr>
          <w:p w14:paraId="443982D1">
            <w:pPr>
              <w:rPr>
                <w:rFonts w:ascii="Times New Roman" w:hAnsi="Times New Roman" w:cs="Times New Roman"/>
                <w:sz w:val="24"/>
                <w:szCs w:val="24"/>
              </w:rPr>
            </w:pPr>
            <w:r>
              <w:rPr>
                <w:rFonts w:ascii="Times New Roman" w:hAnsi="Times New Roman" w:cs="Times New Roman"/>
                <w:sz w:val="24"/>
                <w:szCs w:val="24"/>
              </w:rPr>
              <w:t>0</w:t>
            </w:r>
          </w:p>
        </w:tc>
        <w:tc>
          <w:tcPr>
            <w:tcW w:w="2042" w:type="dxa"/>
          </w:tcPr>
          <w:p w14:paraId="37F8D93E">
            <w:pPr>
              <w:rPr>
                <w:rFonts w:ascii="Times New Roman" w:hAnsi="Times New Roman" w:cs="Times New Roman"/>
                <w:sz w:val="24"/>
                <w:szCs w:val="24"/>
              </w:rPr>
            </w:pPr>
            <w:r>
              <w:rPr>
                <w:rFonts w:ascii="Times New Roman" w:hAnsi="Times New Roman" w:cs="Times New Roman"/>
                <w:sz w:val="24"/>
                <w:szCs w:val="24"/>
              </w:rPr>
              <w:t>0</w:t>
            </w:r>
          </w:p>
        </w:tc>
        <w:tc>
          <w:tcPr>
            <w:tcW w:w="1883" w:type="dxa"/>
          </w:tcPr>
          <w:p w14:paraId="5C764B3F">
            <w:pPr>
              <w:rPr>
                <w:rFonts w:ascii="Times New Roman" w:hAnsi="Times New Roman" w:cs="Times New Roman"/>
                <w:sz w:val="24"/>
                <w:szCs w:val="24"/>
              </w:rPr>
            </w:pPr>
          </w:p>
        </w:tc>
      </w:tr>
    </w:tbl>
    <w:p w14:paraId="204AE279">
      <w:pPr>
        <w:rPr>
          <w:rFonts w:ascii="Times New Roman" w:hAnsi="Times New Roman" w:cs="Times New Roman"/>
          <w:sz w:val="24"/>
          <w:szCs w:val="24"/>
        </w:rPr>
      </w:pPr>
    </w:p>
    <w:p w14:paraId="5E2B85D1">
      <w:pPr>
        <w:rPr>
          <w:rFonts w:ascii="Times New Roman" w:hAnsi="Times New Roman" w:cs="Times New Roman"/>
          <w:sz w:val="24"/>
          <w:szCs w:val="24"/>
        </w:rPr>
      </w:pPr>
      <w:r>
        <w:rPr>
          <w:rFonts w:ascii="Times New Roman" w:hAnsi="Times New Roman" w:cs="Times New Roman"/>
          <w:sz w:val="24"/>
          <w:szCs w:val="24"/>
        </w:rPr>
        <w:t xml:space="preserve">Результаты ЕГЭ по литературе в 2024 году значительно снизились по сравнению с предыдущими двумя годами: средний балл в 2022 году – 55 баллов; в 2023 году – 77 баллов, в 2024 году – 54,5 балла,  </w:t>
      </w:r>
    </w:p>
    <w:p w14:paraId="7D5E0B39">
      <w:pPr>
        <w:rPr>
          <w:rFonts w:ascii="Times New Roman" w:hAnsi="Times New Roman" w:cs="Times New Roman"/>
          <w:b/>
          <w:sz w:val="24"/>
          <w:szCs w:val="24"/>
        </w:rPr>
      </w:pPr>
    </w:p>
    <w:p w14:paraId="599D41FD">
      <w:pPr>
        <w:rPr>
          <w:rFonts w:ascii="Times New Roman" w:hAnsi="Times New Roman" w:cs="Times New Roman"/>
          <w:b/>
          <w:sz w:val="24"/>
          <w:szCs w:val="24"/>
        </w:rPr>
      </w:pPr>
      <w:r>
        <w:rPr>
          <w:rFonts w:ascii="Times New Roman" w:hAnsi="Times New Roman" w:cs="Times New Roman"/>
          <w:b/>
          <w:sz w:val="24"/>
          <w:szCs w:val="24"/>
        </w:rPr>
        <w:t>ЕГЭ по физике</w:t>
      </w:r>
    </w:p>
    <w:p w14:paraId="00FED9B4">
      <w:pPr>
        <w:rPr>
          <w:rFonts w:ascii="Times New Roman" w:hAnsi="Times New Roman" w:cs="Times New Roman"/>
          <w:sz w:val="24"/>
          <w:szCs w:val="24"/>
        </w:rPr>
      </w:pPr>
      <w:r>
        <w:rPr>
          <w:rFonts w:ascii="Times New Roman" w:hAnsi="Times New Roman" w:cs="Times New Roman"/>
          <w:sz w:val="24"/>
          <w:szCs w:val="24"/>
        </w:rPr>
        <w:t>Проходной балл по истории в 2024 году составил 36 баллов.</w:t>
      </w:r>
    </w:p>
    <w:p w14:paraId="4614CF4C">
      <w:pPr>
        <w:rPr>
          <w:rFonts w:ascii="Times New Roman" w:hAnsi="Times New Roman" w:cs="Times New Roman"/>
          <w:sz w:val="24"/>
          <w:szCs w:val="24"/>
        </w:rPr>
      </w:pPr>
      <w:r>
        <w:rPr>
          <w:rFonts w:ascii="Times New Roman" w:hAnsi="Times New Roman" w:cs="Times New Roman"/>
          <w:sz w:val="24"/>
          <w:szCs w:val="24"/>
        </w:rPr>
        <w:t>В 2023-2024 учебном году количество сдавших предмет в качестве ЕГЭ по физике  – 1 человек  (3,4%), преодолели минимальный порог все обучающиеся.</w:t>
      </w:r>
    </w:p>
    <w:p w14:paraId="13E1CCE5">
      <w:pPr>
        <w:rPr>
          <w:rFonts w:ascii="Times New Roman" w:hAnsi="Times New Roman" w:cs="Times New Roman"/>
          <w:b/>
          <w:bCs/>
          <w:sz w:val="24"/>
          <w:szCs w:val="24"/>
        </w:rPr>
      </w:pPr>
      <w:r>
        <w:rPr>
          <w:rFonts w:ascii="Times New Roman" w:hAnsi="Times New Roman" w:cs="Times New Roman"/>
          <w:b/>
          <w:bCs/>
          <w:sz w:val="24"/>
          <w:szCs w:val="24"/>
        </w:rPr>
        <w:t>Динамика результатов ЕГЭ по физике за последние 3 год</w:t>
      </w:r>
    </w:p>
    <w:p w14:paraId="0C23C3C7">
      <w:pPr>
        <w:rPr>
          <w:rFonts w:ascii="Times New Roman" w:hAnsi="Times New Roman" w:cs="Times New Roman"/>
          <w:sz w:val="24"/>
          <w:szCs w:val="24"/>
        </w:rPr>
      </w:pPr>
    </w:p>
    <w:tbl>
      <w:tblPr>
        <w:tblStyle w:val="12"/>
        <w:tblW w:w="9663" w:type="dxa"/>
        <w:tblInd w:w="-3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189"/>
        <w:gridCol w:w="1583"/>
        <w:gridCol w:w="2027"/>
        <w:gridCol w:w="1864"/>
      </w:tblGrid>
      <w:tr w14:paraId="25CCFC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38" w:hRule="atLeast"/>
          <w:tblHeader/>
        </w:trPr>
        <w:tc>
          <w:tcPr>
            <w:tcW w:w="4189" w:type="dxa"/>
            <w:vMerge w:val="restart"/>
          </w:tcPr>
          <w:p w14:paraId="243E9CC0">
            <w:pPr>
              <w:rPr>
                <w:rFonts w:ascii="Times New Roman" w:hAnsi="Times New Roman" w:cs="Times New Roman"/>
                <w:sz w:val="24"/>
                <w:szCs w:val="24"/>
              </w:rPr>
            </w:pPr>
          </w:p>
        </w:tc>
        <w:tc>
          <w:tcPr>
            <w:tcW w:w="5474" w:type="dxa"/>
            <w:gridSpan w:val="3"/>
          </w:tcPr>
          <w:p w14:paraId="7A7C3415">
            <w:pPr>
              <w:rPr>
                <w:rFonts w:ascii="Times New Roman" w:hAnsi="Times New Roman" w:cs="Times New Roman"/>
                <w:sz w:val="24"/>
                <w:szCs w:val="24"/>
              </w:rPr>
            </w:pPr>
            <w:r>
              <w:rPr>
                <w:rFonts w:ascii="Times New Roman" w:hAnsi="Times New Roman" w:cs="Times New Roman"/>
                <w:sz w:val="24"/>
                <w:szCs w:val="24"/>
              </w:rPr>
              <w:t>ОО</w:t>
            </w:r>
          </w:p>
        </w:tc>
      </w:tr>
      <w:tr w14:paraId="17BB3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55" w:hRule="atLeast"/>
          <w:tblHeader/>
        </w:trPr>
        <w:tc>
          <w:tcPr>
            <w:tcW w:w="4189" w:type="dxa"/>
            <w:vMerge w:val="continue"/>
          </w:tcPr>
          <w:p w14:paraId="69964DD4">
            <w:pPr>
              <w:rPr>
                <w:rFonts w:ascii="Times New Roman" w:hAnsi="Times New Roman" w:cs="Times New Roman"/>
                <w:sz w:val="24"/>
                <w:szCs w:val="24"/>
              </w:rPr>
            </w:pPr>
          </w:p>
        </w:tc>
        <w:tc>
          <w:tcPr>
            <w:tcW w:w="1583" w:type="dxa"/>
          </w:tcPr>
          <w:p w14:paraId="68628498">
            <w:pPr>
              <w:rPr>
                <w:rFonts w:ascii="Times New Roman" w:hAnsi="Times New Roman" w:cs="Times New Roman"/>
                <w:sz w:val="24"/>
                <w:szCs w:val="24"/>
              </w:rPr>
            </w:pPr>
            <w:r>
              <w:rPr>
                <w:rFonts w:ascii="Times New Roman" w:hAnsi="Times New Roman" w:cs="Times New Roman"/>
                <w:sz w:val="24"/>
                <w:szCs w:val="24"/>
              </w:rPr>
              <w:t>2022 г.</w:t>
            </w:r>
          </w:p>
        </w:tc>
        <w:tc>
          <w:tcPr>
            <w:tcW w:w="2027" w:type="dxa"/>
          </w:tcPr>
          <w:p w14:paraId="3C83E9CE">
            <w:pPr>
              <w:rPr>
                <w:rFonts w:ascii="Times New Roman" w:hAnsi="Times New Roman" w:cs="Times New Roman"/>
                <w:sz w:val="24"/>
                <w:szCs w:val="24"/>
              </w:rPr>
            </w:pPr>
            <w:r>
              <w:rPr>
                <w:rFonts w:ascii="Times New Roman" w:hAnsi="Times New Roman" w:cs="Times New Roman"/>
                <w:sz w:val="24"/>
                <w:szCs w:val="24"/>
              </w:rPr>
              <w:t>2023 г.</w:t>
            </w:r>
          </w:p>
        </w:tc>
        <w:tc>
          <w:tcPr>
            <w:tcW w:w="1864" w:type="dxa"/>
          </w:tcPr>
          <w:p w14:paraId="5C88274D">
            <w:pPr>
              <w:rPr>
                <w:rFonts w:ascii="Times New Roman" w:hAnsi="Times New Roman" w:cs="Times New Roman"/>
                <w:sz w:val="24"/>
                <w:szCs w:val="24"/>
              </w:rPr>
            </w:pPr>
            <w:r>
              <w:rPr>
                <w:rFonts w:ascii="Times New Roman" w:hAnsi="Times New Roman" w:cs="Times New Roman"/>
                <w:sz w:val="24"/>
                <w:szCs w:val="24"/>
              </w:rPr>
              <w:t>2024г.</w:t>
            </w:r>
          </w:p>
        </w:tc>
      </w:tr>
      <w:tr w14:paraId="7D4C51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9" w:hRule="atLeast"/>
        </w:trPr>
        <w:tc>
          <w:tcPr>
            <w:tcW w:w="4189" w:type="dxa"/>
          </w:tcPr>
          <w:p w14:paraId="3CFCF1B4">
            <w:pPr>
              <w:rPr>
                <w:rFonts w:ascii="Times New Roman" w:hAnsi="Times New Roman" w:cs="Times New Roman"/>
                <w:sz w:val="24"/>
                <w:szCs w:val="24"/>
              </w:rPr>
            </w:pPr>
            <w:r>
              <w:rPr>
                <w:rFonts w:ascii="Times New Roman" w:hAnsi="Times New Roman" w:cs="Times New Roman"/>
                <w:sz w:val="24"/>
                <w:szCs w:val="24"/>
              </w:rPr>
              <w:t>Не преодолели минимального балла, %</w:t>
            </w:r>
          </w:p>
        </w:tc>
        <w:tc>
          <w:tcPr>
            <w:tcW w:w="1583" w:type="dxa"/>
          </w:tcPr>
          <w:p w14:paraId="4CD1109B">
            <w:pPr>
              <w:rPr>
                <w:rFonts w:ascii="Times New Roman" w:hAnsi="Times New Roman" w:cs="Times New Roman"/>
                <w:sz w:val="24"/>
                <w:szCs w:val="24"/>
              </w:rPr>
            </w:pPr>
            <w:r>
              <w:rPr>
                <w:rFonts w:ascii="Times New Roman" w:hAnsi="Times New Roman" w:cs="Times New Roman"/>
                <w:sz w:val="24"/>
                <w:szCs w:val="24"/>
              </w:rPr>
              <w:t>0</w:t>
            </w:r>
          </w:p>
        </w:tc>
        <w:tc>
          <w:tcPr>
            <w:tcW w:w="2027" w:type="dxa"/>
          </w:tcPr>
          <w:p w14:paraId="1B034469">
            <w:pPr>
              <w:rPr>
                <w:rFonts w:ascii="Times New Roman" w:hAnsi="Times New Roman" w:cs="Times New Roman"/>
                <w:sz w:val="24"/>
                <w:szCs w:val="24"/>
              </w:rPr>
            </w:pPr>
            <w:r>
              <w:rPr>
                <w:rFonts w:ascii="Times New Roman" w:hAnsi="Times New Roman" w:cs="Times New Roman"/>
                <w:sz w:val="24"/>
                <w:szCs w:val="24"/>
              </w:rPr>
              <w:t>0</w:t>
            </w:r>
          </w:p>
        </w:tc>
        <w:tc>
          <w:tcPr>
            <w:tcW w:w="1864" w:type="dxa"/>
          </w:tcPr>
          <w:p w14:paraId="1CA2E019">
            <w:pPr>
              <w:rPr>
                <w:rFonts w:ascii="Times New Roman" w:hAnsi="Times New Roman" w:cs="Times New Roman"/>
                <w:sz w:val="24"/>
                <w:szCs w:val="24"/>
              </w:rPr>
            </w:pPr>
            <w:r>
              <w:rPr>
                <w:rFonts w:ascii="Times New Roman" w:hAnsi="Times New Roman" w:cs="Times New Roman"/>
                <w:sz w:val="24"/>
                <w:szCs w:val="24"/>
              </w:rPr>
              <w:t>0</w:t>
            </w:r>
          </w:p>
        </w:tc>
      </w:tr>
      <w:tr w14:paraId="51DB2A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54" w:hRule="atLeast"/>
        </w:trPr>
        <w:tc>
          <w:tcPr>
            <w:tcW w:w="4189" w:type="dxa"/>
          </w:tcPr>
          <w:p w14:paraId="1750458B">
            <w:pPr>
              <w:rPr>
                <w:rFonts w:ascii="Times New Roman" w:hAnsi="Times New Roman" w:cs="Times New Roman"/>
                <w:sz w:val="24"/>
                <w:szCs w:val="24"/>
              </w:rPr>
            </w:pPr>
            <w:r>
              <w:rPr>
                <w:rFonts w:ascii="Times New Roman" w:hAnsi="Times New Roman" w:cs="Times New Roman"/>
                <w:sz w:val="24"/>
                <w:szCs w:val="24"/>
              </w:rPr>
              <w:t>Средний тестовый балл</w:t>
            </w:r>
          </w:p>
        </w:tc>
        <w:tc>
          <w:tcPr>
            <w:tcW w:w="1583" w:type="dxa"/>
          </w:tcPr>
          <w:p w14:paraId="0D325ADA">
            <w:pPr>
              <w:rPr>
                <w:rFonts w:ascii="Times New Roman" w:hAnsi="Times New Roman" w:cs="Times New Roman"/>
                <w:sz w:val="24"/>
                <w:szCs w:val="24"/>
              </w:rPr>
            </w:pPr>
            <w:r>
              <w:rPr>
                <w:rFonts w:ascii="Times New Roman" w:hAnsi="Times New Roman" w:cs="Times New Roman"/>
                <w:sz w:val="24"/>
                <w:szCs w:val="24"/>
              </w:rPr>
              <w:t>58</w:t>
            </w:r>
          </w:p>
        </w:tc>
        <w:tc>
          <w:tcPr>
            <w:tcW w:w="2027" w:type="dxa"/>
          </w:tcPr>
          <w:p w14:paraId="32E083FC">
            <w:pPr>
              <w:rPr>
                <w:rFonts w:ascii="Times New Roman" w:hAnsi="Times New Roman" w:cs="Times New Roman"/>
                <w:sz w:val="24"/>
                <w:szCs w:val="24"/>
              </w:rPr>
            </w:pPr>
            <w:r>
              <w:rPr>
                <w:rFonts w:ascii="Times New Roman" w:hAnsi="Times New Roman" w:cs="Times New Roman"/>
                <w:sz w:val="24"/>
                <w:szCs w:val="24"/>
              </w:rPr>
              <w:t>47</w:t>
            </w:r>
          </w:p>
        </w:tc>
        <w:tc>
          <w:tcPr>
            <w:tcW w:w="1864" w:type="dxa"/>
          </w:tcPr>
          <w:p w14:paraId="092FB5BB">
            <w:pPr>
              <w:rPr>
                <w:rFonts w:ascii="Times New Roman" w:hAnsi="Times New Roman" w:cs="Times New Roman"/>
                <w:sz w:val="24"/>
                <w:szCs w:val="24"/>
              </w:rPr>
            </w:pPr>
            <w:r>
              <w:rPr>
                <w:rFonts w:ascii="Times New Roman" w:hAnsi="Times New Roman" w:cs="Times New Roman"/>
                <w:sz w:val="24"/>
                <w:szCs w:val="24"/>
              </w:rPr>
              <w:t>53</w:t>
            </w:r>
          </w:p>
        </w:tc>
      </w:tr>
      <w:tr w14:paraId="5D337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38" w:hRule="atLeast"/>
        </w:trPr>
        <w:tc>
          <w:tcPr>
            <w:tcW w:w="4189" w:type="dxa"/>
          </w:tcPr>
          <w:p w14:paraId="6FB490C5">
            <w:pPr>
              <w:rPr>
                <w:rFonts w:ascii="Times New Roman" w:hAnsi="Times New Roman" w:cs="Times New Roman"/>
                <w:sz w:val="24"/>
                <w:szCs w:val="24"/>
              </w:rPr>
            </w:pPr>
            <w:r>
              <w:rPr>
                <w:rFonts w:ascii="Times New Roman" w:hAnsi="Times New Roman" w:cs="Times New Roman"/>
                <w:sz w:val="24"/>
                <w:szCs w:val="24"/>
              </w:rPr>
              <w:t>Получили от 81 до 99 баллов, чел.</w:t>
            </w:r>
          </w:p>
        </w:tc>
        <w:tc>
          <w:tcPr>
            <w:tcW w:w="1583" w:type="dxa"/>
          </w:tcPr>
          <w:p w14:paraId="40FEC83E">
            <w:pPr>
              <w:rPr>
                <w:rFonts w:ascii="Times New Roman" w:hAnsi="Times New Roman" w:cs="Times New Roman"/>
                <w:sz w:val="24"/>
                <w:szCs w:val="24"/>
              </w:rPr>
            </w:pPr>
            <w:r>
              <w:rPr>
                <w:rFonts w:ascii="Times New Roman" w:hAnsi="Times New Roman" w:cs="Times New Roman"/>
                <w:sz w:val="24"/>
                <w:szCs w:val="24"/>
              </w:rPr>
              <w:t>0</w:t>
            </w:r>
          </w:p>
        </w:tc>
        <w:tc>
          <w:tcPr>
            <w:tcW w:w="2027" w:type="dxa"/>
          </w:tcPr>
          <w:p w14:paraId="201F3500">
            <w:pPr>
              <w:rPr>
                <w:rFonts w:ascii="Times New Roman" w:hAnsi="Times New Roman" w:cs="Times New Roman"/>
                <w:sz w:val="24"/>
                <w:szCs w:val="24"/>
              </w:rPr>
            </w:pPr>
            <w:r>
              <w:rPr>
                <w:rFonts w:ascii="Times New Roman" w:hAnsi="Times New Roman" w:cs="Times New Roman"/>
                <w:sz w:val="24"/>
                <w:szCs w:val="24"/>
              </w:rPr>
              <w:t>0</w:t>
            </w:r>
          </w:p>
        </w:tc>
        <w:tc>
          <w:tcPr>
            <w:tcW w:w="1864" w:type="dxa"/>
          </w:tcPr>
          <w:p w14:paraId="263F4D8D">
            <w:pPr>
              <w:rPr>
                <w:rFonts w:ascii="Times New Roman" w:hAnsi="Times New Roman" w:cs="Times New Roman"/>
                <w:sz w:val="24"/>
                <w:szCs w:val="24"/>
              </w:rPr>
            </w:pPr>
            <w:r>
              <w:rPr>
                <w:rFonts w:ascii="Times New Roman" w:hAnsi="Times New Roman" w:cs="Times New Roman"/>
                <w:sz w:val="24"/>
                <w:szCs w:val="24"/>
              </w:rPr>
              <w:t>0</w:t>
            </w:r>
          </w:p>
        </w:tc>
      </w:tr>
      <w:tr w14:paraId="396788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38" w:hRule="atLeast"/>
        </w:trPr>
        <w:tc>
          <w:tcPr>
            <w:tcW w:w="4189" w:type="dxa"/>
          </w:tcPr>
          <w:p w14:paraId="7B02C164">
            <w:pPr>
              <w:rPr>
                <w:rFonts w:ascii="Times New Roman" w:hAnsi="Times New Roman" w:cs="Times New Roman"/>
                <w:sz w:val="24"/>
                <w:szCs w:val="24"/>
              </w:rPr>
            </w:pPr>
            <w:r>
              <w:rPr>
                <w:rFonts w:ascii="Times New Roman" w:hAnsi="Times New Roman" w:cs="Times New Roman"/>
                <w:sz w:val="24"/>
                <w:szCs w:val="24"/>
              </w:rPr>
              <w:t>Получили 100 баллов, чел.</w:t>
            </w:r>
          </w:p>
        </w:tc>
        <w:tc>
          <w:tcPr>
            <w:tcW w:w="1583" w:type="dxa"/>
          </w:tcPr>
          <w:p w14:paraId="6E1D682B">
            <w:pPr>
              <w:rPr>
                <w:rFonts w:ascii="Times New Roman" w:hAnsi="Times New Roman" w:cs="Times New Roman"/>
                <w:sz w:val="24"/>
                <w:szCs w:val="24"/>
              </w:rPr>
            </w:pPr>
            <w:r>
              <w:rPr>
                <w:rFonts w:ascii="Times New Roman" w:hAnsi="Times New Roman" w:cs="Times New Roman"/>
                <w:sz w:val="24"/>
                <w:szCs w:val="24"/>
              </w:rPr>
              <w:t>0</w:t>
            </w:r>
          </w:p>
        </w:tc>
        <w:tc>
          <w:tcPr>
            <w:tcW w:w="2027" w:type="dxa"/>
          </w:tcPr>
          <w:p w14:paraId="1BE4C4F8">
            <w:pPr>
              <w:rPr>
                <w:rFonts w:ascii="Times New Roman" w:hAnsi="Times New Roman" w:cs="Times New Roman"/>
                <w:sz w:val="24"/>
                <w:szCs w:val="24"/>
              </w:rPr>
            </w:pPr>
            <w:r>
              <w:rPr>
                <w:rFonts w:ascii="Times New Roman" w:hAnsi="Times New Roman" w:cs="Times New Roman"/>
                <w:sz w:val="24"/>
                <w:szCs w:val="24"/>
              </w:rPr>
              <w:t>0</w:t>
            </w:r>
          </w:p>
        </w:tc>
        <w:tc>
          <w:tcPr>
            <w:tcW w:w="1864" w:type="dxa"/>
          </w:tcPr>
          <w:p w14:paraId="28413A56">
            <w:pPr>
              <w:rPr>
                <w:rFonts w:ascii="Times New Roman" w:hAnsi="Times New Roman" w:cs="Times New Roman"/>
                <w:sz w:val="24"/>
                <w:szCs w:val="24"/>
              </w:rPr>
            </w:pPr>
            <w:r>
              <w:rPr>
                <w:rFonts w:ascii="Times New Roman" w:hAnsi="Times New Roman" w:cs="Times New Roman"/>
                <w:sz w:val="24"/>
                <w:szCs w:val="24"/>
              </w:rPr>
              <w:t>00</w:t>
            </w:r>
          </w:p>
        </w:tc>
      </w:tr>
    </w:tbl>
    <w:p w14:paraId="7882B3C1">
      <w:pPr>
        <w:rPr>
          <w:rFonts w:ascii="Times New Roman" w:hAnsi="Times New Roman" w:cs="Times New Roman"/>
          <w:sz w:val="24"/>
          <w:szCs w:val="24"/>
        </w:rPr>
      </w:pPr>
    </w:p>
    <w:p w14:paraId="5D14317E">
      <w:pPr>
        <w:rPr>
          <w:rFonts w:ascii="Times New Roman" w:hAnsi="Times New Roman" w:cs="Times New Roman"/>
          <w:sz w:val="24"/>
          <w:szCs w:val="24"/>
        </w:rPr>
      </w:pPr>
      <w:r>
        <w:rPr>
          <w:rFonts w:ascii="Times New Roman" w:hAnsi="Times New Roman" w:cs="Times New Roman"/>
          <w:sz w:val="24"/>
          <w:szCs w:val="24"/>
        </w:rPr>
        <w:t xml:space="preserve">Результаты ЕГЭ по физике  незначительно выросли по сравнению с 2023 годом, однако не достигли результата 2022 года: средний балл в 2022 году – 58 баллов; в 2023 году – 47 баллов, в 2024 году –53 балла. </w:t>
      </w:r>
    </w:p>
    <w:p w14:paraId="697EC93E">
      <w:pPr>
        <w:rPr>
          <w:rFonts w:ascii="Times New Roman" w:hAnsi="Times New Roman" w:cs="Times New Roman"/>
          <w:sz w:val="24"/>
          <w:szCs w:val="24"/>
        </w:rPr>
      </w:pPr>
    </w:p>
    <w:p w14:paraId="7F2868A9">
      <w:pPr>
        <w:rPr>
          <w:rFonts w:ascii="Times New Roman" w:hAnsi="Times New Roman" w:cs="Times New Roman"/>
          <w:b/>
          <w:sz w:val="24"/>
          <w:szCs w:val="24"/>
        </w:rPr>
      </w:pPr>
      <w:r>
        <w:rPr>
          <w:rFonts w:ascii="Times New Roman" w:hAnsi="Times New Roman" w:cs="Times New Roman"/>
          <w:b/>
          <w:sz w:val="24"/>
          <w:szCs w:val="24"/>
        </w:rPr>
        <w:t>ЕГЭ по обществознанию</w:t>
      </w:r>
    </w:p>
    <w:p w14:paraId="7981B5E4">
      <w:pPr>
        <w:rPr>
          <w:rFonts w:ascii="Times New Roman" w:hAnsi="Times New Roman" w:cs="Times New Roman"/>
          <w:sz w:val="24"/>
          <w:szCs w:val="24"/>
        </w:rPr>
      </w:pPr>
      <w:r>
        <w:rPr>
          <w:rFonts w:ascii="Times New Roman" w:hAnsi="Times New Roman" w:cs="Times New Roman"/>
          <w:sz w:val="24"/>
          <w:szCs w:val="24"/>
        </w:rPr>
        <w:t>Проходной балл по обществознанию в 2024 году составил 42 балла.</w:t>
      </w:r>
    </w:p>
    <w:p w14:paraId="21FEF464">
      <w:pPr>
        <w:rPr>
          <w:rFonts w:ascii="Times New Roman" w:hAnsi="Times New Roman" w:cs="Times New Roman"/>
          <w:sz w:val="24"/>
          <w:szCs w:val="24"/>
        </w:rPr>
      </w:pPr>
      <w:r>
        <w:rPr>
          <w:rFonts w:ascii="Times New Roman" w:hAnsi="Times New Roman" w:cs="Times New Roman"/>
          <w:sz w:val="24"/>
          <w:szCs w:val="24"/>
        </w:rPr>
        <w:t>В 2023-2024 учебном году количество сдавших предмет в качестве ЕГЭ по физике  – 12 человек (41,4%), преодолели минимальный порог все обучающиеся.</w:t>
      </w:r>
    </w:p>
    <w:p w14:paraId="76CFEEE2">
      <w:pPr>
        <w:rPr>
          <w:rFonts w:ascii="Times New Roman" w:hAnsi="Times New Roman" w:cs="Times New Roman"/>
          <w:sz w:val="24"/>
          <w:szCs w:val="24"/>
        </w:rPr>
      </w:pPr>
    </w:p>
    <w:p w14:paraId="423E2A6A">
      <w:pPr>
        <w:rPr>
          <w:rFonts w:ascii="Times New Roman" w:hAnsi="Times New Roman" w:cs="Times New Roman"/>
          <w:b/>
          <w:bCs/>
          <w:sz w:val="24"/>
          <w:szCs w:val="24"/>
        </w:rPr>
      </w:pPr>
      <w:r>
        <w:rPr>
          <w:rFonts w:ascii="Times New Roman" w:hAnsi="Times New Roman" w:cs="Times New Roman"/>
          <w:b/>
          <w:bCs/>
          <w:sz w:val="24"/>
          <w:szCs w:val="24"/>
        </w:rPr>
        <w:t>Динамика результатов ЕГЭ по обществознанию за последние 3 года</w:t>
      </w:r>
    </w:p>
    <w:p w14:paraId="5576699D">
      <w:pPr>
        <w:rPr>
          <w:rFonts w:ascii="Times New Roman" w:hAnsi="Times New Roman" w:cs="Times New Roman"/>
          <w:sz w:val="24"/>
          <w:szCs w:val="24"/>
        </w:rPr>
      </w:pPr>
    </w:p>
    <w:tbl>
      <w:tblPr>
        <w:tblStyle w:val="12"/>
        <w:tblW w:w="9663"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146"/>
        <w:gridCol w:w="1592"/>
        <w:gridCol w:w="2042"/>
        <w:gridCol w:w="1883"/>
      </w:tblGrid>
      <w:tr w14:paraId="798DC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38" w:hRule="atLeast"/>
          <w:tblHeader/>
        </w:trPr>
        <w:tc>
          <w:tcPr>
            <w:tcW w:w="4146" w:type="dxa"/>
            <w:vMerge w:val="restart"/>
          </w:tcPr>
          <w:p w14:paraId="3B6D0955">
            <w:pPr>
              <w:rPr>
                <w:rFonts w:ascii="Times New Roman" w:hAnsi="Times New Roman" w:cs="Times New Roman"/>
                <w:sz w:val="24"/>
                <w:szCs w:val="24"/>
              </w:rPr>
            </w:pPr>
          </w:p>
        </w:tc>
        <w:tc>
          <w:tcPr>
            <w:tcW w:w="5517" w:type="dxa"/>
            <w:gridSpan w:val="3"/>
          </w:tcPr>
          <w:p w14:paraId="0751FE5B">
            <w:pPr>
              <w:rPr>
                <w:rFonts w:ascii="Times New Roman" w:hAnsi="Times New Roman" w:cs="Times New Roman"/>
                <w:sz w:val="24"/>
                <w:szCs w:val="24"/>
              </w:rPr>
            </w:pPr>
            <w:r>
              <w:rPr>
                <w:rFonts w:ascii="Times New Roman" w:hAnsi="Times New Roman" w:cs="Times New Roman"/>
                <w:sz w:val="24"/>
                <w:szCs w:val="24"/>
              </w:rPr>
              <w:t>ОО</w:t>
            </w:r>
          </w:p>
        </w:tc>
      </w:tr>
      <w:tr w14:paraId="752D17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55" w:hRule="atLeast"/>
          <w:tblHeader/>
        </w:trPr>
        <w:tc>
          <w:tcPr>
            <w:tcW w:w="4146" w:type="dxa"/>
            <w:vMerge w:val="continue"/>
          </w:tcPr>
          <w:p w14:paraId="331158CD">
            <w:pPr>
              <w:rPr>
                <w:rFonts w:ascii="Times New Roman" w:hAnsi="Times New Roman" w:cs="Times New Roman"/>
                <w:sz w:val="24"/>
                <w:szCs w:val="24"/>
              </w:rPr>
            </w:pPr>
          </w:p>
        </w:tc>
        <w:tc>
          <w:tcPr>
            <w:tcW w:w="1592" w:type="dxa"/>
          </w:tcPr>
          <w:p w14:paraId="08A66C2A">
            <w:pPr>
              <w:rPr>
                <w:rFonts w:ascii="Times New Roman" w:hAnsi="Times New Roman" w:cs="Times New Roman"/>
                <w:sz w:val="24"/>
                <w:szCs w:val="24"/>
              </w:rPr>
            </w:pPr>
            <w:r>
              <w:rPr>
                <w:rFonts w:ascii="Times New Roman" w:hAnsi="Times New Roman" w:cs="Times New Roman"/>
                <w:sz w:val="24"/>
                <w:szCs w:val="24"/>
              </w:rPr>
              <w:t>2022 г.</w:t>
            </w:r>
          </w:p>
        </w:tc>
        <w:tc>
          <w:tcPr>
            <w:tcW w:w="2042" w:type="dxa"/>
          </w:tcPr>
          <w:p w14:paraId="5852E970">
            <w:pPr>
              <w:rPr>
                <w:rFonts w:ascii="Times New Roman" w:hAnsi="Times New Roman" w:cs="Times New Roman"/>
                <w:sz w:val="24"/>
                <w:szCs w:val="24"/>
              </w:rPr>
            </w:pPr>
            <w:r>
              <w:rPr>
                <w:rFonts w:ascii="Times New Roman" w:hAnsi="Times New Roman" w:cs="Times New Roman"/>
                <w:sz w:val="24"/>
                <w:szCs w:val="24"/>
              </w:rPr>
              <w:t>2023 г.</w:t>
            </w:r>
          </w:p>
        </w:tc>
        <w:tc>
          <w:tcPr>
            <w:tcW w:w="1883" w:type="dxa"/>
          </w:tcPr>
          <w:p w14:paraId="63E3E854">
            <w:pPr>
              <w:rPr>
                <w:rFonts w:ascii="Times New Roman" w:hAnsi="Times New Roman" w:cs="Times New Roman"/>
                <w:sz w:val="24"/>
                <w:szCs w:val="24"/>
              </w:rPr>
            </w:pPr>
            <w:r>
              <w:rPr>
                <w:rFonts w:ascii="Times New Roman" w:hAnsi="Times New Roman" w:cs="Times New Roman"/>
                <w:sz w:val="24"/>
                <w:szCs w:val="24"/>
              </w:rPr>
              <w:t>2024 г.</w:t>
            </w:r>
          </w:p>
        </w:tc>
      </w:tr>
      <w:tr w14:paraId="0455FA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9" w:hRule="atLeast"/>
        </w:trPr>
        <w:tc>
          <w:tcPr>
            <w:tcW w:w="4146" w:type="dxa"/>
          </w:tcPr>
          <w:p w14:paraId="1397EBDA">
            <w:pPr>
              <w:rPr>
                <w:rFonts w:ascii="Times New Roman" w:hAnsi="Times New Roman" w:cs="Times New Roman"/>
                <w:sz w:val="24"/>
                <w:szCs w:val="24"/>
              </w:rPr>
            </w:pPr>
            <w:r>
              <w:rPr>
                <w:rFonts w:ascii="Times New Roman" w:hAnsi="Times New Roman" w:cs="Times New Roman"/>
                <w:sz w:val="24"/>
                <w:szCs w:val="24"/>
              </w:rPr>
              <w:t>Не преодолели минимального балла, %</w:t>
            </w:r>
          </w:p>
        </w:tc>
        <w:tc>
          <w:tcPr>
            <w:tcW w:w="1592" w:type="dxa"/>
          </w:tcPr>
          <w:p w14:paraId="2E01CF66">
            <w:pPr>
              <w:rPr>
                <w:rFonts w:ascii="Times New Roman" w:hAnsi="Times New Roman" w:cs="Times New Roman"/>
                <w:sz w:val="24"/>
                <w:szCs w:val="24"/>
              </w:rPr>
            </w:pPr>
            <w:r>
              <w:rPr>
                <w:rFonts w:ascii="Times New Roman" w:hAnsi="Times New Roman" w:cs="Times New Roman"/>
                <w:sz w:val="24"/>
                <w:szCs w:val="24"/>
              </w:rPr>
              <w:t>0</w:t>
            </w:r>
          </w:p>
        </w:tc>
        <w:tc>
          <w:tcPr>
            <w:tcW w:w="2042" w:type="dxa"/>
          </w:tcPr>
          <w:p w14:paraId="22E6A026">
            <w:pPr>
              <w:rPr>
                <w:rFonts w:ascii="Times New Roman" w:hAnsi="Times New Roman" w:cs="Times New Roman"/>
                <w:sz w:val="24"/>
                <w:szCs w:val="24"/>
              </w:rPr>
            </w:pPr>
            <w:r>
              <w:rPr>
                <w:rFonts w:ascii="Times New Roman" w:hAnsi="Times New Roman" w:cs="Times New Roman"/>
                <w:sz w:val="24"/>
                <w:szCs w:val="24"/>
              </w:rPr>
              <w:t>0</w:t>
            </w:r>
          </w:p>
        </w:tc>
        <w:tc>
          <w:tcPr>
            <w:tcW w:w="1883" w:type="dxa"/>
          </w:tcPr>
          <w:p w14:paraId="656D59D0">
            <w:pPr>
              <w:rPr>
                <w:rFonts w:ascii="Times New Roman" w:hAnsi="Times New Roman" w:cs="Times New Roman"/>
                <w:sz w:val="24"/>
                <w:szCs w:val="24"/>
              </w:rPr>
            </w:pPr>
            <w:r>
              <w:rPr>
                <w:rFonts w:ascii="Times New Roman" w:hAnsi="Times New Roman" w:cs="Times New Roman"/>
                <w:sz w:val="24"/>
                <w:szCs w:val="24"/>
              </w:rPr>
              <w:t>0</w:t>
            </w:r>
          </w:p>
        </w:tc>
      </w:tr>
      <w:tr w14:paraId="6FA785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54" w:hRule="atLeast"/>
        </w:trPr>
        <w:tc>
          <w:tcPr>
            <w:tcW w:w="4146" w:type="dxa"/>
          </w:tcPr>
          <w:p w14:paraId="5B17094A">
            <w:pPr>
              <w:rPr>
                <w:rFonts w:ascii="Times New Roman" w:hAnsi="Times New Roman" w:cs="Times New Roman"/>
                <w:sz w:val="24"/>
                <w:szCs w:val="24"/>
              </w:rPr>
            </w:pPr>
            <w:r>
              <w:rPr>
                <w:rFonts w:ascii="Times New Roman" w:hAnsi="Times New Roman" w:cs="Times New Roman"/>
                <w:sz w:val="24"/>
                <w:szCs w:val="24"/>
              </w:rPr>
              <w:t>Средний тестовый балл</w:t>
            </w:r>
          </w:p>
        </w:tc>
        <w:tc>
          <w:tcPr>
            <w:tcW w:w="1592" w:type="dxa"/>
          </w:tcPr>
          <w:p w14:paraId="24A114AE">
            <w:pPr>
              <w:rPr>
                <w:rFonts w:ascii="Times New Roman" w:hAnsi="Times New Roman" w:cs="Times New Roman"/>
                <w:sz w:val="24"/>
                <w:szCs w:val="24"/>
              </w:rPr>
            </w:pPr>
            <w:r>
              <w:rPr>
                <w:rFonts w:ascii="Times New Roman" w:hAnsi="Times New Roman" w:cs="Times New Roman"/>
                <w:sz w:val="24"/>
                <w:szCs w:val="24"/>
              </w:rPr>
              <w:t>70</w:t>
            </w:r>
          </w:p>
        </w:tc>
        <w:tc>
          <w:tcPr>
            <w:tcW w:w="2042" w:type="dxa"/>
          </w:tcPr>
          <w:p w14:paraId="45FC3508">
            <w:pPr>
              <w:rPr>
                <w:rFonts w:ascii="Times New Roman" w:hAnsi="Times New Roman" w:cs="Times New Roman"/>
                <w:sz w:val="24"/>
                <w:szCs w:val="24"/>
              </w:rPr>
            </w:pPr>
            <w:r>
              <w:rPr>
                <w:rFonts w:ascii="Times New Roman" w:hAnsi="Times New Roman" w:cs="Times New Roman"/>
                <w:sz w:val="24"/>
                <w:szCs w:val="24"/>
              </w:rPr>
              <w:t>62,8</w:t>
            </w:r>
          </w:p>
        </w:tc>
        <w:tc>
          <w:tcPr>
            <w:tcW w:w="1883" w:type="dxa"/>
          </w:tcPr>
          <w:p w14:paraId="67B9A43D">
            <w:pPr>
              <w:rPr>
                <w:rFonts w:ascii="Times New Roman" w:hAnsi="Times New Roman" w:cs="Times New Roman"/>
                <w:sz w:val="24"/>
                <w:szCs w:val="24"/>
              </w:rPr>
            </w:pPr>
            <w:r>
              <w:rPr>
                <w:rFonts w:ascii="Times New Roman" w:hAnsi="Times New Roman" w:cs="Times New Roman"/>
                <w:sz w:val="24"/>
                <w:szCs w:val="24"/>
              </w:rPr>
              <w:t>64</w:t>
            </w:r>
          </w:p>
        </w:tc>
      </w:tr>
      <w:tr w14:paraId="28C5E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38" w:hRule="atLeast"/>
        </w:trPr>
        <w:tc>
          <w:tcPr>
            <w:tcW w:w="4146" w:type="dxa"/>
          </w:tcPr>
          <w:p w14:paraId="11E07120">
            <w:pPr>
              <w:rPr>
                <w:rFonts w:ascii="Times New Roman" w:hAnsi="Times New Roman" w:cs="Times New Roman"/>
                <w:sz w:val="24"/>
                <w:szCs w:val="24"/>
              </w:rPr>
            </w:pPr>
            <w:r>
              <w:rPr>
                <w:rFonts w:ascii="Times New Roman" w:hAnsi="Times New Roman" w:cs="Times New Roman"/>
                <w:sz w:val="24"/>
                <w:szCs w:val="24"/>
              </w:rPr>
              <w:t>Получили от 81 до 99 баллов, чел.</w:t>
            </w:r>
          </w:p>
        </w:tc>
        <w:tc>
          <w:tcPr>
            <w:tcW w:w="1592" w:type="dxa"/>
          </w:tcPr>
          <w:p w14:paraId="4A3CB20E">
            <w:pPr>
              <w:rPr>
                <w:rFonts w:ascii="Times New Roman" w:hAnsi="Times New Roman" w:cs="Times New Roman"/>
                <w:sz w:val="24"/>
                <w:szCs w:val="24"/>
              </w:rPr>
            </w:pPr>
            <w:r>
              <w:rPr>
                <w:rFonts w:ascii="Times New Roman" w:hAnsi="Times New Roman" w:cs="Times New Roman"/>
                <w:sz w:val="24"/>
                <w:szCs w:val="24"/>
              </w:rPr>
              <w:t>5</w:t>
            </w:r>
          </w:p>
        </w:tc>
        <w:tc>
          <w:tcPr>
            <w:tcW w:w="2042" w:type="dxa"/>
          </w:tcPr>
          <w:p w14:paraId="135D4FE6">
            <w:pPr>
              <w:rPr>
                <w:rFonts w:ascii="Times New Roman" w:hAnsi="Times New Roman" w:cs="Times New Roman"/>
                <w:sz w:val="24"/>
                <w:szCs w:val="24"/>
              </w:rPr>
            </w:pPr>
            <w:r>
              <w:rPr>
                <w:rFonts w:ascii="Times New Roman" w:hAnsi="Times New Roman" w:cs="Times New Roman"/>
                <w:sz w:val="24"/>
                <w:szCs w:val="24"/>
              </w:rPr>
              <w:t>3</w:t>
            </w:r>
          </w:p>
        </w:tc>
        <w:tc>
          <w:tcPr>
            <w:tcW w:w="1883" w:type="dxa"/>
          </w:tcPr>
          <w:p w14:paraId="1267B1DD">
            <w:pPr>
              <w:rPr>
                <w:rFonts w:ascii="Times New Roman" w:hAnsi="Times New Roman" w:cs="Times New Roman"/>
                <w:sz w:val="24"/>
                <w:szCs w:val="24"/>
              </w:rPr>
            </w:pPr>
            <w:r>
              <w:rPr>
                <w:rFonts w:ascii="Times New Roman" w:hAnsi="Times New Roman" w:cs="Times New Roman"/>
                <w:sz w:val="24"/>
                <w:szCs w:val="24"/>
              </w:rPr>
              <w:t>2</w:t>
            </w:r>
          </w:p>
        </w:tc>
      </w:tr>
      <w:tr w14:paraId="403123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38" w:hRule="atLeast"/>
        </w:trPr>
        <w:tc>
          <w:tcPr>
            <w:tcW w:w="4146" w:type="dxa"/>
          </w:tcPr>
          <w:p w14:paraId="22B9884B">
            <w:pPr>
              <w:rPr>
                <w:rFonts w:ascii="Times New Roman" w:hAnsi="Times New Roman" w:cs="Times New Roman"/>
                <w:sz w:val="24"/>
                <w:szCs w:val="24"/>
              </w:rPr>
            </w:pPr>
            <w:r>
              <w:rPr>
                <w:rFonts w:ascii="Times New Roman" w:hAnsi="Times New Roman" w:cs="Times New Roman"/>
                <w:sz w:val="24"/>
                <w:szCs w:val="24"/>
              </w:rPr>
              <w:t>Получили 100 баллов, чел.</w:t>
            </w:r>
          </w:p>
        </w:tc>
        <w:tc>
          <w:tcPr>
            <w:tcW w:w="1592" w:type="dxa"/>
          </w:tcPr>
          <w:p w14:paraId="44B3CDD7">
            <w:pPr>
              <w:rPr>
                <w:rFonts w:ascii="Times New Roman" w:hAnsi="Times New Roman" w:cs="Times New Roman"/>
                <w:sz w:val="24"/>
                <w:szCs w:val="24"/>
              </w:rPr>
            </w:pPr>
            <w:r>
              <w:rPr>
                <w:rFonts w:ascii="Times New Roman" w:hAnsi="Times New Roman" w:cs="Times New Roman"/>
                <w:sz w:val="24"/>
                <w:szCs w:val="24"/>
              </w:rPr>
              <w:t>0</w:t>
            </w:r>
          </w:p>
        </w:tc>
        <w:tc>
          <w:tcPr>
            <w:tcW w:w="2042" w:type="dxa"/>
          </w:tcPr>
          <w:p w14:paraId="4F8D4A08">
            <w:pPr>
              <w:rPr>
                <w:rFonts w:ascii="Times New Roman" w:hAnsi="Times New Roman" w:cs="Times New Roman"/>
                <w:sz w:val="24"/>
                <w:szCs w:val="24"/>
              </w:rPr>
            </w:pPr>
            <w:r>
              <w:rPr>
                <w:rFonts w:ascii="Times New Roman" w:hAnsi="Times New Roman" w:cs="Times New Roman"/>
                <w:sz w:val="24"/>
                <w:szCs w:val="24"/>
              </w:rPr>
              <w:t>0</w:t>
            </w:r>
          </w:p>
        </w:tc>
        <w:tc>
          <w:tcPr>
            <w:tcW w:w="1883" w:type="dxa"/>
          </w:tcPr>
          <w:p w14:paraId="0D33BDF1">
            <w:pPr>
              <w:rPr>
                <w:rFonts w:ascii="Times New Roman" w:hAnsi="Times New Roman" w:cs="Times New Roman"/>
                <w:sz w:val="24"/>
                <w:szCs w:val="24"/>
              </w:rPr>
            </w:pPr>
            <w:r>
              <w:rPr>
                <w:rFonts w:ascii="Times New Roman" w:hAnsi="Times New Roman" w:cs="Times New Roman"/>
                <w:sz w:val="24"/>
                <w:szCs w:val="24"/>
              </w:rPr>
              <w:t>0</w:t>
            </w:r>
          </w:p>
        </w:tc>
      </w:tr>
    </w:tbl>
    <w:p w14:paraId="0ACAEF36">
      <w:pPr>
        <w:rPr>
          <w:rFonts w:ascii="Times New Roman" w:hAnsi="Times New Roman" w:cs="Times New Roman"/>
          <w:sz w:val="24"/>
          <w:szCs w:val="24"/>
        </w:rPr>
      </w:pPr>
    </w:p>
    <w:p w14:paraId="3CA1EED0">
      <w:pPr>
        <w:rPr>
          <w:rFonts w:ascii="Times New Roman" w:hAnsi="Times New Roman" w:cs="Times New Roman"/>
          <w:sz w:val="24"/>
          <w:szCs w:val="24"/>
        </w:rPr>
      </w:pPr>
      <w:r>
        <w:rPr>
          <w:rFonts w:ascii="Times New Roman" w:hAnsi="Times New Roman" w:cs="Times New Roman"/>
          <w:sz w:val="24"/>
          <w:szCs w:val="24"/>
        </w:rPr>
        <w:t>Результаты ЕГЭ по обществознанию положительно выросли по сравнению с 2023 годом, однако не достигли результата 2022 года: средний балл в 2022 году – 70 баллов; в 2023 году – 62,8 баллов, в 2024 году – 64 балла..</w:t>
      </w:r>
    </w:p>
    <w:p w14:paraId="3B2EF1FE">
      <w:pPr>
        <w:rPr>
          <w:rFonts w:ascii="Times New Roman" w:hAnsi="Times New Roman" w:cs="Times New Roman"/>
          <w:b/>
          <w:sz w:val="24"/>
          <w:szCs w:val="24"/>
        </w:rPr>
      </w:pPr>
      <w:r>
        <w:rPr>
          <w:rFonts w:ascii="Times New Roman" w:hAnsi="Times New Roman" w:cs="Times New Roman"/>
          <w:b/>
          <w:sz w:val="24"/>
          <w:szCs w:val="24"/>
        </w:rPr>
        <w:t>Выводы:</w:t>
      </w:r>
    </w:p>
    <w:p w14:paraId="00FCB921">
      <w:pPr>
        <w:rPr>
          <w:rFonts w:ascii="Times New Roman" w:hAnsi="Times New Roman" w:cs="Times New Roman"/>
          <w:sz w:val="24"/>
          <w:szCs w:val="24"/>
        </w:rPr>
      </w:pPr>
      <w:r>
        <w:rPr>
          <w:rFonts w:ascii="Times New Roman" w:hAnsi="Times New Roman" w:cs="Times New Roman"/>
          <w:sz w:val="24"/>
          <w:szCs w:val="24"/>
        </w:rPr>
        <w:t>Таким образом, все 29 обучающихся преодолели порог успешности ЕГЭ по русскому языку и математике, получили аттестаты о среднем общем образовании, в том числе 2 аттестата с отличием и медаль 1 степени, и один аттестат с отличием 2 степени.</w:t>
      </w:r>
    </w:p>
    <w:p w14:paraId="5B22FDFE">
      <w:pPr>
        <w:rPr>
          <w:rFonts w:ascii="Times New Roman" w:hAnsi="Times New Roman" w:cs="Times New Roman"/>
          <w:b/>
          <w:i/>
          <w:sz w:val="24"/>
          <w:szCs w:val="24"/>
          <w:u w:val="single"/>
        </w:rPr>
      </w:pPr>
      <w:r>
        <w:rPr>
          <w:rFonts w:ascii="Times New Roman" w:hAnsi="Times New Roman" w:cs="Times New Roman"/>
          <w:b/>
          <w:i/>
          <w:sz w:val="24"/>
          <w:szCs w:val="24"/>
          <w:u w:val="single"/>
        </w:rPr>
        <w:br w:type="page"/>
      </w:r>
    </w:p>
    <w:p w14:paraId="0033635C">
      <w:pPr>
        <w:rPr>
          <w:rFonts w:ascii="Times New Roman" w:hAnsi="Times New Roman" w:cs="Times New Roman"/>
          <w:b/>
          <w:i/>
          <w:color w:val="FF0000"/>
          <w:sz w:val="24"/>
          <w:szCs w:val="24"/>
          <w:u w:val="single"/>
        </w:rPr>
      </w:pPr>
    </w:p>
    <w:p w14:paraId="54A5BECD">
      <w:pP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Воспитательная работа</w:t>
      </w:r>
    </w:p>
    <w:p w14:paraId="0DDF734F">
      <w:pPr>
        <w:spacing w:after="67" w:line="259" w:lineRule="auto"/>
        <w:ind w:left="0" w:right="190"/>
        <w:jc w:val="left"/>
        <w:rPr>
          <w:rFonts w:hint="default" w:ascii="Times New Roman" w:hAnsi="Times New Roman" w:cs="Times New Roman"/>
          <w:lang w:val="ru-RU"/>
        </w:rPr>
      </w:pPr>
      <w:r>
        <w:rPr>
          <w:rFonts w:hint="default" w:ascii="Times New Roman" w:hAnsi="Times New Roman" w:cs="Times New Roman"/>
          <w:b/>
          <w:lang w:val="ru-RU"/>
        </w:rPr>
        <w:t xml:space="preserve">РАЗДЕЛ 1.  </w:t>
      </w:r>
    </w:p>
    <w:p w14:paraId="39354C8A">
      <w:pPr>
        <w:jc w:val="both"/>
        <w:rPr>
          <w:rFonts w:hint="default" w:ascii="Times New Roman" w:hAnsi="Times New Roman" w:cs="Times New Roman"/>
          <w:b/>
          <w:color w:val="auto"/>
          <w:sz w:val="24"/>
          <w:szCs w:val="24"/>
        </w:rPr>
      </w:pPr>
      <w:r>
        <w:rPr>
          <w:rFonts w:hint="default" w:ascii="Times New Roman" w:hAnsi="Times New Roman" w:cs="Times New Roman"/>
          <w:lang w:val="ru-RU"/>
        </w:rPr>
        <w:t>КРАТКАЯ ХАРАКТЕРИСТИКА ВОСПИТАТЕЛЬНОЙ РАБОТЫ ШКОЛЫ</w:t>
      </w:r>
    </w:p>
    <w:p w14:paraId="07F69E9A">
      <w:pPr>
        <w:ind w:left="0" w:right="28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Основными документами, на которых основывалась воспитательная работа в 2024-2025 учебном году, являлись: </w:t>
      </w:r>
    </w:p>
    <w:p w14:paraId="6CA0F670">
      <w:pPr>
        <w:ind w:left="0" w:right="28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        - рабочая программа воспитания;</w:t>
      </w:r>
    </w:p>
    <w:p w14:paraId="3D0B9301">
      <w:pPr>
        <w:ind w:left="0" w:right="28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       - календарный план воспитательной работы;</w:t>
      </w:r>
    </w:p>
    <w:p w14:paraId="00B7D12C">
      <w:pPr>
        <w:ind w:left="0" w:right="28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       - план работы школьного МО классных руководителей;</w:t>
      </w:r>
    </w:p>
    <w:p w14:paraId="71644AE1">
      <w:pPr>
        <w:ind w:left="0" w:right="28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       - план работы психолого-педагогической службы;</w:t>
      </w:r>
    </w:p>
    <w:p w14:paraId="6B3CAC75">
      <w:pPr>
        <w:ind w:left="0" w:right="28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       - план внеурочной деятельности;</w:t>
      </w:r>
    </w:p>
    <w:p w14:paraId="1E5E2E6C">
      <w:pPr>
        <w:ind w:left="0" w:right="28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       - план работы школьного самоуправления;</w:t>
      </w:r>
    </w:p>
    <w:p w14:paraId="154EB266">
      <w:pPr>
        <w:ind w:left="0" w:right="28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       - план работы РДДМ «Движение первых»</w:t>
      </w:r>
    </w:p>
    <w:p w14:paraId="2BCEDD6F">
      <w:pPr>
        <w:ind w:left="0" w:right="28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       - план работы советника директора по воспитанию и взаимодействию с детскими </w:t>
      </w:r>
    </w:p>
    <w:p w14:paraId="34098C67">
      <w:pPr>
        <w:ind w:left="0" w:right="28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        общественными организациями;</w:t>
      </w:r>
    </w:p>
    <w:p w14:paraId="075BC9DB">
      <w:pPr>
        <w:ind w:left="0" w:right="28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       - план работы Штаба воспитательной работы;</w:t>
      </w:r>
    </w:p>
    <w:p w14:paraId="65AC174F">
      <w:pPr>
        <w:ind w:left="0" w:right="28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       - план работы школьного музея</w:t>
      </w:r>
    </w:p>
    <w:p w14:paraId="1A3549EF">
      <w:pPr>
        <w:spacing w:after="35"/>
        <w:ind w:left="0" w:right="281" w:firstLine="0"/>
        <w:rPr>
          <w:rFonts w:hint="default" w:ascii="Times New Roman" w:hAnsi="Times New Roman" w:cs="Times New Roman"/>
          <w:color w:val="auto"/>
          <w:sz w:val="24"/>
          <w:szCs w:val="24"/>
          <w:lang w:val="ru-RU"/>
        </w:rPr>
      </w:pPr>
    </w:p>
    <w:p w14:paraId="71522E2A">
      <w:pPr>
        <w:spacing w:after="35"/>
        <w:ind w:left="0" w:right="281" w:firstLine="426"/>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Общая цель воспитания обучающихся в школе – развитие личности, создание условий для самоопределения и социализации на основе социокультурных, духовно- 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Задачи воспитания:  </w:t>
      </w:r>
    </w:p>
    <w:p w14:paraId="2E3DD219">
      <w:pPr>
        <w:ind w:left="0" w:right="28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 усвоение обучающимися знаний норм, духовно-нравственных ценностей, традиций, которые выработало российское общество (социально значимых знаний);  </w:t>
      </w:r>
    </w:p>
    <w:p w14:paraId="4BDA7DF7">
      <w:pPr>
        <w:ind w:left="0" w:right="28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 формирование и развитие личностных отношений к этим нормам, ценностям, традициям (их освоение, принятие); </w:t>
      </w:r>
    </w:p>
    <w:p w14:paraId="1E9D477D">
      <w:pPr>
        <w:spacing w:after="35"/>
        <w:ind w:left="0" w:right="28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w:t>
      </w:r>
    </w:p>
    <w:p w14:paraId="390A4B86">
      <w:pPr>
        <w:ind w:left="0" w:right="28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 достижение личностных результатов освоения общеобразовательных программ в соответствии с ФГОС. </w:t>
      </w:r>
    </w:p>
    <w:p w14:paraId="152BFF9E">
      <w:pPr>
        <w:ind w:left="0" w:right="281" w:firstLine="426"/>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Воспитательная работа осуществлялась по следующим основным направлениям воспитательной деятельности: </w:t>
      </w:r>
    </w:p>
    <w:p w14:paraId="34E10544">
      <w:pPr>
        <w:tabs>
          <w:tab w:val="center" w:pos="576"/>
          <w:tab w:val="center" w:pos="2239"/>
        </w:tabs>
        <w:spacing w:after="0"/>
        <w:ind w:left="0" w:firstLine="0"/>
        <w:jc w:val="left"/>
        <w:rPr>
          <w:rFonts w:hint="default" w:ascii="Times New Roman" w:hAnsi="Times New Roman" w:cs="Times New Roman"/>
          <w:color w:val="auto"/>
          <w:sz w:val="24"/>
          <w:szCs w:val="24"/>
          <w:lang w:val="ru-RU"/>
        </w:rPr>
      </w:pPr>
      <w:r>
        <w:rPr>
          <w:rFonts w:hint="default" w:ascii="Times New Roman" w:hAnsi="Times New Roman" w:eastAsia="Calibri" w:cs="Times New Roman"/>
          <w:color w:val="auto"/>
          <w:sz w:val="24"/>
          <w:szCs w:val="24"/>
          <w:lang w:val="ru-RU"/>
        </w:rPr>
        <w:tab/>
      </w:r>
      <w:r>
        <w:rPr>
          <w:rFonts w:hint="default" w:ascii="Times New Roman" w:hAnsi="Times New Roman" w:eastAsia="Calibri" w:cs="Times New Roman"/>
          <w:color w:val="auto"/>
          <w:sz w:val="24"/>
          <w:szCs w:val="24"/>
          <w:lang w:val="ru-RU"/>
        </w:rPr>
        <w:t>−</w:t>
      </w:r>
      <w:r>
        <w:rPr>
          <w:rFonts w:hint="default" w:ascii="Times New Roman" w:hAnsi="Times New Roman" w:eastAsia="Arial" w:cs="Times New Roman"/>
          <w:color w:val="auto"/>
          <w:sz w:val="24"/>
          <w:szCs w:val="24"/>
          <w:lang w:val="ru-RU"/>
        </w:rPr>
        <w:t xml:space="preserve"> </w:t>
      </w:r>
      <w:r>
        <w:rPr>
          <w:rFonts w:hint="default" w:ascii="Times New Roman" w:hAnsi="Times New Roman" w:eastAsia="Arial" w:cs="Times New Roman"/>
          <w:color w:val="auto"/>
          <w:sz w:val="24"/>
          <w:szCs w:val="24"/>
          <w:lang w:val="ru-RU"/>
        </w:rPr>
        <w:tab/>
      </w:r>
      <w:r>
        <w:rPr>
          <w:rFonts w:hint="default" w:ascii="Times New Roman" w:hAnsi="Times New Roman" w:cs="Times New Roman"/>
          <w:color w:val="auto"/>
          <w:sz w:val="24"/>
          <w:szCs w:val="24"/>
          <w:lang w:val="ru-RU"/>
        </w:rPr>
        <w:t xml:space="preserve">гражданское воспитание; </w:t>
      </w:r>
    </w:p>
    <w:p w14:paraId="293A6DAA">
      <w:pPr>
        <w:tabs>
          <w:tab w:val="center" w:pos="576"/>
          <w:tab w:val="center" w:pos="2400"/>
        </w:tabs>
        <w:spacing w:after="0"/>
        <w:ind w:left="0" w:firstLine="0"/>
        <w:jc w:val="left"/>
        <w:rPr>
          <w:rFonts w:hint="default" w:ascii="Times New Roman" w:hAnsi="Times New Roman" w:cs="Times New Roman"/>
          <w:color w:val="auto"/>
          <w:sz w:val="24"/>
          <w:szCs w:val="24"/>
          <w:lang w:val="ru-RU"/>
        </w:rPr>
      </w:pPr>
      <w:r>
        <w:rPr>
          <w:rFonts w:hint="default" w:ascii="Times New Roman" w:hAnsi="Times New Roman" w:eastAsia="Calibri" w:cs="Times New Roman"/>
          <w:color w:val="auto"/>
          <w:sz w:val="24"/>
          <w:szCs w:val="24"/>
          <w:lang w:val="ru-RU"/>
        </w:rPr>
        <w:tab/>
      </w:r>
      <w:r>
        <w:rPr>
          <w:rFonts w:hint="default" w:ascii="Times New Roman" w:hAnsi="Times New Roman" w:eastAsia="Calibri" w:cs="Times New Roman"/>
          <w:color w:val="auto"/>
          <w:sz w:val="24"/>
          <w:szCs w:val="24"/>
          <w:lang w:val="ru-RU"/>
        </w:rPr>
        <w:t>−</w:t>
      </w:r>
      <w:r>
        <w:rPr>
          <w:rFonts w:hint="default" w:ascii="Times New Roman" w:hAnsi="Times New Roman" w:eastAsia="Arial" w:cs="Times New Roman"/>
          <w:color w:val="auto"/>
          <w:sz w:val="24"/>
          <w:szCs w:val="24"/>
          <w:lang w:val="ru-RU"/>
        </w:rPr>
        <w:t xml:space="preserve"> </w:t>
      </w:r>
      <w:r>
        <w:rPr>
          <w:rFonts w:hint="default" w:ascii="Times New Roman" w:hAnsi="Times New Roman" w:eastAsia="Arial" w:cs="Times New Roman"/>
          <w:color w:val="auto"/>
          <w:sz w:val="24"/>
          <w:szCs w:val="24"/>
          <w:lang w:val="ru-RU"/>
        </w:rPr>
        <w:tab/>
      </w:r>
      <w:r>
        <w:rPr>
          <w:rFonts w:hint="default" w:ascii="Times New Roman" w:hAnsi="Times New Roman" w:cs="Times New Roman"/>
          <w:color w:val="auto"/>
          <w:sz w:val="24"/>
          <w:szCs w:val="24"/>
          <w:lang w:val="ru-RU"/>
        </w:rPr>
        <w:t xml:space="preserve">патриотическое воспитание; </w:t>
      </w:r>
    </w:p>
    <w:p w14:paraId="488FF33E">
      <w:pPr>
        <w:tabs>
          <w:tab w:val="center" w:pos="576"/>
          <w:tab w:val="center" w:pos="2743"/>
        </w:tabs>
        <w:spacing w:after="0"/>
        <w:ind w:left="0" w:firstLine="0"/>
        <w:jc w:val="left"/>
        <w:rPr>
          <w:rFonts w:hint="default" w:ascii="Times New Roman" w:hAnsi="Times New Roman" w:cs="Times New Roman"/>
          <w:color w:val="auto"/>
          <w:sz w:val="24"/>
          <w:szCs w:val="24"/>
          <w:lang w:val="ru-RU"/>
        </w:rPr>
      </w:pPr>
      <w:r>
        <w:rPr>
          <w:rFonts w:hint="default" w:ascii="Times New Roman" w:hAnsi="Times New Roman" w:eastAsia="Calibri" w:cs="Times New Roman"/>
          <w:color w:val="auto"/>
          <w:sz w:val="24"/>
          <w:szCs w:val="24"/>
          <w:lang w:val="ru-RU"/>
        </w:rPr>
        <w:tab/>
      </w:r>
      <w:r>
        <w:rPr>
          <w:rFonts w:hint="default" w:ascii="Times New Roman" w:hAnsi="Times New Roman" w:eastAsia="Calibri" w:cs="Times New Roman"/>
          <w:color w:val="auto"/>
          <w:sz w:val="24"/>
          <w:szCs w:val="24"/>
          <w:lang w:val="ru-RU"/>
        </w:rPr>
        <w:t>−</w:t>
      </w:r>
      <w:r>
        <w:rPr>
          <w:rFonts w:hint="default" w:ascii="Times New Roman" w:hAnsi="Times New Roman" w:eastAsia="Arial" w:cs="Times New Roman"/>
          <w:color w:val="auto"/>
          <w:sz w:val="24"/>
          <w:szCs w:val="24"/>
          <w:lang w:val="ru-RU"/>
        </w:rPr>
        <w:t xml:space="preserve"> </w:t>
      </w:r>
      <w:r>
        <w:rPr>
          <w:rFonts w:hint="default" w:ascii="Times New Roman" w:hAnsi="Times New Roman" w:eastAsia="Arial" w:cs="Times New Roman"/>
          <w:color w:val="auto"/>
          <w:sz w:val="24"/>
          <w:szCs w:val="24"/>
          <w:lang w:val="ru-RU"/>
        </w:rPr>
        <w:tab/>
      </w:r>
      <w:r>
        <w:rPr>
          <w:rFonts w:hint="default" w:ascii="Times New Roman" w:hAnsi="Times New Roman" w:cs="Times New Roman"/>
          <w:color w:val="auto"/>
          <w:sz w:val="24"/>
          <w:szCs w:val="24"/>
          <w:lang w:val="ru-RU"/>
        </w:rPr>
        <w:t xml:space="preserve">духовно-нравственное воспитание;    </w:t>
      </w:r>
    </w:p>
    <w:tbl>
      <w:tblPr>
        <w:tblStyle w:val="12"/>
        <w:tblW w:w="7776" w:type="dxa"/>
        <w:tblInd w:w="516" w:type="dxa"/>
        <w:tblLayout w:type="autofit"/>
        <w:tblCellMar>
          <w:top w:w="23" w:type="dxa"/>
          <w:left w:w="0" w:type="dxa"/>
          <w:bottom w:w="0" w:type="dxa"/>
          <w:right w:w="0" w:type="dxa"/>
        </w:tblCellMar>
      </w:tblPr>
      <w:tblGrid>
        <w:gridCol w:w="389"/>
        <w:gridCol w:w="3857"/>
        <w:gridCol w:w="948"/>
        <w:gridCol w:w="646"/>
        <w:gridCol w:w="391"/>
        <w:gridCol w:w="1527"/>
        <w:gridCol w:w="18"/>
      </w:tblGrid>
      <w:tr w14:paraId="47921FBC">
        <w:tblPrEx>
          <w:tblCellMar>
            <w:top w:w="23" w:type="dxa"/>
            <w:left w:w="0" w:type="dxa"/>
            <w:bottom w:w="0" w:type="dxa"/>
            <w:right w:w="0" w:type="dxa"/>
          </w:tblCellMar>
        </w:tblPrEx>
        <w:trPr>
          <w:trHeight w:val="281" w:hRule="atLeast"/>
        </w:trPr>
        <w:tc>
          <w:tcPr>
            <w:tcW w:w="389" w:type="dxa"/>
            <w:tcBorders>
              <w:top w:val="nil"/>
              <w:left w:val="nil"/>
              <w:bottom w:val="nil"/>
              <w:right w:val="nil"/>
            </w:tcBorders>
            <w:shd w:val="clear" w:color="auto" w:fill="auto"/>
            <w:noWrap w:val="0"/>
            <w:vAlign w:val="top"/>
          </w:tcPr>
          <w:p w14:paraId="75B9E31B">
            <w:pPr>
              <w:spacing w:after="0" w:line="259" w:lineRule="auto"/>
              <w:ind w:left="0" w:firstLine="0"/>
              <w:jc w:val="left"/>
              <w:rPr>
                <w:rFonts w:hint="default" w:ascii="Times New Roman" w:hAnsi="Times New Roman" w:cs="Times New Roman"/>
                <w:color w:val="auto"/>
                <w:sz w:val="24"/>
                <w:szCs w:val="24"/>
              </w:rPr>
            </w:pPr>
            <w:r>
              <w:rPr>
                <w:rFonts w:hint="default" w:ascii="Times New Roman" w:hAnsi="Times New Roman" w:eastAsia="Calibri" w:cs="Times New Roman"/>
                <w:color w:val="auto"/>
                <w:sz w:val="24"/>
                <w:szCs w:val="24"/>
              </w:rPr>
              <w:t>−</w:t>
            </w:r>
            <w:r>
              <w:rPr>
                <w:rFonts w:hint="default" w:ascii="Times New Roman" w:hAnsi="Times New Roman" w:eastAsia="Arial" w:cs="Times New Roman"/>
                <w:color w:val="auto"/>
                <w:sz w:val="24"/>
                <w:szCs w:val="24"/>
              </w:rPr>
              <w:t xml:space="preserve"> </w:t>
            </w:r>
          </w:p>
        </w:tc>
        <w:tc>
          <w:tcPr>
            <w:tcW w:w="3857" w:type="dxa"/>
            <w:tcBorders>
              <w:top w:val="nil"/>
              <w:left w:val="nil"/>
              <w:bottom w:val="nil"/>
              <w:right w:val="nil"/>
            </w:tcBorders>
            <w:shd w:val="clear" w:color="auto" w:fill="auto"/>
            <w:noWrap w:val="0"/>
            <w:vAlign w:val="top"/>
          </w:tcPr>
          <w:p w14:paraId="65E68E20">
            <w:pPr>
              <w:spacing w:after="0" w:line="259" w:lineRule="auto"/>
              <w:ind w:left="0" w:firstLine="0"/>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эстетическое воспитание; </w:t>
            </w:r>
          </w:p>
        </w:tc>
        <w:tc>
          <w:tcPr>
            <w:tcW w:w="948" w:type="dxa"/>
            <w:tcBorders>
              <w:top w:val="nil"/>
              <w:left w:val="nil"/>
              <w:bottom w:val="nil"/>
              <w:right w:val="nil"/>
            </w:tcBorders>
            <w:shd w:val="clear" w:color="auto" w:fill="auto"/>
            <w:noWrap w:val="0"/>
            <w:vAlign w:val="top"/>
          </w:tcPr>
          <w:p w14:paraId="2F0A70E3">
            <w:pPr>
              <w:spacing w:after="0" w:line="259" w:lineRule="auto"/>
              <w:ind w:left="0" w:firstLine="0"/>
              <w:jc w:val="left"/>
              <w:rPr>
                <w:rFonts w:hint="default" w:ascii="Times New Roman" w:hAnsi="Times New Roman" w:cs="Times New Roman"/>
                <w:color w:val="auto"/>
                <w:sz w:val="24"/>
                <w:szCs w:val="24"/>
              </w:rPr>
            </w:pPr>
          </w:p>
        </w:tc>
        <w:tc>
          <w:tcPr>
            <w:tcW w:w="646" w:type="dxa"/>
            <w:tcBorders>
              <w:top w:val="nil"/>
              <w:left w:val="nil"/>
              <w:bottom w:val="nil"/>
              <w:right w:val="nil"/>
            </w:tcBorders>
            <w:shd w:val="clear" w:color="auto" w:fill="auto"/>
            <w:noWrap w:val="0"/>
            <w:vAlign w:val="bottom"/>
          </w:tcPr>
          <w:p w14:paraId="43A6E580">
            <w:pPr>
              <w:spacing w:after="0" w:line="259" w:lineRule="auto"/>
              <w:ind w:left="0" w:firstLine="0"/>
              <w:jc w:val="left"/>
              <w:rPr>
                <w:rFonts w:hint="default" w:ascii="Times New Roman" w:hAnsi="Times New Roman" w:cs="Times New Roman"/>
                <w:color w:val="auto"/>
                <w:sz w:val="24"/>
                <w:szCs w:val="24"/>
              </w:rPr>
            </w:pPr>
          </w:p>
        </w:tc>
        <w:tc>
          <w:tcPr>
            <w:tcW w:w="391" w:type="dxa"/>
            <w:tcBorders>
              <w:top w:val="nil"/>
              <w:left w:val="nil"/>
              <w:bottom w:val="nil"/>
              <w:right w:val="nil"/>
            </w:tcBorders>
            <w:shd w:val="clear" w:color="auto" w:fill="auto"/>
            <w:noWrap w:val="0"/>
            <w:vAlign w:val="bottom"/>
          </w:tcPr>
          <w:p w14:paraId="582FF1E5">
            <w:pPr>
              <w:spacing w:after="0" w:line="259" w:lineRule="auto"/>
              <w:ind w:left="0" w:firstLine="0"/>
              <w:jc w:val="left"/>
              <w:rPr>
                <w:rFonts w:hint="default" w:ascii="Times New Roman" w:hAnsi="Times New Roman" w:cs="Times New Roman"/>
                <w:color w:val="auto"/>
                <w:sz w:val="24"/>
                <w:szCs w:val="24"/>
              </w:rPr>
            </w:pPr>
          </w:p>
        </w:tc>
        <w:tc>
          <w:tcPr>
            <w:tcW w:w="1545" w:type="dxa"/>
            <w:gridSpan w:val="2"/>
            <w:tcBorders>
              <w:top w:val="nil"/>
              <w:left w:val="nil"/>
              <w:bottom w:val="nil"/>
              <w:right w:val="nil"/>
            </w:tcBorders>
            <w:shd w:val="clear" w:color="auto" w:fill="auto"/>
            <w:noWrap w:val="0"/>
            <w:vAlign w:val="top"/>
          </w:tcPr>
          <w:p w14:paraId="47C7E4D5">
            <w:pPr>
              <w:spacing w:after="0" w:line="259" w:lineRule="auto"/>
              <w:ind w:left="0" w:firstLine="0"/>
              <w:jc w:val="left"/>
              <w:rPr>
                <w:rFonts w:hint="default" w:ascii="Times New Roman" w:hAnsi="Times New Roman" w:cs="Times New Roman"/>
                <w:color w:val="auto"/>
                <w:sz w:val="24"/>
                <w:szCs w:val="24"/>
              </w:rPr>
            </w:pPr>
          </w:p>
        </w:tc>
      </w:tr>
      <w:tr w14:paraId="7FE65B92">
        <w:tblPrEx>
          <w:tblCellMar>
            <w:top w:w="23" w:type="dxa"/>
            <w:left w:w="0" w:type="dxa"/>
            <w:bottom w:w="0" w:type="dxa"/>
            <w:right w:w="0" w:type="dxa"/>
          </w:tblCellMar>
        </w:tblPrEx>
        <w:trPr>
          <w:trHeight w:val="287" w:hRule="atLeast"/>
        </w:trPr>
        <w:tc>
          <w:tcPr>
            <w:tcW w:w="389" w:type="dxa"/>
            <w:tcBorders>
              <w:top w:val="nil"/>
              <w:left w:val="nil"/>
              <w:bottom w:val="nil"/>
              <w:right w:val="nil"/>
            </w:tcBorders>
            <w:shd w:val="clear" w:color="auto" w:fill="auto"/>
            <w:noWrap w:val="0"/>
            <w:vAlign w:val="top"/>
          </w:tcPr>
          <w:p w14:paraId="217AB721">
            <w:pPr>
              <w:spacing w:after="0" w:line="240" w:lineRule="auto"/>
              <w:ind w:left="0" w:firstLine="0"/>
              <w:jc w:val="left"/>
              <w:rPr>
                <w:rFonts w:hint="default" w:ascii="Times New Roman" w:hAnsi="Times New Roman" w:cs="Times New Roman"/>
                <w:color w:val="auto"/>
                <w:sz w:val="24"/>
                <w:szCs w:val="24"/>
              </w:rPr>
            </w:pPr>
            <w:r>
              <w:rPr>
                <w:rFonts w:hint="default" w:ascii="Times New Roman" w:hAnsi="Times New Roman" w:eastAsia="Calibri" w:cs="Times New Roman"/>
                <w:color w:val="auto"/>
                <w:sz w:val="24"/>
                <w:szCs w:val="24"/>
              </w:rPr>
              <w:t>−</w:t>
            </w:r>
            <w:r>
              <w:rPr>
                <w:rFonts w:hint="default" w:ascii="Times New Roman" w:hAnsi="Times New Roman" w:eastAsia="Arial" w:cs="Times New Roman"/>
                <w:color w:val="auto"/>
                <w:sz w:val="24"/>
                <w:szCs w:val="24"/>
              </w:rPr>
              <w:t xml:space="preserve"> </w:t>
            </w:r>
          </w:p>
        </w:tc>
        <w:tc>
          <w:tcPr>
            <w:tcW w:w="3857" w:type="dxa"/>
            <w:tcBorders>
              <w:top w:val="nil"/>
              <w:left w:val="nil"/>
              <w:bottom w:val="nil"/>
              <w:right w:val="nil"/>
            </w:tcBorders>
            <w:shd w:val="clear" w:color="auto" w:fill="auto"/>
            <w:noWrap w:val="0"/>
            <w:vAlign w:val="top"/>
          </w:tcPr>
          <w:p w14:paraId="0057B170">
            <w:pPr>
              <w:spacing w:after="0" w:line="240" w:lineRule="auto"/>
              <w:ind w:left="0" w:firstLine="0"/>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трудовое воспитание;  </w:t>
            </w:r>
          </w:p>
        </w:tc>
        <w:tc>
          <w:tcPr>
            <w:tcW w:w="948" w:type="dxa"/>
            <w:tcBorders>
              <w:top w:val="nil"/>
              <w:left w:val="nil"/>
              <w:bottom w:val="nil"/>
              <w:right w:val="nil"/>
            </w:tcBorders>
            <w:shd w:val="clear" w:color="auto" w:fill="auto"/>
            <w:noWrap w:val="0"/>
            <w:vAlign w:val="top"/>
          </w:tcPr>
          <w:p w14:paraId="4623F25F">
            <w:pPr>
              <w:spacing w:after="0" w:line="259" w:lineRule="auto"/>
              <w:ind w:left="0" w:firstLine="0"/>
              <w:jc w:val="left"/>
              <w:rPr>
                <w:rFonts w:hint="default" w:ascii="Times New Roman" w:hAnsi="Times New Roman" w:cs="Times New Roman"/>
                <w:color w:val="auto"/>
                <w:sz w:val="24"/>
                <w:szCs w:val="24"/>
              </w:rPr>
            </w:pPr>
          </w:p>
        </w:tc>
        <w:tc>
          <w:tcPr>
            <w:tcW w:w="646" w:type="dxa"/>
            <w:tcBorders>
              <w:top w:val="nil"/>
              <w:left w:val="nil"/>
              <w:bottom w:val="nil"/>
              <w:right w:val="nil"/>
            </w:tcBorders>
            <w:shd w:val="clear" w:color="auto" w:fill="auto"/>
            <w:noWrap w:val="0"/>
            <w:vAlign w:val="top"/>
          </w:tcPr>
          <w:p w14:paraId="099813DF">
            <w:pPr>
              <w:spacing w:after="0" w:line="259" w:lineRule="auto"/>
              <w:ind w:left="0" w:firstLine="0"/>
              <w:jc w:val="left"/>
              <w:rPr>
                <w:rFonts w:hint="default" w:ascii="Times New Roman" w:hAnsi="Times New Roman" w:cs="Times New Roman"/>
                <w:color w:val="auto"/>
                <w:sz w:val="24"/>
                <w:szCs w:val="24"/>
              </w:rPr>
            </w:pPr>
          </w:p>
        </w:tc>
        <w:tc>
          <w:tcPr>
            <w:tcW w:w="391" w:type="dxa"/>
            <w:tcBorders>
              <w:top w:val="nil"/>
              <w:left w:val="nil"/>
              <w:bottom w:val="nil"/>
              <w:right w:val="nil"/>
            </w:tcBorders>
            <w:shd w:val="clear" w:color="auto" w:fill="auto"/>
            <w:noWrap w:val="0"/>
            <w:vAlign w:val="top"/>
          </w:tcPr>
          <w:p w14:paraId="6F4082A3">
            <w:pPr>
              <w:spacing w:after="0" w:line="259" w:lineRule="auto"/>
              <w:ind w:left="0" w:firstLine="0"/>
              <w:jc w:val="left"/>
              <w:rPr>
                <w:rFonts w:hint="default" w:ascii="Times New Roman" w:hAnsi="Times New Roman" w:cs="Times New Roman"/>
                <w:color w:val="auto"/>
                <w:sz w:val="24"/>
                <w:szCs w:val="24"/>
              </w:rPr>
            </w:pPr>
          </w:p>
        </w:tc>
        <w:tc>
          <w:tcPr>
            <w:tcW w:w="1545" w:type="dxa"/>
            <w:gridSpan w:val="2"/>
            <w:tcBorders>
              <w:top w:val="nil"/>
              <w:left w:val="nil"/>
              <w:bottom w:val="nil"/>
              <w:right w:val="nil"/>
            </w:tcBorders>
            <w:shd w:val="clear" w:color="auto" w:fill="auto"/>
            <w:noWrap w:val="0"/>
            <w:vAlign w:val="top"/>
          </w:tcPr>
          <w:p w14:paraId="79A5796E">
            <w:pPr>
              <w:spacing w:after="0" w:line="259" w:lineRule="auto"/>
              <w:ind w:left="0" w:firstLine="0"/>
              <w:jc w:val="left"/>
              <w:rPr>
                <w:rFonts w:hint="default" w:ascii="Times New Roman" w:hAnsi="Times New Roman" w:cs="Times New Roman"/>
                <w:color w:val="auto"/>
                <w:sz w:val="24"/>
                <w:szCs w:val="24"/>
              </w:rPr>
            </w:pPr>
          </w:p>
        </w:tc>
      </w:tr>
      <w:tr w14:paraId="47D8B9B9">
        <w:tblPrEx>
          <w:tblCellMar>
            <w:top w:w="23" w:type="dxa"/>
            <w:left w:w="0" w:type="dxa"/>
            <w:bottom w:w="0" w:type="dxa"/>
            <w:right w:w="0" w:type="dxa"/>
          </w:tblCellMar>
        </w:tblPrEx>
        <w:trPr>
          <w:trHeight w:val="280" w:hRule="atLeast"/>
        </w:trPr>
        <w:tc>
          <w:tcPr>
            <w:tcW w:w="389" w:type="dxa"/>
            <w:tcBorders>
              <w:top w:val="nil"/>
              <w:left w:val="nil"/>
              <w:bottom w:val="nil"/>
              <w:right w:val="nil"/>
            </w:tcBorders>
            <w:shd w:val="clear" w:color="auto" w:fill="auto"/>
            <w:noWrap w:val="0"/>
            <w:vAlign w:val="top"/>
          </w:tcPr>
          <w:p w14:paraId="3ADC7B83">
            <w:pPr>
              <w:spacing w:after="0" w:line="259" w:lineRule="auto"/>
              <w:ind w:left="0" w:firstLine="0"/>
              <w:jc w:val="left"/>
              <w:rPr>
                <w:rFonts w:hint="default" w:ascii="Times New Roman" w:hAnsi="Times New Roman" w:cs="Times New Roman"/>
                <w:color w:val="auto"/>
                <w:sz w:val="24"/>
                <w:szCs w:val="24"/>
              </w:rPr>
            </w:pPr>
            <w:r>
              <w:rPr>
                <w:rFonts w:hint="default" w:ascii="Times New Roman" w:hAnsi="Times New Roman" w:eastAsia="Calibri" w:cs="Times New Roman"/>
                <w:color w:val="auto"/>
                <w:sz w:val="24"/>
                <w:szCs w:val="24"/>
              </w:rPr>
              <w:t>−</w:t>
            </w:r>
            <w:r>
              <w:rPr>
                <w:rFonts w:hint="default" w:ascii="Times New Roman" w:hAnsi="Times New Roman" w:eastAsia="Arial" w:cs="Times New Roman"/>
                <w:color w:val="auto"/>
                <w:sz w:val="24"/>
                <w:szCs w:val="24"/>
              </w:rPr>
              <w:t xml:space="preserve"> </w:t>
            </w:r>
          </w:p>
        </w:tc>
        <w:tc>
          <w:tcPr>
            <w:tcW w:w="3857" w:type="dxa"/>
            <w:tcBorders>
              <w:top w:val="nil"/>
              <w:left w:val="nil"/>
              <w:bottom w:val="nil"/>
              <w:right w:val="nil"/>
            </w:tcBorders>
            <w:shd w:val="clear" w:color="auto" w:fill="auto"/>
            <w:noWrap w:val="0"/>
            <w:vAlign w:val="top"/>
          </w:tcPr>
          <w:p w14:paraId="1E322272">
            <w:pPr>
              <w:spacing w:after="0" w:line="259" w:lineRule="auto"/>
              <w:ind w:left="0" w:firstLine="0"/>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экологическое воспитание;  </w:t>
            </w:r>
          </w:p>
        </w:tc>
        <w:tc>
          <w:tcPr>
            <w:tcW w:w="948" w:type="dxa"/>
            <w:tcBorders>
              <w:top w:val="nil"/>
              <w:left w:val="nil"/>
              <w:bottom w:val="nil"/>
              <w:right w:val="nil"/>
            </w:tcBorders>
            <w:shd w:val="clear" w:color="auto" w:fill="auto"/>
            <w:noWrap w:val="0"/>
            <w:vAlign w:val="top"/>
          </w:tcPr>
          <w:p w14:paraId="17E33A47">
            <w:pPr>
              <w:spacing w:after="0" w:line="259" w:lineRule="auto"/>
              <w:ind w:left="0" w:firstLine="0"/>
              <w:jc w:val="left"/>
              <w:rPr>
                <w:rFonts w:hint="default" w:ascii="Times New Roman" w:hAnsi="Times New Roman" w:cs="Times New Roman"/>
                <w:color w:val="auto"/>
                <w:sz w:val="24"/>
                <w:szCs w:val="24"/>
              </w:rPr>
            </w:pPr>
          </w:p>
        </w:tc>
        <w:tc>
          <w:tcPr>
            <w:tcW w:w="646" w:type="dxa"/>
            <w:tcBorders>
              <w:top w:val="nil"/>
              <w:left w:val="nil"/>
              <w:bottom w:val="nil"/>
              <w:right w:val="nil"/>
            </w:tcBorders>
            <w:shd w:val="clear" w:color="auto" w:fill="auto"/>
            <w:noWrap w:val="0"/>
            <w:vAlign w:val="top"/>
          </w:tcPr>
          <w:p w14:paraId="58FABC21">
            <w:pPr>
              <w:spacing w:after="0" w:line="259" w:lineRule="auto"/>
              <w:ind w:left="0" w:firstLine="0"/>
              <w:jc w:val="left"/>
              <w:rPr>
                <w:rFonts w:hint="default" w:ascii="Times New Roman" w:hAnsi="Times New Roman" w:cs="Times New Roman"/>
                <w:color w:val="auto"/>
                <w:sz w:val="24"/>
                <w:szCs w:val="24"/>
              </w:rPr>
            </w:pPr>
          </w:p>
        </w:tc>
        <w:tc>
          <w:tcPr>
            <w:tcW w:w="391" w:type="dxa"/>
            <w:tcBorders>
              <w:top w:val="nil"/>
              <w:left w:val="nil"/>
              <w:bottom w:val="nil"/>
              <w:right w:val="nil"/>
            </w:tcBorders>
            <w:shd w:val="clear" w:color="auto" w:fill="auto"/>
            <w:noWrap w:val="0"/>
            <w:vAlign w:val="top"/>
          </w:tcPr>
          <w:p w14:paraId="66FDE502">
            <w:pPr>
              <w:spacing w:after="0" w:line="259" w:lineRule="auto"/>
              <w:ind w:left="0" w:firstLine="0"/>
              <w:jc w:val="left"/>
              <w:rPr>
                <w:rFonts w:hint="default" w:ascii="Times New Roman" w:hAnsi="Times New Roman" w:cs="Times New Roman"/>
                <w:color w:val="auto"/>
                <w:sz w:val="24"/>
                <w:szCs w:val="24"/>
              </w:rPr>
            </w:pPr>
          </w:p>
        </w:tc>
        <w:tc>
          <w:tcPr>
            <w:tcW w:w="1545" w:type="dxa"/>
            <w:gridSpan w:val="2"/>
            <w:tcBorders>
              <w:top w:val="nil"/>
              <w:left w:val="nil"/>
              <w:bottom w:val="nil"/>
              <w:right w:val="nil"/>
            </w:tcBorders>
            <w:shd w:val="clear" w:color="auto" w:fill="auto"/>
            <w:noWrap w:val="0"/>
            <w:vAlign w:val="top"/>
          </w:tcPr>
          <w:p w14:paraId="38A158D6">
            <w:pPr>
              <w:spacing w:after="0" w:line="259" w:lineRule="auto"/>
              <w:ind w:left="0" w:firstLine="0"/>
              <w:jc w:val="left"/>
              <w:rPr>
                <w:rFonts w:hint="default" w:ascii="Times New Roman" w:hAnsi="Times New Roman" w:cs="Times New Roman"/>
                <w:color w:val="auto"/>
                <w:sz w:val="24"/>
                <w:szCs w:val="24"/>
              </w:rPr>
            </w:pPr>
          </w:p>
        </w:tc>
      </w:tr>
      <w:tr w14:paraId="71AB0838">
        <w:tblPrEx>
          <w:tblCellMar>
            <w:top w:w="23" w:type="dxa"/>
            <w:left w:w="0" w:type="dxa"/>
            <w:bottom w:w="0" w:type="dxa"/>
            <w:right w:w="0" w:type="dxa"/>
          </w:tblCellMar>
        </w:tblPrEx>
        <w:trPr>
          <w:gridAfter w:val="1"/>
          <w:wAfter w:w="18" w:type="dxa"/>
          <w:trHeight w:val="281" w:hRule="atLeast"/>
        </w:trPr>
        <w:tc>
          <w:tcPr>
            <w:tcW w:w="389" w:type="dxa"/>
            <w:tcBorders>
              <w:top w:val="nil"/>
              <w:left w:val="nil"/>
              <w:bottom w:val="nil"/>
              <w:right w:val="nil"/>
            </w:tcBorders>
            <w:shd w:val="clear" w:color="auto" w:fill="auto"/>
            <w:noWrap w:val="0"/>
            <w:vAlign w:val="top"/>
          </w:tcPr>
          <w:p w14:paraId="6B6B3B23">
            <w:pPr>
              <w:spacing w:after="0" w:line="259" w:lineRule="auto"/>
              <w:ind w:left="0" w:firstLine="0"/>
              <w:jc w:val="left"/>
              <w:rPr>
                <w:rFonts w:hint="default" w:ascii="Times New Roman" w:hAnsi="Times New Roman" w:cs="Times New Roman"/>
                <w:color w:val="auto"/>
                <w:sz w:val="24"/>
                <w:szCs w:val="24"/>
              </w:rPr>
            </w:pPr>
            <w:r>
              <w:rPr>
                <w:rFonts w:hint="default" w:ascii="Times New Roman" w:hAnsi="Times New Roman" w:eastAsia="Calibri" w:cs="Times New Roman"/>
                <w:color w:val="auto"/>
                <w:sz w:val="24"/>
                <w:szCs w:val="24"/>
              </w:rPr>
              <w:t>−</w:t>
            </w:r>
            <w:r>
              <w:rPr>
                <w:rFonts w:hint="default" w:ascii="Times New Roman" w:hAnsi="Times New Roman" w:eastAsia="Arial" w:cs="Times New Roman"/>
                <w:color w:val="auto"/>
                <w:sz w:val="24"/>
                <w:szCs w:val="24"/>
              </w:rPr>
              <w:t xml:space="preserve"> </w:t>
            </w:r>
          </w:p>
        </w:tc>
        <w:tc>
          <w:tcPr>
            <w:tcW w:w="3857" w:type="dxa"/>
            <w:tcBorders>
              <w:top w:val="nil"/>
              <w:left w:val="nil"/>
              <w:bottom w:val="nil"/>
              <w:right w:val="nil"/>
            </w:tcBorders>
            <w:shd w:val="clear" w:color="auto" w:fill="auto"/>
            <w:noWrap w:val="0"/>
            <w:vAlign w:val="top"/>
          </w:tcPr>
          <w:p w14:paraId="40016358">
            <w:pPr>
              <w:spacing w:after="0" w:line="259" w:lineRule="auto"/>
              <w:ind w:left="0" w:firstLine="0"/>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rPr>
              <w:t>ценность научного познания</w:t>
            </w:r>
          </w:p>
        </w:tc>
        <w:tc>
          <w:tcPr>
            <w:tcW w:w="948" w:type="dxa"/>
            <w:tcBorders>
              <w:top w:val="nil"/>
              <w:left w:val="nil"/>
              <w:bottom w:val="nil"/>
              <w:right w:val="nil"/>
            </w:tcBorders>
            <w:shd w:val="clear" w:color="auto" w:fill="auto"/>
            <w:noWrap w:val="0"/>
            <w:vAlign w:val="top"/>
          </w:tcPr>
          <w:p w14:paraId="690F15D7">
            <w:pPr>
              <w:spacing w:after="0" w:line="259" w:lineRule="auto"/>
              <w:ind w:left="0" w:firstLine="0"/>
              <w:jc w:val="left"/>
              <w:rPr>
                <w:rFonts w:hint="default" w:ascii="Times New Roman" w:hAnsi="Times New Roman" w:cs="Times New Roman"/>
                <w:color w:val="auto"/>
                <w:sz w:val="24"/>
                <w:szCs w:val="24"/>
              </w:rPr>
            </w:pPr>
          </w:p>
        </w:tc>
        <w:tc>
          <w:tcPr>
            <w:tcW w:w="2564" w:type="dxa"/>
            <w:gridSpan w:val="3"/>
            <w:tcBorders>
              <w:top w:val="nil"/>
              <w:left w:val="nil"/>
              <w:bottom w:val="nil"/>
              <w:right w:val="nil"/>
            </w:tcBorders>
            <w:shd w:val="clear" w:color="auto" w:fill="auto"/>
            <w:noWrap w:val="0"/>
            <w:vAlign w:val="top"/>
          </w:tcPr>
          <w:p w14:paraId="7BD6FFDE">
            <w:pPr>
              <w:spacing w:after="0" w:line="259" w:lineRule="auto"/>
              <w:ind w:left="0" w:firstLine="0"/>
              <w:jc w:val="left"/>
              <w:rPr>
                <w:rFonts w:hint="default" w:ascii="Times New Roman" w:hAnsi="Times New Roman" w:cs="Times New Roman"/>
                <w:color w:val="auto"/>
                <w:sz w:val="24"/>
                <w:szCs w:val="24"/>
              </w:rPr>
            </w:pPr>
          </w:p>
        </w:tc>
      </w:tr>
    </w:tbl>
    <w:p w14:paraId="0DEF7E8B">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Основные виды, формы и содержание воспитательной деятельности: </w:t>
      </w:r>
    </w:p>
    <w:p w14:paraId="26087A09">
      <w:pPr>
        <w:ind w:left="0" w:right="281"/>
        <w:rPr>
          <w:rFonts w:hint="default" w:ascii="Times New Roman" w:hAnsi="Times New Roman" w:cs="Times New Roman"/>
          <w:color w:val="auto"/>
          <w:sz w:val="24"/>
          <w:szCs w:val="24"/>
          <w:lang w:val="ru-RU"/>
        </w:rPr>
      </w:pPr>
      <w:r>
        <w:rPr>
          <w:rFonts w:hint="default" w:ascii="Times New Roman" w:hAnsi="Times New Roman" w:eastAsia="Calibri" w:cs="Times New Roman"/>
          <w:color w:val="auto"/>
          <w:sz w:val="24"/>
          <w:szCs w:val="24"/>
          <w:lang w:val="ru-RU"/>
        </w:rPr>
        <w:t>−</w:t>
      </w:r>
      <w:r>
        <w:rPr>
          <w:rFonts w:hint="default" w:ascii="Times New Roman" w:hAnsi="Times New Roman" w:eastAsia="Arial" w:cs="Times New Roman"/>
          <w:color w:val="auto"/>
          <w:sz w:val="24"/>
          <w:szCs w:val="24"/>
          <w:lang w:val="ru-RU"/>
        </w:rPr>
        <w:t xml:space="preserve"> </w:t>
      </w:r>
      <w:r>
        <w:rPr>
          <w:rFonts w:hint="default" w:ascii="Times New Roman" w:hAnsi="Times New Roman" w:cs="Times New Roman"/>
          <w:color w:val="auto"/>
          <w:sz w:val="24"/>
          <w:szCs w:val="24"/>
          <w:lang w:val="ru-RU"/>
        </w:rPr>
        <w:t xml:space="preserve">коллективные школьные дела. </w:t>
      </w:r>
    </w:p>
    <w:p w14:paraId="6A2B1BEF">
      <w:pPr>
        <w:ind w:left="0" w:right="6409"/>
        <w:rPr>
          <w:rFonts w:hint="default" w:ascii="Times New Roman" w:hAnsi="Times New Roman" w:cs="Times New Roman"/>
          <w:color w:val="auto"/>
          <w:sz w:val="24"/>
          <w:szCs w:val="24"/>
          <w:lang w:val="ru-RU"/>
        </w:rPr>
      </w:pPr>
      <w:r>
        <w:rPr>
          <w:rFonts w:hint="default" w:ascii="Times New Roman" w:hAnsi="Times New Roman" w:eastAsia="Calibri" w:cs="Times New Roman"/>
          <w:color w:val="auto"/>
          <w:sz w:val="24"/>
          <w:szCs w:val="24"/>
          <w:lang w:val="ru-RU"/>
        </w:rPr>
        <w:t>−</w:t>
      </w:r>
      <w:r>
        <w:rPr>
          <w:rFonts w:hint="default" w:ascii="Times New Roman" w:hAnsi="Times New Roman" w:eastAsia="Arial" w:cs="Times New Roman"/>
          <w:color w:val="auto"/>
          <w:sz w:val="24"/>
          <w:szCs w:val="24"/>
          <w:lang w:val="ru-RU"/>
        </w:rPr>
        <w:t xml:space="preserve"> </w:t>
      </w:r>
      <w:r>
        <w:rPr>
          <w:rFonts w:hint="default" w:ascii="Times New Roman" w:hAnsi="Times New Roman" w:cs="Times New Roman"/>
          <w:color w:val="auto"/>
          <w:sz w:val="24"/>
          <w:szCs w:val="24"/>
          <w:lang w:val="ru-RU"/>
        </w:rPr>
        <w:t xml:space="preserve">классное руководство </w:t>
      </w:r>
    </w:p>
    <w:p w14:paraId="05901014">
      <w:pPr>
        <w:ind w:left="0" w:right="6409"/>
        <w:rPr>
          <w:rFonts w:hint="default" w:ascii="Times New Roman" w:hAnsi="Times New Roman" w:cs="Times New Roman"/>
          <w:color w:val="auto"/>
          <w:sz w:val="24"/>
          <w:szCs w:val="24"/>
          <w:lang w:val="ru-RU"/>
        </w:rPr>
      </w:pPr>
      <w:r>
        <w:rPr>
          <w:rFonts w:hint="default" w:ascii="Times New Roman" w:hAnsi="Times New Roman" w:eastAsia="Calibri" w:cs="Times New Roman"/>
          <w:color w:val="auto"/>
          <w:sz w:val="24"/>
          <w:szCs w:val="24"/>
          <w:lang w:val="ru-RU"/>
        </w:rPr>
        <w:t>−</w:t>
      </w:r>
      <w:r>
        <w:rPr>
          <w:rFonts w:hint="default" w:ascii="Times New Roman" w:hAnsi="Times New Roman" w:eastAsia="Arial" w:cs="Times New Roman"/>
          <w:color w:val="auto"/>
          <w:sz w:val="24"/>
          <w:szCs w:val="24"/>
          <w:lang w:val="ru-RU"/>
        </w:rPr>
        <w:t xml:space="preserve"> </w:t>
      </w:r>
      <w:r>
        <w:rPr>
          <w:rFonts w:hint="default" w:ascii="Times New Roman" w:hAnsi="Times New Roman" w:cs="Times New Roman"/>
          <w:color w:val="auto"/>
          <w:sz w:val="24"/>
          <w:szCs w:val="24"/>
          <w:lang w:val="ru-RU"/>
        </w:rPr>
        <w:t xml:space="preserve">урочная деятельность </w:t>
      </w:r>
    </w:p>
    <w:p w14:paraId="3768F9F4">
      <w:pPr>
        <w:ind w:left="0" w:right="281"/>
        <w:rPr>
          <w:rFonts w:hint="default" w:ascii="Times New Roman" w:hAnsi="Times New Roman" w:cs="Times New Roman"/>
          <w:color w:val="auto"/>
          <w:sz w:val="24"/>
          <w:szCs w:val="24"/>
          <w:lang w:val="ru-RU"/>
        </w:rPr>
      </w:pPr>
      <w:r>
        <w:rPr>
          <w:rFonts w:hint="default" w:ascii="Times New Roman" w:hAnsi="Times New Roman" w:eastAsia="Calibri" w:cs="Times New Roman"/>
          <w:color w:val="auto"/>
          <w:sz w:val="24"/>
          <w:szCs w:val="24"/>
          <w:lang w:val="ru-RU"/>
        </w:rPr>
        <w:t>−</w:t>
      </w:r>
      <w:r>
        <w:rPr>
          <w:rFonts w:hint="default" w:ascii="Times New Roman" w:hAnsi="Times New Roman" w:eastAsia="Arial" w:cs="Times New Roman"/>
          <w:color w:val="auto"/>
          <w:sz w:val="24"/>
          <w:szCs w:val="24"/>
          <w:lang w:val="ru-RU"/>
        </w:rPr>
        <w:t xml:space="preserve"> </w:t>
      </w:r>
      <w:r>
        <w:rPr>
          <w:rFonts w:hint="default" w:ascii="Times New Roman" w:hAnsi="Times New Roman" w:cs="Times New Roman"/>
          <w:color w:val="auto"/>
          <w:sz w:val="24"/>
          <w:szCs w:val="24"/>
          <w:lang w:val="ru-RU"/>
        </w:rPr>
        <w:t xml:space="preserve">внеурочная деятельность </w:t>
      </w:r>
    </w:p>
    <w:p w14:paraId="25C1BCED">
      <w:pPr>
        <w:ind w:left="0" w:right="281"/>
        <w:rPr>
          <w:rFonts w:hint="default" w:ascii="Times New Roman" w:hAnsi="Times New Roman" w:cs="Times New Roman"/>
          <w:color w:val="auto"/>
          <w:sz w:val="24"/>
          <w:szCs w:val="24"/>
          <w:lang w:val="ru-RU"/>
        </w:rPr>
      </w:pPr>
      <w:r>
        <w:rPr>
          <w:rFonts w:hint="default" w:ascii="Times New Roman" w:hAnsi="Times New Roman" w:eastAsia="Calibri" w:cs="Times New Roman"/>
          <w:color w:val="auto"/>
          <w:sz w:val="24"/>
          <w:szCs w:val="24"/>
          <w:lang w:val="ru-RU"/>
        </w:rPr>
        <w:t>−</w:t>
      </w:r>
      <w:r>
        <w:rPr>
          <w:rFonts w:hint="default" w:ascii="Times New Roman" w:hAnsi="Times New Roman" w:eastAsia="Arial" w:cs="Times New Roman"/>
          <w:color w:val="auto"/>
          <w:sz w:val="24"/>
          <w:szCs w:val="24"/>
          <w:lang w:val="ru-RU"/>
        </w:rPr>
        <w:t xml:space="preserve"> </w:t>
      </w:r>
      <w:r>
        <w:rPr>
          <w:rFonts w:hint="default" w:ascii="Times New Roman" w:hAnsi="Times New Roman" w:cs="Times New Roman"/>
          <w:color w:val="auto"/>
          <w:sz w:val="24"/>
          <w:szCs w:val="24"/>
          <w:lang w:val="ru-RU"/>
        </w:rPr>
        <w:t>взаимодействие с родителями (законными представителями)</w:t>
      </w:r>
    </w:p>
    <w:p w14:paraId="26A49811">
      <w:pPr>
        <w:ind w:left="0" w:right="281"/>
        <w:rPr>
          <w:rFonts w:hint="default" w:ascii="Times New Roman" w:hAnsi="Times New Roman" w:cs="Times New Roman"/>
          <w:color w:val="auto"/>
          <w:sz w:val="24"/>
          <w:szCs w:val="24"/>
          <w:lang w:val="ru-RU"/>
        </w:rPr>
      </w:pPr>
      <w:r>
        <w:rPr>
          <w:rFonts w:hint="default" w:ascii="Times New Roman" w:hAnsi="Times New Roman" w:eastAsia="Calibri" w:cs="Times New Roman"/>
          <w:color w:val="auto"/>
          <w:sz w:val="24"/>
          <w:szCs w:val="24"/>
          <w:lang w:val="ru-RU"/>
        </w:rPr>
        <w:t>−</w:t>
      </w:r>
      <w:r>
        <w:rPr>
          <w:rFonts w:hint="default" w:ascii="Times New Roman" w:hAnsi="Times New Roman" w:eastAsia="Arial" w:cs="Times New Roman"/>
          <w:color w:val="auto"/>
          <w:sz w:val="24"/>
          <w:szCs w:val="24"/>
          <w:lang w:val="ru-RU"/>
        </w:rPr>
        <w:t xml:space="preserve"> </w:t>
      </w:r>
      <w:r>
        <w:rPr>
          <w:rFonts w:hint="default" w:ascii="Times New Roman" w:hAnsi="Times New Roman" w:cs="Times New Roman"/>
          <w:color w:val="auto"/>
          <w:sz w:val="24"/>
          <w:szCs w:val="24"/>
          <w:lang w:val="ru-RU"/>
        </w:rPr>
        <w:t xml:space="preserve">самоуправление </w:t>
      </w:r>
    </w:p>
    <w:p w14:paraId="12E9604F">
      <w:pPr>
        <w:ind w:left="0" w:right="281"/>
        <w:rPr>
          <w:rFonts w:hint="default" w:ascii="Times New Roman" w:hAnsi="Times New Roman" w:cs="Times New Roman"/>
          <w:color w:val="auto"/>
          <w:sz w:val="24"/>
          <w:szCs w:val="24"/>
          <w:lang w:val="ru-RU"/>
        </w:rPr>
      </w:pPr>
      <w:r>
        <w:rPr>
          <w:rFonts w:hint="default" w:ascii="Times New Roman" w:hAnsi="Times New Roman" w:eastAsia="Calibri" w:cs="Times New Roman"/>
          <w:color w:val="auto"/>
          <w:sz w:val="24"/>
          <w:szCs w:val="24"/>
          <w:lang w:val="ru-RU"/>
        </w:rPr>
        <w:t>−</w:t>
      </w:r>
      <w:r>
        <w:rPr>
          <w:rFonts w:hint="default" w:ascii="Times New Roman" w:hAnsi="Times New Roman" w:eastAsia="Arial" w:cs="Times New Roman"/>
          <w:color w:val="auto"/>
          <w:sz w:val="24"/>
          <w:szCs w:val="24"/>
          <w:lang w:val="ru-RU"/>
        </w:rPr>
        <w:t xml:space="preserve"> </w:t>
      </w:r>
      <w:r>
        <w:rPr>
          <w:rFonts w:hint="default" w:ascii="Times New Roman" w:hAnsi="Times New Roman" w:cs="Times New Roman"/>
          <w:color w:val="auto"/>
          <w:sz w:val="24"/>
          <w:szCs w:val="24"/>
          <w:lang w:val="ru-RU"/>
        </w:rPr>
        <w:t>профориентация</w:t>
      </w:r>
    </w:p>
    <w:p w14:paraId="30D0B24E">
      <w:pPr>
        <w:ind w:left="0" w:right="281"/>
        <w:rPr>
          <w:rFonts w:hint="default" w:ascii="Times New Roman" w:hAnsi="Times New Roman" w:cs="Times New Roman"/>
          <w:color w:val="auto"/>
          <w:sz w:val="24"/>
          <w:szCs w:val="24"/>
          <w:lang w:val="ru-RU"/>
        </w:rPr>
      </w:pPr>
      <w:r>
        <w:rPr>
          <w:rFonts w:hint="default" w:ascii="Times New Roman" w:hAnsi="Times New Roman" w:eastAsia="Calibri" w:cs="Times New Roman"/>
          <w:color w:val="auto"/>
          <w:sz w:val="24"/>
          <w:szCs w:val="24"/>
          <w:lang w:val="ru-RU"/>
        </w:rPr>
        <w:t>−</w:t>
      </w:r>
      <w:r>
        <w:rPr>
          <w:rFonts w:hint="default" w:ascii="Times New Roman" w:hAnsi="Times New Roman" w:eastAsia="Arial" w:cs="Times New Roman"/>
          <w:color w:val="auto"/>
          <w:sz w:val="24"/>
          <w:szCs w:val="24"/>
          <w:lang w:val="ru-RU"/>
        </w:rPr>
        <w:t xml:space="preserve"> </w:t>
      </w:r>
      <w:r>
        <w:rPr>
          <w:rFonts w:hint="default" w:ascii="Times New Roman" w:hAnsi="Times New Roman" w:cs="Times New Roman"/>
          <w:color w:val="auto"/>
          <w:sz w:val="24"/>
          <w:szCs w:val="24"/>
          <w:lang w:val="ru-RU"/>
        </w:rPr>
        <w:t xml:space="preserve">профилактика и безопасность  </w:t>
      </w:r>
    </w:p>
    <w:p w14:paraId="6AC233C1">
      <w:pPr>
        <w:ind w:left="0" w:right="281"/>
        <w:rPr>
          <w:rFonts w:hint="default" w:ascii="Times New Roman" w:hAnsi="Times New Roman" w:cs="Times New Roman"/>
          <w:color w:val="auto"/>
          <w:sz w:val="24"/>
          <w:szCs w:val="24"/>
          <w:lang w:val="ru-RU"/>
        </w:rPr>
      </w:pPr>
      <w:r>
        <w:rPr>
          <w:rFonts w:hint="default" w:ascii="Times New Roman" w:hAnsi="Times New Roman" w:eastAsia="Calibri" w:cs="Times New Roman"/>
          <w:color w:val="auto"/>
          <w:sz w:val="24"/>
          <w:szCs w:val="24"/>
          <w:lang w:val="ru-RU"/>
        </w:rPr>
        <w:t>−</w:t>
      </w:r>
      <w:r>
        <w:rPr>
          <w:rFonts w:hint="default" w:ascii="Times New Roman" w:hAnsi="Times New Roman" w:eastAsia="Arial" w:cs="Times New Roman"/>
          <w:color w:val="auto"/>
          <w:sz w:val="24"/>
          <w:szCs w:val="24"/>
          <w:lang w:val="ru-RU"/>
        </w:rPr>
        <w:t xml:space="preserve"> </w:t>
      </w:r>
      <w:r>
        <w:rPr>
          <w:rFonts w:hint="default" w:ascii="Times New Roman" w:hAnsi="Times New Roman" w:cs="Times New Roman"/>
          <w:color w:val="auto"/>
          <w:sz w:val="24"/>
          <w:szCs w:val="24"/>
          <w:lang w:val="ru-RU"/>
        </w:rPr>
        <w:t xml:space="preserve">внешкольные мероприятия </w:t>
      </w:r>
    </w:p>
    <w:p w14:paraId="467BA19E">
      <w:pPr>
        <w:ind w:left="0" w:right="281"/>
        <w:rPr>
          <w:rFonts w:hint="default" w:ascii="Times New Roman" w:hAnsi="Times New Roman" w:cs="Times New Roman"/>
          <w:color w:val="auto"/>
          <w:sz w:val="24"/>
          <w:szCs w:val="24"/>
          <w:lang w:val="ru-RU"/>
        </w:rPr>
      </w:pPr>
      <w:r>
        <w:rPr>
          <w:rFonts w:hint="default" w:ascii="Times New Roman" w:hAnsi="Times New Roman" w:eastAsia="Calibri" w:cs="Times New Roman"/>
          <w:color w:val="auto"/>
          <w:sz w:val="24"/>
          <w:szCs w:val="24"/>
          <w:lang w:val="ru-RU"/>
        </w:rPr>
        <w:t>−</w:t>
      </w:r>
      <w:r>
        <w:rPr>
          <w:rFonts w:hint="default" w:ascii="Times New Roman" w:hAnsi="Times New Roman" w:eastAsia="Arial" w:cs="Times New Roman"/>
          <w:color w:val="auto"/>
          <w:sz w:val="24"/>
          <w:szCs w:val="24"/>
          <w:lang w:val="ru-RU"/>
        </w:rPr>
        <w:t xml:space="preserve"> </w:t>
      </w:r>
      <w:r>
        <w:rPr>
          <w:rFonts w:hint="default" w:ascii="Times New Roman" w:hAnsi="Times New Roman" w:cs="Times New Roman"/>
          <w:color w:val="auto"/>
          <w:sz w:val="24"/>
          <w:szCs w:val="24"/>
          <w:lang w:val="ru-RU"/>
        </w:rPr>
        <w:t xml:space="preserve">организация предметно-пространственной среды </w:t>
      </w:r>
    </w:p>
    <w:p w14:paraId="4524B662">
      <w:pPr>
        <w:ind w:left="0" w:right="281"/>
        <w:rPr>
          <w:rFonts w:hint="default" w:ascii="Times New Roman" w:hAnsi="Times New Roman" w:cs="Times New Roman"/>
          <w:color w:val="auto"/>
          <w:sz w:val="24"/>
          <w:szCs w:val="24"/>
          <w:lang w:val="ru-RU"/>
        </w:rPr>
      </w:pPr>
      <w:r>
        <w:rPr>
          <w:rFonts w:hint="default" w:ascii="Times New Roman" w:hAnsi="Times New Roman" w:eastAsia="Calibri" w:cs="Times New Roman"/>
          <w:color w:val="auto"/>
          <w:sz w:val="24"/>
          <w:szCs w:val="24"/>
          <w:lang w:val="ru-RU"/>
        </w:rPr>
        <w:t>−</w:t>
      </w:r>
      <w:r>
        <w:rPr>
          <w:rFonts w:hint="default" w:ascii="Times New Roman" w:hAnsi="Times New Roman" w:eastAsia="Arial" w:cs="Times New Roman"/>
          <w:color w:val="auto"/>
          <w:sz w:val="24"/>
          <w:szCs w:val="24"/>
          <w:lang w:val="ru-RU"/>
        </w:rPr>
        <w:t xml:space="preserve"> </w:t>
      </w:r>
      <w:r>
        <w:rPr>
          <w:rFonts w:hint="default" w:ascii="Times New Roman" w:hAnsi="Times New Roman" w:cs="Times New Roman"/>
          <w:color w:val="auto"/>
          <w:sz w:val="24"/>
          <w:szCs w:val="24"/>
          <w:lang w:val="ru-RU"/>
        </w:rPr>
        <w:t xml:space="preserve">школьные медиа </w:t>
      </w:r>
    </w:p>
    <w:p w14:paraId="0F64D495">
      <w:pPr>
        <w:ind w:left="0" w:right="281"/>
        <w:rPr>
          <w:rFonts w:hint="default" w:ascii="Times New Roman" w:hAnsi="Times New Roman" w:cs="Times New Roman"/>
          <w:color w:val="auto"/>
          <w:sz w:val="24"/>
          <w:szCs w:val="24"/>
          <w:lang w:val="ru-RU"/>
        </w:rPr>
      </w:pPr>
      <w:r>
        <w:rPr>
          <w:rFonts w:hint="default" w:ascii="Times New Roman" w:hAnsi="Times New Roman" w:eastAsia="Calibri" w:cs="Times New Roman"/>
          <w:color w:val="auto"/>
          <w:sz w:val="24"/>
          <w:szCs w:val="24"/>
          <w:lang w:val="ru-RU"/>
        </w:rPr>
        <w:t>−</w:t>
      </w:r>
      <w:r>
        <w:rPr>
          <w:rFonts w:hint="default" w:ascii="Times New Roman" w:hAnsi="Times New Roman" w:eastAsia="Arial" w:cs="Times New Roman"/>
          <w:color w:val="auto"/>
          <w:sz w:val="24"/>
          <w:szCs w:val="24"/>
          <w:lang w:val="ru-RU"/>
        </w:rPr>
        <w:t xml:space="preserve"> </w:t>
      </w:r>
      <w:r>
        <w:rPr>
          <w:rFonts w:hint="default" w:ascii="Times New Roman" w:hAnsi="Times New Roman" w:cs="Times New Roman"/>
          <w:color w:val="auto"/>
          <w:sz w:val="24"/>
          <w:szCs w:val="24"/>
          <w:lang w:val="ru-RU"/>
        </w:rPr>
        <w:t xml:space="preserve">детские общественные организации </w:t>
      </w:r>
    </w:p>
    <w:p w14:paraId="2C1F0710">
      <w:pPr>
        <w:ind w:left="0" w:right="5286" w:hanging="360"/>
        <w:rPr>
          <w:rFonts w:hint="default" w:ascii="Times New Roman" w:hAnsi="Times New Roman" w:cs="Times New Roman"/>
          <w:color w:val="auto"/>
          <w:sz w:val="24"/>
          <w:szCs w:val="24"/>
          <w:lang w:val="ru-RU"/>
        </w:rPr>
      </w:pPr>
      <w:r>
        <w:rPr>
          <w:rFonts w:hint="default" w:ascii="Times New Roman" w:hAnsi="Times New Roman" w:eastAsia="Calibri" w:cs="Times New Roman"/>
          <w:color w:val="auto"/>
          <w:sz w:val="24"/>
          <w:szCs w:val="24"/>
          <w:lang w:val="ru-RU"/>
        </w:rPr>
        <w:t xml:space="preserve">       −</w:t>
      </w:r>
      <w:r>
        <w:rPr>
          <w:rFonts w:hint="default" w:ascii="Times New Roman" w:hAnsi="Times New Roman" w:eastAsia="Arial" w:cs="Times New Roman"/>
          <w:color w:val="auto"/>
          <w:sz w:val="24"/>
          <w:szCs w:val="24"/>
          <w:lang w:val="ru-RU"/>
        </w:rPr>
        <w:t xml:space="preserve"> </w:t>
      </w:r>
      <w:r>
        <w:rPr>
          <w:rFonts w:hint="default" w:ascii="Times New Roman" w:hAnsi="Times New Roman" w:cs="Times New Roman"/>
          <w:color w:val="auto"/>
          <w:sz w:val="24"/>
          <w:szCs w:val="24"/>
          <w:lang w:val="ru-RU"/>
        </w:rPr>
        <w:t xml:space="preserve">социальное партнёрство. </w:t>
      </w:r>
    </w:p>
    <w:p w14:paraId="1DA3B4D0">
      <w:pPr>
        <w:ind w:left="0" w:right="5286" w:firstLine="0"/>
        <w:rPr>
          <w:rFonts w:hint="default" w:ascii="Times New Roman" w:hAnsi="Times New Roman" w:cs="Times New Roman"/>
          <w:color w:val="auto"/>
          <w:sz w:val="24"/>
          <w:szCs w:val="24"/>
          <w:lang w:val="ru-RU"/>
        </w:rPr>
      </w:pPr>
      <w:r>
        <w:rPr>
          <w:rFonts w:hint="default" w:ascii="Times New Roman" w:hAnsi="Times New Roman" w:cs="Times New Roman"/>
          <w:b/>
          <w:color w:val="auto"/>
          <w:sz w:val="24"/>
          <w:szCs w:val="24"/>
          <w:lang w:val="ru-RU"/>
        </w:rPr>
        <w:t xml:space="preserve">Выводы: </w:t>
      </w:r>
    </w:p>
    <w:p w14:paraId="2401D7DE">
      <w:pPr>
        <w:ind w:left="0" w:right="281" w:hanging="426"/>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      </w:t>
      </w:r>
      <w:r>
        <w:rPr>
          <w:rFonts w:hint="default" w:ascii="Times New Roman" w:hAnsi="Times New Roman" w:cs="Times New Roman"/>
          <w:color w:val="auto"/>
          <w:sz w:val="24"/>
          <w:szCs w:val="24"/>
          <w:lang w:val="ru-RU"/>
        </w:rPr>
        <w:tab/>
      </w:r>
      <w:r>
        <w:rPr>
          <w:rFonts w:hint="default" w:ascii="Times New Roman" w:hAnsi="Times New Roman" w:cs="Times New Roman"/>
          <w:color w:val="auto"/>
          <w:sz w:val="24"/>
          <w:szCs w:val="24"/>
          <w:lang w:val="ru-RU"/>
        </w:rPr>
        <w:tab/>
      </w:r>
      <w:r>
        <w:rPr>
          <w:rFonts w:hint="default" w:ascii="Times New Roman" w:hAnsi="Times New Roman" w:cs="Times New Roman"/>
          <w:color w:val="auto"/>
          <w:sz w:val="24"/>
          <w:szCs w:val="24"/>
          <w:lang w:val="ru-RU"/>
        </w:rPr>
        <w:t xml:space="preserve">Нормативное обеспечение воспитательной работы соответствует требованиям и является достаточным.   </w:t>
      </w:r>
    </w:p>
    <w:p w14:paraId="554BBEC1">
      <w:pPr>
        <w:spacing w:after="25" w:line="259" w:lineRule="auto"/>
        <w:ind w:left="0" w:firstLine="0"/>
        <w:jc w:val="center"/>
        <w:rPr>
          <w:rFonts w:hint="default" w:ascii="Times New Roman" w:hAnsi="Times New Roman" w:cs="Times New Roman"/>
          <w:color w:val="auto"/>
          <w:sz w:val="24"/>
          <w:szCs w:val="24"/>
          <w:lang w:val="ru-RU"/>
        </w:rPr>
      </w:pPr>
      <w:r>
        <w:rPr>
          <w:rFonts w:hint="default" w:ascii="Times New Roman" w:hAnsi="Times New Roman" w:cs="Times New Roman"/>
          <w:b/>
          <w:color w:val="auto"/>
          <w:sz w:val="24"/>
          <w:szCs w:val="24"/>
          <w:lang w:val="ru-RU"/>
        </w:rPr>
        <w:t xml:space="preserve"> </w:t>
      </w:r>
    </w:p>
    <w:p w14:paraId="2DF11967">
      <w:pPr>
        <w:spacing w:after="25" w:line="259" w:lineRule="auto"/>
        <w:ind w:left="0" w:firstLine="0"/>
        <w:jc w:val="left"/>
        <w:rPr>
          <w:rFonts w:hint="default" w:ascii="Times New Roman" w:hAnsi="Times New Roman" w:cs="Times New Roman"/>
          <w:color w:val="auto"/>
          <w:sz w:val="24"/>
          <w:szCs w:val="24"/>
          <w:lang w:val="ru-RU"/>
        </w:rPr>
      </w:pPr>
    </w:p>
    <w:p w14:paraId="2C8C8E1F">
      <w:pPr>
        <w:spacing w:after="27" w:line="259" w:lineRule="auto"/>
        <w:ind w:left="0" w:right="190"/>
        <w:jc w:val="center"/>
        <w:rPr>
          <w:rFonts w:hint="default" w:ascii="Times New Roman" w:hAnsi="Times New Roman" w:cs="Times New Roman"/>
          <w:color w:val="auto"/>
          <w:sz w:val="24"/>
          <w:szCs w:val="24"/>
          <w:lang w:val="ru-RU"/>
        </w:rPr>
      </w:pPr>
      <w:r>
        <w:rPr>
          <w:rFonts w:hint="default" w:ascii="Times New Roman" w:hAnsi="Times New Roman" w:cs="Times New Roman"/>
          <w:b/>
          <w:color w:val="auto"/>
          <w:sz w:val="24"/>
          <w:szCs w:val="24"/>
          <w:lang w:val="ru-RU"/>
        </w:rPr>
        <w:t xml:space="preserve">РАЗДЕЛ 2.  </w:t>
      </w:r>
    </w:p>
    <w:p w14:paraId="2D049496">
      <w:pPr>
        <w:pStyle w:val="2"/>
        <w:numPr>
          <w:ilvl w:val="0"/>
          <w:numId w:val="0"/>
        </w:numPr>
        <w:jc w:val="center"/>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МЕТОДИЧЕСКОЕ СОПРОВОЖДЕНИЕ ВОСПИТАТЕЛЬНОЙ РАБОТЫ</w:t>
      </w:r>
    </w:p>
    <w:p w14:paraId="4A98179C">
      <w:pPr>
        <w:ind w:left="0" w:right="281"/>
        <w:rPr>
          <w:rFonts w:hint="default" w:ascii="Times New Roman" w:hAnsi="Times New Roman" w:cs="Times New Roman"/>
          <w:color w:val="auto"/>
          <w:sz w:val="24"/>
          <w:szCs w:val="24"/>
          <w:lang w:val="ru-RU"/>
        </w:rPr>
      </w:pPr>
    </w:p>
    <w:p w14:paraId="3F235D52">
      <w:pPr>
        <w:ind w:left="0" w:right="281" w:firstLine="42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 Методическое сопровождение воспитательной работы в 2024-2025 учебном году было организовано преимущественно с использованием административного ресурса через: </w:t>
      </w:r>
    </w:p>
    <w:p w14:paraId="39B375D3">
      <w:pPr>
        <w:ind w:left="0" w:right="281" w:firstLine="42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w:t>
      </w:r>
      <w:r>
        <w:rPr>
          <w:rFonts w:hint="default" w:ascii="Times New Roman" w:hAnsi="Times New Roman" w:eastAsia="Arial" w:cs="Times New Roman"/>
          <w:color w:val="auto"/>
          <w:sz w:val="24"/>
          <w:szCs w:val="24"/>
          <w:lang w:val="ru-RU"/>
        </w:rPr>
        <w:t xml:space="preserve"> </w:t>
      </w:r>
      <w:r>
        <w:rPr>
          <w:rFonts w:hint="default" w:ascii="Times New Roman" w:hAnsi="Times New Roman" w:cs="Times New Roman"/>
          <w:color w:val="auto"/>
          <w:sz w:val="24"/>
          <w:szCs w:val="24"/>
          <w:lang w:val="ru-RU"/>
        </w:rPr>
        <w:t xml:space="preserve">Проведение цикла семинаров-практикумов для классных руководителей и учителей-предметников по следующим темам: </w:t>
      </w:r>
    </w:p>
    <w:p w14:paraId="2EC97933">
      <w:pPr>
        <w:ind w:left="0" w:right="281"/>
        <w:rPr>
          <w:rFonts w:hint="default" w:ascii="Times New Roman" w:hAnsi="Times New Roman" w:cs="Times New Roman"/>
          <w:color w:val="auto"/>
          <w:sz w:val="24"/>
          <w:szCs w:val="24"/>
          <w:lang w:val="ru-RU"/>
        </w:rPr>
      </w:pPr>
      <w:r>
        <w:rPr>
          <w:rFonts w:hint="default" w:ascii="Times New Roman" w:hAnsi="Times New Roman" w:eastAsia="Calibri" w:cs="Times New Roman"/>
          <w:color w:val="auto"/>
          <w:sz w:val="24"/>
          <w:szCs w:val="24"/>
          <w:lang w:val="ru-RU"/>
        </w:rPr>
        <w:t>−</w:t>
      </w:r>
      <w:r>
        <w:rPr>
          <w:rFonts w:hint="default" w:ascii="Times New Roman" w:hAnsi="Times New Roman" w:eastAsia="Arial" w:cs="Times New Roman"/>
          <w:color w:val="auto"/>
          <w:sz w:val="24"/>
          <w:szCs w:val="24"/>
          <w:lang w:val="ru-RU"/>
        </w:rPr>
        <w:t xml:space="preserve"> «</w:t>
      </w:r>
      <w:r>
        <w:rPr>
          <w:rFonts w:hint="default" w:ascii="Times New Roman" w:hAnsi="Times New Roman" w:cs="Times New Roman"/>
          <w:color w:val="auto"/>
          <w:sz w:val="24"/>
          <w:szCs w:val="24"/>
          <w:lang w:val="ru-RU"/>
        </w:rPr>
        <w:t xml:space="preserve">Технология планирования воспитательной работы с классом на учебный год»; </w:t>
      </w:r>
    </w:p>
    <w:p w14:paraId="4384831C">
      <w:pPr>
        <w:ind w:left="0" w:right="281"/>
        <w:rPr>
          <w:rFonts w:hint="default" w:ascii="Times New Roman" w:hAnsi="Times New Roman" w:cs="Times New Roman"/>
          <w:color w:val="auto"/>
          <w:sz w:val="24"/>
          <w:szCs w:val="24"/>
          <w:lang w:val="ru-RU"/>
        </w:rPr>
      </w:pPr>
      <w:r>
        <w:rPr>
          <w:rFonts w:hint="default" w:ascii="Times New Roman" w:hAnsi="Times New Roman" w:eastAsia="Calibri" w:cs="Times New Roman"/>
          <w:color w:val="auto"/>
          <w:sz w:val="24"/>
          <w:szCs w:val="24"/>
          <w:lang w:val="ru-RU"/>
        </w:rPr>
        <w:t>−</w:t>
      </w:r>
      <w:r>
        <w:rPr>
          <w:rFonts w:hint="default" w:ascii="Times New Roman" w:hAnsi="Times New Roman" w:eastAsia="Arial" w:cs="Times New Roman"/>
          <w:color w:val="auto"/>
          <w:sz w:val="24"/>
          <w:szCs w:val="24"/>
          <w:lang w:val="ru-RU"/>
        </w:rPr>
        <w:t xml:space="preserve"> «</w:t>
      </w:r>
      <w:r>
        <w:rPr>
          <w:rFonts w:hint="default" w:ascii="Times New Roman" w:hAnsi="Times New Roman" w:cs="Times New Roman"/>
          <w:color w:val="auto"/>
          <w:sz w:val="24"/>
          <w:szCs w:val="24"/>
          <w:lang w:val="ru-RU"/>
        </w:rPr>
        <w:t xml:space="preserve">Профилактика буллинга в классных коллективах»; </w:t>
      </w:r>
    </w:p>
    <w:p w14:paraId="27CC4DB3">
      <w:pPr>
        <w:ind w:left="0" w:right="281"/>
        <w:rPr>
          <w:rFonts w:hint="default" w:ascii="Times New Roman" w:hAnsi="Times New Roman" w:cs="Times New Roman"/>
          <w:color w:val="auto"/>
          <w:sz w:val="24"/>
          <w:szCs w:val="24"/>
          <w:lang w:val="ru-RU"/>
        </w:rPr>
      </w:pPr>
      <w:r>
        <w:rPr>
          <w:rFonts w:hint="default" w:ascii="Times New Roman" w:hAnsi="Times New Roman" w:eastAsia="Calibri" w:cs="Times New Roman"/>
          <w:color w:val="auto"/>
          <w:sz w:val="24"/>
          <w:szCs w:val="24"/>
          <w:lang w:val="ru-RU"/>
        </w:rPr>
        <w:t>−</w:t>
      </w:r>
      <w:r>
        <w:rPr>
          <w:rFonts w:hint="default" w:ascii="Times New Roman" w:hAnsi="Times New Roman" w:eastAsia="Arial" w:cs="Times New Roman"/>
          <w:color w:val="auto"/>
          <w:sz w:val="24"/>
          <w:szCs w:val="24"/>
          <w:lang w:val="ru-RU"/>
        </w:rPr>
        <w:t xml:space="preserve"> «</w:t>
      </w:r>
      <w:r>
        <w:rPr>
          <w:rFonts w:hint="default" w:ascii="Times New Roman" w:hAnsi="Times New Roman" w:cs="Times New Roman"/>
          <w:color w:val="auto"/>
          <w:sz w:val="24"/>
          <w:szCs w:val="24"/>
          <w:lang w:val="ru-RU"/>
        </w:rPr>
        <w:t xml:space="preserve">Профилактика суицидального поведения обучающихся»; </w:t>
      </w:r>
    </w:p>
    <w:p w14:paraId="15355E85">
      <w:pPr>
        <w:ind w:left="0" w:right="281"/>
        <w:rPr>
          <w:rFonts w:hint="default" w:ascii="Times New Roman" w:hAnsi="Times New Roman" w:cs="Times New Roman"/>
          <w:color w:val="auto"/>
          <w:sz w:val="24"/>
          <w:szCs w:val="24"/>
          <w:lang w:val="ru-RU"/>
        </w:rPr>
      </w:pPr>
      <w:r>
        <w:rPr>
          <w:rFonts w:hint="default" w:ascii="Times New Roman" w:hAnsi="Times New Roman" w:eastAsia="Calibri" w:cs="Times New Roman"/>
          <w:color w:val="auto"/>
          <w:sz w:val="24"/>
          <w:szCs w:val="24"/>
          <w:lang w:val="ru-RU"/>
        </w:rPr>
        <w:t>−</w:t>
      </w:r>
      <w:r>
        <w:rPr>
          <w:rFonts w:hint="default" w:ascii="Times New Roman" w:hAnsi="Times New Roman" w:eastAsia="Arial" w:cs="Times New Roman"/>
          <w:color w:val="auto"/>
          <w:sz w:val="24"/>
          <w:szCs w:val="24"/>
          <w:lang w:val="ru-RU"/>
        </w:rPr>
        <w:t xml:space="preserve"> «</w:t>
      </w:r>
      <w:r>
        <w:rPr>
          <w:rFonts w:hint="default" w:ascii="Times New Roman" w:hAnsi="Times New Roman" w:cs="Times New Roman"/>
          <w:color w:val="auto"/>
          <w:sz w:val="24"/>
          <w:szCs w:val="24"/>
          <w:lang w:val="ru-RU"/>
        </w:rPr>
        <w:t xml:space="preserve">Профилактика экстремизма в подростковой среде». </w:t>
      </w:r>
    </w:p>
    <w:p w14:paraId="32DE8B1F">
      <w:pPr>
        <w:tabs>
          <w:tab w:val="center" w:pos="4126"/>
        </w:tabs>
        <w:ind w:left="0" w:firstLine="0"/>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ab/>
      </w:r>
      <w:r>
        <w:rPr>
          <w:rFonts w:hint="default" w:ascii="Times New Roman" w:hAnsi="Times New Roman" w:cs="Times New Roman"/>
          <w:color w:val="auto"/>
          <w:sz w:val="24"/>
          <w:szCs w:val="24"/>
          <w:lang w:val="ru-RU"/>
        </w:rPr>
        <w:t xml:space="preserve"> В течение учебного года был проведен ряд совместных мероприятий: </w:t>
      </w:r>
    </w:p>
    <w:p w14:paraId="47594601">
      <w:pPr>
        <w:tabs>
          <w:tab w:val="center" w:pos="1872"/>
        </w:tabs>
        <w:ind w:left="0" w:firstLine="0"/>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ru-RU"/>
        </w:rPr>
        <w:t xml:space="preserve"> </w:t>
      </w:r>
      <w:r>
        <w:rPr>
          <w:rFonts w:hint="default" w:ascii="Times New Roman" w:hAnsi="Times New Roman" w:cs="Times New Roman"/>
          <w:color w:val="auto"/>
          <w:sz w:val="24"/>
          <w:szCs w:val="24"/>
          <w:lang w:val="ru-RU"/>
        </w:rPr>
        <w:tab/>
      </w:r>
      <w:r>
        <w:rPr>
          <w:rFonts w:hint="default" w:ascii="Times New Roman" w:hAnsi="Times New Roman" w:cs="Times New Roman"/>
          <w:color w:val="auto"/>
          <w:sz w:val="24"/>
          <w:szCs w:val="24"/>
        </w:rPr>
        <w:t xml:space="preserve">Методические совещания: </w:t>
      </w:r>
    </w:p>
    <w:p w14:paraId="4E6ADCD6">
      <w:pPr>
        <w:numPr>
          <w:ilvl w:val="0"/>
          <w:numId w:val="6"/>
        </w:numPr>
        <w:ind w:left="0" w:right="28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Рабочие программы воспитания и календарные планы воспитательной работы в рамках федеральной основной общеобразовательной программы (обновление с </w:t>
      </w:r>
    </w:p>
    <w:p w14:paraId="36707496">
      <w:pPr>
        <w:ind w:left="0" w:right="281" w:firstLine="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02.09.2024 г.) </w:t>
      </w:r>
    </w:p>
    <w:p w14:paraId="2932A0E3">
      <w:pPr>
        <w:numPr>
          <w:ilvl w:val="0"/>
          <w:numId w:val="6"/>
        </w:numPr>
        <w:ind w:left="0" w:right="28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Организация деятельности первичного отделения Российского движения детей и молодежи: опыт, проблемы. </w:t>
      </w:r>
    </w:p>
    <w:p w14:paraId="65876473">
      <w:pPr>
        <w:numPr>
          <w:ilvl w:val="0"/>
          <w:numId w:val="6"/>
        </w:numPr>
        <w:ind w:left="0" w:right="28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Организация деятельности классных руководителей: положение о классном руководстве, документация классного руководителя, цикл семинаров-практикумов для классных руководителей. </w:t>
      </w:r>
    </w:p>
    <w:p w14:paraId="50A157A7">
      <w:pPr>
        <w:ind w:left="0" w:right="28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 С целью создания целостной системы воспитания школы, повышения уровня методической работы и в рамках проекта «Школа Минпросвещения России» с 01.09.2023 </w:t>
      </w:r>
    </w:p>
    <w:p w14:paraId="40278DF4">
      <w:pPr>
        <w:ind w:left="0" w:right="28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в школе продолжил функционировать Штаб воспитательной работы. В течение учебного года было проведено 16 заседаний из 16 запланированных, на которых рассматривались актуальные вопросы воспитания и организации взаимодействия субъектов воспитания школы.   </w:t>
      </w:r>
    </w:p>
    <w:p w14:paraId="76F47347">
      <w:pPr>
        <w:ind w:left="0" w:right="281"/>
        <w:rPr>
          <w:rFonts w:hint="default" w:ascii="Times New Roman" w:hAnsi="Times New Roman" w:cs="Times New Roman"/>
          <w:b/>
          <w:color w:val="auto"/>
          <w:sz w:val="24"/>
          <w:szCs w:val="24"/>
          <w:lang w:val="ru-RU"/>
        </w:rPr>
      </w:pPr>
    </w:p>
    <w:p w14:paraId="7EBDEA15">
      <w:pPr>
        <w:ind w:left="0" w:right="281"/>
        <w:rPr>
          <w:rFonts w:hint="default" w:ascii="Times New Roman" w:hAnsi="Times New Roman" w:cs="Times New Roman"/>
          <w:color w:val="auto"/>
          <w:sz w:val="24"/>
          <w:szCs w:val="24"/>
          <w:lang w:val="ru-RU"/>
        </w:rPr>
      </w:pPr>
      <w:r>
        <w:rPr>
          <w:rFonts w:hint="default" w:ascii="Times New Roman" w:hAnsi="Times New Roman" w:cs="Times New Roman"/>
          <w:b/>
          <w:color w:val="auto"/>
          <w:sz w:val="24"/>
          <w:szCs w:val="24"/>
          <w:lang w:val="ru-RU"/>
        </w:rPr>
        <w:t xml:space="preserve">Выводы: </w:t>
      </w:r>
    </w:p>
    <w:p w14:paraId="712A9DC7">
      <w:pPr>
        <w:numPr>
          <w:ilvl w:val="0"/>
          <w:numId w:val="7"/>
        </w:numPr>
        <w:ind w:left="0" w:right="281" w:firstLine="426"/>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Методическое сопровождение осуществлялось согласно плану с использованием преимущественно административного ресурса. </w:t>
      </w:r>
    </w:p>
    <w:p w14:paraId="5B6B953E">
      <w:pPr>
        <w:numPr>
          <w:ilvl w:val="0"/>
          <w:numId w:val="7"/>
        </w:numPr>
        <w:ind w:right="281" w:firstLine="426"/>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Количество педагогов, прошедших курсы повышения квалификации по вопросам воспитания и социализации обучающихся, недостаточное.  </w:t>
      </w:r>
    </w:p>
    <w:p w14:paraId="4A98DCE6">
      <w:pPr>
        <w:ind w:left="75" w:right="28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       3.В результате работы ШВР действия различных школьных субъектов и структур в области воспитания стала более согласованной.</w:t>
      </w:r>
    </w:p>
    <w:p w14:paraId="35E6B2E2">
      <w:pPr>
        <w:ind w:left="0" w:right="281" w:firstLine="0"/>
        <w:rPr>
          <w:rFonts w:hint="default" w:ascii="Times New Roman" w:hAnsi="Times New Roman" w:cs="Times New Roman"/>
          <w:color w:val="auto"/>
          <w:sz w:val="24"/>
          <w:szCs w:val="24"/>
        </w:rPr>
      </w:pPr>
      <w:r>
        <w:rPr>
          <w:rFonts w:hint="default" w:ascii="Times New Roman" w:hAnsi="Times New Roman" w:cs="Times New Roman"/>
          <w:b/>
          <w:color w:val="auto"/>
          <w:sz w:val="24"/>
          <w:szCs w:val="24"/>
        </w:rPr>
        <w:t xml:space="preserve">Рекомендации: </w:t>
      </w:r>
    </w:p>
    <w:p w14:paraId="624E4FBD">
      <w:pPr>
        <w:numPr>
          <w:ilvl w:val="0"/>
          <w:numId w:val="8"/>
        </w:numPr>
        <w:ind w:left="0" w:right="281" w:firstLine="426"/>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Организовать формирование и развитие необходимых для успешной реализации программы воспитания компетенций через проведение Фестиваля эффективных практик классных руководителей. </w:t>
      </w:r>
    </w:p>
    <w:p w14:paraId="52D608B4">
      <w:pPr>
        <w:numPr>
          <w:ilvl w:val="0"/>
          <w:numId w:val="8"/>
        </w:numPr>
        <w:ind w:left="0" w:right="281" w:firstLine="426"/>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Обеспечить в 2025-2026 уч. году прохождение курсов повышения квалификации по вопросам воспитания не менее 50% педагогических работников школы.  </w:t>
      </w:r>
    </w:p>
    <w:p w14:paraId="7A8E9524">
      <w:pPr>
        <w:numPr>
          <w:ilvl w:val="0"/>
          <w:numId w:val="8"/>
        </w:numPr>
        <w:ind w:left="0" w:right="281" w:firstLine="426"/>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По мере прохождения педагогами курсов повышения квалификации из их числа организовывать временные методические группы с целью внедрения результатов обучения в практику.  </w:t>
      </w:r>
    </w:p>
    <w:p w14:paraId="2E977F2E">
      <w:pPr>
        <w:spacing w:after="25" w:line="259" w:lineRule="auto"/>
        <w:ind w:left="0" w:right="142" w:firstLine="0"/>
        <w:jc w:val="center"/>
        <w:rPr>
          <w:rFonts w:hint="default" w:ascii="Times New Roman" w:hAnsi="Times New Roman" w:cs="Times New Roman"/>
          <w:color w:val="auto"/>
          <w:sz w:val="24"/>
          <w:szCs w:val="24"/>
          <w:lang w:val="ru-RU"/>
        </w:rPr>
      </w:pPr>
    </w:p>
    <w:p w14:paraId="6B12942C">
      <w:pPr>
        <w:spacing w:after="27" w:line="259" w:lineRule="auto"/>
        <w:ind w:left="0" w:right="615"/>
        <w:jc w:val="center"/>
        <w:rPr>
          <w:rFonts w:hint="default" w:ascii="Times New Roman" w:hAnsi="Times New Roman" w:cs="Times New Roman"/>
          <w:color w:val="auto"/>
          <w:sz w:val="24"/>
          <w:szCs w:val="24"/>
          <w:lang w:val="ru-RU"/>
        </w:rPr>
      </w:pPr>
      <w:r>
        <w:rPr>
          <w:rFonts w:hint="default" w:ascii="Times New Roman" w:hAnsi="Times New Roman" w:cs="Times New Roman"/>
          <w:b/>
          <w:color w:val="auto"/>
          <w:sz w:val="24"/>
          <w:szCs w:val="24"/>
          <w:lang w:val="ru-RU"/>
        </w:rPr>
        <w:t xml:space="preserve">РАЗДЕЛ 3.  </w:t>
      </w:r>
    </w:p>
    <w:p w14:paraId="4D574DF5">
      <w:pPr>
        <w:spacing w:after="0" w:line="259" w:lineRule="auto"/>
        <w:ind w:left="0" w:right="616"/>
        <w:jc w:val="center"/>
        <w:rPr>
          <w:rFonts w:hint="default" w:ascii="Times New Roman" w:hAnsi="Times New Roman" w:cs="Times New Roman"/>
          <w:color w:val="auto"/>
          <w:sz w:val="24"/>
          <w:szCs w:val="24"/>
          <w:lang w:val="ru-RU"/>
        </w:rPr>
      </w:pPr>
      <w:r>
        <w:rPr>
          <w:rFonts w:hint="default" w:ascii="Times New Roman" w:hAnsi="Times New Roman" w:cs="Times New Roman"/>
          <w:b/>
          <w:color w:val="auto"/>
          <w:sz w:val="24"/>
          <w:szCs w:val="24"/>
          <w:lang w:val="ru-RU"/>
        </w:rPr>
        <w:t xml:space="preserve">КАЧЕСТВО РЕАЛИЗАЦИИ РАБОЧЕЙ ПРОГРАММЫ ВОСПИТАНИЯ </w:t>
      </w:r>
    </w:p>
    <w:p w14:paraId="7E3036AB">
      <w:pPr>
        <w:spacing w:after="24" w:line="259" w:lineRule="auto"/>
        <w:ind w:left="0" w:right="142" w:firstLine="0"/>
        <w:jc w:val="center"/>
        <w:rPr>
          <w:rFonts w:hint="default" w:ascii="Times New Roman" w:hAnsi="Times New Roman" w:cs="Times New Roman"/>
          <w:color w:val="auto"/>
          <w:sz w:val="24"/>
          <w:szCs w:val="24"/>
          <w:lang w:val="ru-RU"/>
        </w:rPr>
      </w:pPr>
      <w:r>
        <w:rPr>
          <w:rFonts w:hint="default" w:ascii="Times New Roman" w:hAnsi="Times New Roman" w:cs="Times New Roman"/>
          <w:b/>
          <w:color w:val="auto"/>
          <w:sz w:val="24"/>
          <w:szCs w:val="24"/>
          <w:lang w:val="ru-RU"/>
        </w:rPr>
        <w:t xml:space="preserve"> </w:t>
      </w:r>
    </w:p>
    <w:p w14:paraId="57074B36">
      <w:pPr>
        <w:pStyle w:val="3"/>
        <w:ind w:left="0"/>
        <w:jc w:val="center"/>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АНАЛИЗ ВИДОВ, ФОРМ И СОДЕРЖАНИЯ ВОСПИТАТЕЛЬНОЙ</w:t>
      </w:r>
    </w:p>
    <w:p w14:paraId="526C8701">
      <w:pPr>
        <w:spacing w:after="27" w:line="259" w:lineRule="auto"/>
        <w:ind w:left="0" w:right="616"/>
        <w:jc w:val="center"/>
        <w:rPr>
          <w:rFonts w:hint="default" w:ascii="Times New Roman" w:hAnsi="Times New Roman" w:cs="Times New Roman"/>
          <w:color w:val="auto"/>
          <w:sz w:val="24"/>
          <w:szCs w:val="24"/>
          <w:lang w:val="ru-RU"/>
        </w:rPr>
      </w:pPr>
      <w:r>
        <w:rPr>
          <w:rFonts w:hint="default" w:ascii="Times New Roman" w:hAnsi="Times New Roman" w:cs="Times New Roman"/>
          <w:b/>
          <w:color w:val="auto"/>
          <w:sz w:val="24"/>
          <w:szCs w:val="24"/>
          <w:lang w:val="ru-RU"/>
        </w:rPr>
        <w:t xml:space="preserve">ДЕЯТЕЛЬНОСТИ </w:t>
      </w:r>
    </w:p>
    <w:p w14:paraId="3547169A">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 </w:t>
      </w:r>
      <w:r>
        <w:rPr>
          <w:rFonts w:hint="default" w:ascii="Times New Roman" w:hAnsi="Times New Roman" w:cs="Times New Roman"/>
          <w:color w:val="auto"/>
          <w:sz w:val="24"/>
          <w:szCs w:val="24"/>
          <w:lang w:val="ru-RU"/>
        </w:rPr>
        <w:tab/>
      </w:r>
      <w:r>
        <w:rPr>
          <w:rFonts w:hint="default" w:ascii="Times New Roman" w:hAnsi="Times New Roman" w:cs="Times New Roman"/>
          <w:color w:val="auto"/>
          <w:sz w:val="24"/>
          <w:szCs w:val="24"/>
          <w:lang w:val="ru-RU"/>
        </w:rPr>
        <w:t xml:space="preserve">Воспитательная деятельность школы в 2024-2025 учебном году была представлена тринадцатью модулями. </w:t>
      </w:r>
    </w:p>
    <w:p w14:paraId="474BA1FA">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 Для качественной оценки воспитательной деятельности использовались следующие материалы: </w:t>
      </w:r>
    </w:p>
    <w:p w14:paraId="66F29539">
      <w:pPr>
        <w:ind w:left="0" w:right="281"/>
        <w:rPr>
          <w:rFonts w:hint="default" w:ascii="Times New Roman" w:hAnsi="Times New Roman" w:cs="Times New Roman"/>
          <w:color w:val="auto"/>
          <w:sz w:val="24"/>
          <w:szCs w:val="24"/>
          <w:lang w:val="ru-RU"/>
        </w:rPr>
      </w:pPr>
      <w:r>
        <w:rPr>
          <w:rFonts w:hint="default" w:ascii="Times New Roman" w:hAnsi="Times New Roman" w:eastAsia="Calibri" w:cs="Times New Roman"/>
          <w:color w:val="auto"/>
          <w:sz w:val="24"/>
          <w:szCs w:val="24"/>
          <w:lang w:val="ru-RU"/>
        </w:rPr>
        <w:t>−</w:t>
      </w:r>
      <w:r>
        <w:rPr>
          <w:rFonts w:hint="default" w:ascii="Times New Roman" w:hAnsi="Times New Roman" w:eastAsia="Arial" w:cs="Times New Roman"/>
          <w:color w:val="auto"/>
          <w:sz w:val="24"/>
          <w:szCs w:val="24"/>
          <w:lang w:val="ru-RU"/>
        </w:rPr>
        <w:t xml:space="preserve"> </w:t>
      </w:r>
      <w:r>
        <w:rPr>
          <w:rFonts w:hint="default" w:ascii="Times New Roman" w:hAnsi="Times New Roman" w:cs="Times New Roman"/>
          <w:color w:val="auto"/>
          <w:sz w:val="24"/>
          <w:szCs w:val="24"/>
          <w:lang w:val="ru-RU"/>
        </w:rPr>
        <w:t xml:space="preserve">анализ воспитательной работы на уровне классных коллектив; </w:t>
      </w:r>
    </w:p>
    <w:p w14:paraId="30A2D7C7">
      <w:pPr>
        <w:ind w:left="0" w:right="281"/>
        <w:rPr>
          <w:rFonts w:hint="default" w:ascii="Times New Roman" w:hAnsi="Times New Roman" w:cs="Times New Roman"/>
          <w:color w:val="auto"/>
          <w:sz w:val="24"/>
          <w:szCs w:val="24"/>
          <w:lang w:val="ru-RU"/>
        </w:rPr>
      </w:pPr>
      <w:r>
        <w:rPr>
          <w:rFonts w:hint="default" w:ascii="Times New Roman" w:hAnsi="Times New Roman" w:eastAsia="Calibri" w:cs="Times New Roman"/>
          <w:color w:val="auto"/>
          <w:sz w:val="24"/>
          <w:szCs w:val="24"/>
          <w:lang w:val="ru-RU"/>
        </w:rPr>
        <w:t>−</w:t>
      </w:r>
      <w:r>
        <w:rPr>
          <w:rFonts w:hint="default" w:ascii="Times New Roman" w:hAnsi="Times New Roman" w:eastAsia="Arial" w:cs="Times New Roman"/>
          <w:color w:val="auto"/>
          <w:sz w:val="24"/>
          <w:szCs w:val="24"/>
          <w:lang w:val="ru-RU"/>
        </w:rPr>
        <w:t xml:space="preserve"> </w:t>
      </w:r>
      <w:r>
        <w:rPr>
          <w:rFonts w:hint="default" w:ascii="Times New Roman" w:hAnsi="Times New Roman" w:cs="Times New Roman"/>
          <w:color w:val="auto"/>
          <w:sz w:val="24"/>
          <w:szCs w:val="24"/>
          <w:lang w:val="ru-RU"/>
        </w:rPr>
        <w:t>отчет-анализ работы социальных педагогов, педагогов-психологов;</w:t>
      </w:r>
    </w:p>
    <w:p w14:paraId="103EBE08">
      <w:pPr>
        <w:ind w:left="0" w:right="281" w:firstLine="360"/>
        <w:rPr>
          <w:rFonts w:hint="default" w:ascii="Times New Roman" w:hAnsi="Times New Roman" w:cs="Times New Roman"/>
          <w:color w:val="auto"/>
          <w:sz w:val="24"/>
          <w:szCs w:val="24"/>
          <w:lang w:val="ru-RU"/>
        </w:rPr>
      </w:pPr>
      <w:r>
        <w:rPr>
          <w:rFonts w:hint="default" w:ascii="Times New Roman" w:hAnsi="Times New Roman" w:eastAsia="Calibri" w:cs="Times New Roman"/>
          <w:color w:val="auto"/>
          <w:sz w:val="24"/>
          <w:szCs w:val="24"/>
          <w:lang w:val="ru-RU"/>
        </w:rPr>
        <w:t>−</w:t>
      </w:r>
      <w:r>
        <w:rPr>
          <w:rFonts w:hint="default" w:ascii="Times New Roman" w:hAnsi="Times New Roman" w:eastAsia="Arial" w:cs="Times New Roman"/>
          <w:color w:val="auto"/>
          <w:sz w:val="24"/>
          <w:szCs w:val="24"/>
          <w:lang w:val="ru-RU"/>
        </w:rPr>
        <w:t xml:space="preserve"> </w:t>
      </w:r>
      <w:r>
        <w:rPr>
          <w:rFonts w:hint="default" w:ascii="Times New Roman" w:hAnsi="Times New Roman" w:cs="Times New Roman"/>
          <w:color w:val="auto"/>
          <w:sz w:val="24"/>
          <w:szCs w:val="24"/>
          <w:lang w:val="ru-RU"/>
        </w:rPr>
        <w:t xml:space="preserve">результаты анкетирования обучающихся 1-11 классов и родителей (законных представителей) обучающихся 1-11 классов; </w:t>
      </w:r>
    </w:p>
    <w:p w14:paraId="41775BFF">
      <w:pPr>
        <w:ind w:left="0" w:right="281" w:firstLine="360"/>
        <w:rPr>
          <w:rFonts w:hint="default" w:ascii="Times New Roman" w:hAnsi="Times New Roman" w:cs="Times New Roman"/>
          <w:color w:val="auto"/>
          <w:sz w:val="24"/>
          <w:szCs w:val="24"/>
          <w:lang w:val="ru-RU"/>
        </w:rPr>
      </w:pPr>
      <w:r>
        <w:rPr>
          <w:rFonts w:hint="default" w:ascii="Times New Roman" w:hAnsi="Times New Roman" w:eastAsia="Calibri" w:cs="Times New Roman"/>
          <w:color w:val="auto"/>
          <w:sz w:val="24"/>
          <w:szCs w:val="24"/>
          <w:lang w:val="ru-RU"/>
        </w:rPr>
        <w:t>−</w:t>
      </w:r>
      <w:r>
        <w:rPr>
          <w:rFonts w:hint="default" w:ascii="Times New Roman" w:hAnsi="Times New Roman" w:eastAsia="Arial" w:cs="Times New Roman"/>
          <w:color w:val="auto"/>
          <w:sz w:val="24"/>
          <w:szCs w:val="24"/>
          <w:lang w:val="ru-RU"/>
        </w:rPr>
        <w:t xml:space="preserve"> </w:t>
      </w:r>
      <w:r>
        <w:rPr>
          <w:rFonts w:hint="default" w:ascii="Times New Roman" w:hAnsi="Times New Roman" w:cs="Times New Roman"/>
          <w:color w:val="auto"/>
          <w:sz w:val="24"/>
          <w:szCs w:val="24"/>
          <w:lang w:val="ru-RU"/>
        </w:rPr>
        <w:t xml:space="preserve">справки по итогам посещения уроков, занятий объединений дополнительного образования, воспитательных мероприятий. </w:t>
      </w:r>
    </w:p>
    <w:p w14:paraId="5BAD0689">
      <w:pPr>
        <w:spacing w:after="23" w:line="259" w:lineRule="auto"/>
        <w:ind w:left="0" w:firstLine="0"/>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 </w:t>
      </w:r>
    </w:p>
    <w:p w14:paraId="5652AB93">
      <w:pPr>
        <w:pStyle w:val="4"/>
        <w:ind w:left="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3.1.</w:t>
      </w:r>
      <w:r>
        <w:rPr>
          <w:rFonts w:hint="default" w:ascii="Times New Roman" w:hAnsi="Times New Roman" w:eastAsia="Arial" w:cs="Times New Roman"/>
          <w:color w:val="auto"/>
          <w:sz w:val="24"/>
          <w:szCs w:val="24"/>
          <w:lang w:val="ru-RU"/>
        </w:rPr>
        <w:t xml:space="preserve"> </w:t>
      </w:r>
      <w:r>
        <w:rPr>
          <w:rFonts w:hint="default" w:ascii="Times New Roman" w:hAnsi="Times New Roman" w:cs="Times New Roman"/>
          <w:color w:val="auto"/>
          <w:sz w:val="24"/>
          <w:szCs w:val="24"/>
          <w:lang w:val="ru-RU"/>
        </w:rPr>
        <w:t xml:space="preserve">Коллективные школьные дела </w:t>
      </w:r>
    </w:p>
    <w:p w14:paraId="0AEE8D78">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 Коллективные школьные дела – это охватывающие всю школу или какую-либо параллель обучающихся школьные мероприятия, которые готовятся отдельными классами под руководством классных руководителей в соответствии с заранее составленным графиком</w:t>
      </w:r>
    </w:p>
    <w:p w14:paraId="58F35B5F">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При проведении школьных мероприятий использовались разнообразные интерактивные локации, тематические активности. Это позволило придать мероприятиям формат событийности, ненавязчивости, в свободном режиме вовлечь в мероприятие большое количество обучающихся. </w:t>
      </w:r>
    </w:p>
    <w:p w14:paraId="4CBB6500">
      <w:pPr>
        <w:tabs>
          <w:tab w:val="center" w:pos="4212"/>
        </w:tabs>
        <w:spacing w:after="39"/>
        <w:ind w:left="0" w:firstLine="0"/>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 </w:t>
      </w:r>
      <w:r>
        <w:rPr>
          <w:rFonts w:hint="default" w:ascii="Times New Roman" w:hAnsi="Times New Roman" w:cs="Times New Roman"/>
          <w:color w:val="auto"/>
          <w:sz w:val="24"/>
          <w:szCs w:val="24"/>
          <w:lang w:val="ru-RU"/>
        </w:rPr>
        <w:tab/>
      </w:r>
      <w:r>
        <w:rPr>
          <w:rFonts w:hint="default" w:ascii="Times New Roman" w:hAnsi="Times New Roman" w:cs="Times New Roman"/>
          <w:color w:val="auto"/>
          <w:sz w:val="24"/>
          <w:szCs w:val="24"/>
          <w:lang w:val="ru-RU"/>
        </w:rPr>
        <w:t xml:space="preserve">В 2024-2025 учебном году были проведены следующие коллективные школьные дела: </w:t>
      </w:r>
    </w:p>
    <w:p w14:paraId="7BAF1C6B">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- 1 сентября - День Знаний. Торжественная линейка (отв. Данилова Г.В., Пыхтяр С.Н., Башарина Н.В., Лавринова С.В.);</w:t>
      </w:r>
    </w:p>
    <w:p w14:paraId="40B0FA56">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- 3 сентября – общешкольная линейка «Боль Беслана», посвященная Дню солидарности и  Дню памяти жертв политических репрессий (отв. Почтивая М.А.);</w:t>
      </w:r>
    </w:p>
    <w:p w14:paraId="373DF7FE">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- 14.09.2024 – День города (отв. Пыхтяр С.Н., Башарина Н.В.)</w:t>
      </w:r>
    </w:p>
    <w:p w14:paraId="477E0EAF">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праздничная программа, посвящённая Дню учителя (отв. Почтивая М.А.)</w:t>
      </w:r>
    </w:p>
    <w:p w14:paraId="2F8619C7">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спортивные соревнования, посвящённые Дню отца 18.10.2024 (отв. Левандина С.Д., Лазарева Е.Х.);</w:t>
      </w:r>
    </w:p>
    <w:p w14:paraId="71C1AA6B">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литературное кафе, посвящённое жизни и творчества Н.С.Гумилёва (отв. Бочарова Л.В.);</w:t>
      </w:r>
    </w:p>
    <w:p w14:paraId="7C9B868C">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День матери – поздравление для мам и бабушек (отв. Острикова О.Е, Ботезат О.В., Шамаева Т.А.);</w:t>
      </w:r>
    </w:p>
    <w:p w14:paraId="52A7A136">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День героев Отечества (отв. Мачульская Ю.А.)</w:t>
      </w:r>
    </w:p>
    <w:p w14:paraId="4B37D93C">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Новогодняя сказка (отв. Бочарова Л.В.)</w:t>
      </w:r>
    </w:p>
    <w:p w14:paraId="0005CAF0">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традиционная Куниковская линейка, посвящённая высадке десанта под командованием Ц.Л.Куникова на Малую землю (отв. Шадрина О.В.);</w:t>
      </w:r>
    </w:p>
    <w:p w14:paraId="2944EB4F">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Битва хоров, посвящённая Дню защитника Отечества (отв. Шеремета Н.В.)</w:t>
      </w:r>
    </w:p>
    <w:p w14:paraId="71C6B1A7">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Театральный капустник, посящённый Женскому дню 8 марта (отв. Лавринова С.В.)</w:t>
      </w:r>
    </w:p>
    <w:p w14:paraId="2011E371">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Последний звонок (отв. Башарина Н.В., Пыхтяр С.Н., Лавринова С.В.)</w:t>
      </w:r>
    </w:p>
    <w:p w14:paraId="11569E68">
      <w:pPr>
        <w:ind w:left="0" w:right="281"/>
        <w:rPr>
          <w:rFonts w:hint="default" w:ascii="Times New Roman" w:hAnsi="Times New Roman" w:cs="Times New Roman"/>
          <w:color w:val="auto"/>
          <w:sz w:val="24"/>
          <w:szCs w:val="24"/>
          <w:lang w:val="ru-RU"/>
        </w:rPr>
      </w:pPr>
    </w:p>
    <w:p w14:paraId="677D76EF">
      <w:pPr>
        <w:ind w:left="0" w:right="281" w:firstLine="62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Анализ проведения коллективных школьных дел показал, что при их организации наиболее успешно проходят этапы совместной подготовки и проведения. </w:t>
      </w:r>
    </w:p>
    <w:p w14:paraId="20E868DD">
      <w:pPr>
        <w:spacing w:after="21" w:line="259" w:lineRule="auto"/>
        <w:ind w:left="0"/>
        <w:jc w:val="left"/>
        <w:rPr>
          <w:rFonts w:hint="default" w:ascii="Times New Roman" w:hAnsi="Times New Roman" w:cs="Times New Roman"/>
          <w:color w:val="auto"/>
          <w:sz w:val="24"/>
          <w:szCs w:val="24"/>
        </w:rPr>
      </w:pPr>
      <w:r>
        <w:rPr>
          <w:rFonts w:hint="default" w:ascii="Times New Roman" w:hAnsi="Times New Roman" w:cs="Times New Roman"/>
          <w:b/>
          <w:color w:val="auto"/>
          <w:sz w:val="24"/>
          <w:szCs w:val="24"/>
        </w:rPr>
        <w:t xml:space="preserve">Выводы: </w:t>
      </w:r>
    </w:p>
    <w:p w14:paraId="0A5DF972">
      <w:pPr>
        <w:numPr>
          <w:ilvl w:val="0"/>
          <w:numId w:val="9"/>
        </w:numPr>
        <w:ind w:left="0" w:right="28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Уровень организации школьных дел удовлетворительный. </w:t>
      </w:r>
    </w:p>
    <w:p w14:paraId="48837CA2">
      <w:pPr>
        <w:numPr>
          <w:ilvl w:val="0"/>
          <w:numId w:val="9"/>
        </w:numPr>
        <w:ind w:left="0" w:right="28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Круг привлекаемых к подготовке обучающихся и педагогов расширился, однако, по-прежнему является недостаточным.  </w:t>
      </w:r>
    </w:p>
    <w:p w14:paraId="0381B836">
      <w:pPr>
        <w:numPr>
          <w:ilvl w:val="0"/>
          <w:numId w:val="9"/>
        </w:numPr>
        <w:ind w:left="0" w:right="281" w:firstLine="0"/>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ru-RU"/>
        </w:rPr>
        <w:t xml:space="preserve">Технология проведения школьных дел в большинстве классных коллективов реализуется не в полном объеме.  </w:t>
      </w:r>
    </w:p>
    <w:p w14:paraId="3322188F">
      <w:pPr>
        <w:ind w:left="0" w:right="281" w:firstLine="0"/>
        <w:rPr>
          <w:rFonts w:hint="default" w:ascii="Times New Roman" w:hAnsi="Times New Roman" w:cs="Times New Roman"/>
          <w:color w:val="auto"/>
          <w:sz w:val="24"/>
          <w:szCs w:val="24"/>
        </w:rPr>
      </w:pPr>
      <w:r>
        <w:rPr>
          <w:rFonts w:hint="default" w:ascii="Times New Roman" w:hAnsi="Times New Roman" w:cs="Times New Roman"/>
          <w:b/>
          <w:color w:val="auto"/>
          <w:sz w:val="24"/>
          <w:szCs w:val="24"/>
        </w:rPr>
        <w:t xml:space="preserve">Рекомендации:  </w:t>
      </w:r>
    </w:p>
    <w:p w14:paraId="2EE283C6">
      <w:pPr>
        <w:numPr>
          <w:ilvl w:val="0"/>
          <w:numId w:val="10"/>
        </w:numPr>
        <w:spacing w:after="48"/>
        <w:ind w:left="0" w:right="28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К планированию и подготовке школьных дел привлекать не только творческие группы обучающихся на уровне школы, но и творческие группы на уровне классных коллективов, что позволит повысить заинтересованность обучающихся данным мероприятием, охватить большее количество обучающихся.  </w:t>
      </w:r>
    </w:p>
    <w:p w14:paraId="6FD9F549">
      <w:pPr>
        <w:numPr>
          <w:ilvl w:val="0"/>
          <w:numId w:val="10"/>
        </w:numPr>
        <w:ind w:left="0" w:right="281" w:firstLine="0"/>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ru-RU"/>
        </w:rPr>
        <w:t xml:space="preserve">Обеспечить привлечение родителей к подготовке проведению </w:t>
      </w:r>
      <w:r>
        <w:rPr>
          <w:rFonts w:hint="default" w:ascii="Times New Roman" w:hAnsi="Times New Roman" w:cs="Times New Roman"/>
          <w:color w:val="auto"/>
          <w:sz w:val="24"/>
          <w:szCs w:val="24"/>
        </w:rPr>
        <w:t xml:space="preserve">КТД.  </w:t>
      </w:r>
    </w:p>
    <w:p w14:paraId="6CC381F0">
      <w:pPr>
        <w:spacing w:after="0" w:line="259" w:lineRule="auto"/>
        <w:ind w:left="0" w:firstLine="0"/>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w:t>
      </w:r>
    </w:p>
    <w:p w14:paraId="59FBD30E">
      <w:pPr>
        <w:pStyle w:val="4"/>
        <w:ind w:left="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3.2.</w:t>
      </w:r>
      <w:r>
        <w:rPr>
          <w:rFonts w:hint="default" w:ascii="Times New Roman" w:hAnsi="Times New Roman" w:eastAsia="Arial" w:cs="Times New Roman"/>
          <w:color w:val="auto"/>
          <w:sz w:val="24"/>
          <w:szCs w:val="24"/>
          <w:lang w:val="ru-RU"/>
        </w:rPr>
        <w:t xml:space="preserve"> </w:t>
      </w:r>
      <w:r>
        <w:rPr>
          <w:rFonts w:hint="default" w:ascii="Times New Roman" w:hAnsi="Times New Roman" w:cs="Times New Roman"/>
          <w:color w:val="auto"/>
          <w:sz w:val="24"/>
          <w:szCs w:val="24"/>
          <w:lang w:val="ru-RU"/>
        </w:rPr>
        <w:t xml:space="preserve">Классное руководство </w:t>
      </w:r>
    </w:p>
    <w:p w14:paraId="10585926">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 </w:t>
      </w:r>
      <w:r>
        <w:rPr>
          <w:rFonts w:hint="default" w:ascii="Times New Roman" w:hAnsi="Times New Roman" w:cs="Times New Roman"/>
          <w:color w:val="auto"/>
          <w:sz w:val="24"/>
          <w:szCs w:val="24"/>
          <w:lang w:val="ru-RU"/>
        </w:rPr>
        <w:tab/>
      </w:r>
      <w:r>
        <w:rPr>
          <w:rFonts w:hint="default" w:ascii="Times New Roman" w:hAnsi="Times New Roman" w:cs="Times New Roman"/>
          <w:color w:val="auto"/>
          <w:sz w:val="24"/>
          <w:szCs w:val="24"/>
          <w:lang w:val="ru-RU"/>
        </w:rPr>
        <w:t xml:space="preserve">Классное руководство в 2024-2025 учебном году осуществляли 17 классных руководителей, деятельность которых регламентируется Положением о классном руководстве. </w:t>
      </w:r>
    </w:p>
    <w:p w14:paraId="4EAB5D72">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 Основной документ, на основании которого осуществляется воспитательная работа классного руководителя с классным коллективом – план воспитательной работы.  </w:t>
      </w:r>
    </w:p>
    <w:p w14:paraId="3D066F3A">
      <w:pPr>
        <w:ind w:left="0" w:right="281" w:firstLine="426"/>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Реализация воспитательного потенциала классного руководства как деятельности, направленной на решение задач воспитания и социализации обучающихся, предусматривала: </w:t>
      </w:r>
    </w:p>
    <w:p w14:paraId="004A826E">
      <w:pPr>
        <w:ind w:left="0" w:right="281"/>
        <w:rPr>
          <w:rFonts w:hint="default" w:ascii="Times New Roman" w:hAnsi="Times New Roman" w:cs="Times New Roman"/>
          <w:color w:val="auto"/>
          <w:sz w:val="24"/>
          <w:szCs w:val="24"/>
          <w:lang w:val="ru-RU"/>
        </w:rPr>
      </w:pPr>
      <w:r>
        <w:rPr>
          <w:rFonts w:hint="default" w:ascii="Times New Roman" w:hAnsi="Times New Roman" w:eastAsia="Calibri" w:cs="Times New Roman"/>
          <w:color w:val="auto"/>
          <w:sz w:val="24"/>
          <w:szCs w:val="24"/>
          <w:lang w:val="ru-RU"/>
        </w:rPr>
        <w:t>−</w:t>
      </w:r>
      <w:r>
        <w:rPr>
          <w:rFonts w:hint="default" w:ascii="Times New Roman" w:hAnsi="Times New Roman" w:eastAsia="Arial" w:cs="Times New Roman"/>
          <w:color w:val="auto"/>
          <w:sz w:val="24"/>
          <w:szCs w:val="24"/>
          <w:lang w:val="ru-RU"/>
        </w:rPr>
        <w:t xml:space="preserve"> </w:t>
      </w:r>
      <w:r>
        <w:rPr>
          <w:rFonts w:hint="default" w:ascii="Times New Roman" w:hAnsi="Times New Roman" w:cs="Times New Roman"/>
          <w:color w:val="auto"/>
          <w:sz w:val="24"/>
          <w:szCs w:val="24"/>
          <w:lang w:val="ru-RU"/>
        </w:rPr>
        <w:t xml:space="preserve">планирование и проведение классных часов/мероприятий не реже 1 раза в неделю; </w:t>
      </w:r>
    </w:p>
    <w:p w14:paraId="06E82FAE">
      <w:pPr>
        <w:ind w:left="0" w:right="281" w:firstLine="426"/>
        <w:rPr>
          <w:rFonts w:hint="default" w:ascii="Times New Roman" w:hAnsi="Times New Roman" w:cs="Times New Roman"/>
          <w:color w:val="auto"/>
          <w:sz w:val="24"/>
          <w:szCs w:val="24"/>
          <w:lang w:val="ru-RU"/>
        </w:rPr>
      </w:pPr>
      <w:r>
        <w:rPr>
          <w:rFonts w:hint="default" w:ascii="Times New Roman" w:hAnsi="Times New Roman" w:eastAsia="Calibri" w:cs="Times New Roman"/>
          <w:color w:val="auto"/>
          <w:sz w:val="24"/>
          <w:szCs w:val="24"/>
          <w:lang w:val="ru-RU"/>
        </w:rPr>
        <w:t>−</w:t>
      </w:r>
      <w:r>
        <w:rPr>
          <w:rFonts w:hint="default" w:ascii="Times New Roman" w:hAnsi="Times New Roman" w:eastAsia="Arial" w:cs="Times New Roman"/>
          <w:color w:val="auto"/>
          <w:sz w:val="24"/>
          <w:szCs w:val="24"/>
          <w:lang w:val="ru-RU"/>
        </w:rPr>
        <w:t xml:space="preserve"> </w:t>
      </w:r>
      <w:r>
        <w:rPr>
          <w:rFonts w:hint="default" w:ascii="Times New Roman" w:hAnsi="Times New Roman" w:cs="Times New Roman"/>
          <w:color w:val="auto"/>
          <w:sz w:val="24"/>
          <w:szCs w:val="24"/>
          <w:lang w:val="ru-RU"/>
        </w:rPr>
        <w:t xml:space="preserve">еженедельное проведение занятий курсов внеурочной деятельности «Разговоры о важном» (1-11 классы), «Россия – мои горизонты» (6-11 классы); </w:t>
      </w:r>
    </w:p>
    <w:p w14:paraId="7212389E">
      <w:pPr>
        <w:ind w:left="0" w:right="281"/>
        <w:rPr>
          <w:rFonts w:hint="default" w:ascii="Times New Roman" w:hAnsi="Times New Roman" w:cs="Times New Roman"/>
          <w:color w:val="auto"/>
          <w:sz w:val="24"/>
          <w:szCs w:val="24"/>
          <w:lang w:val="ru-RU"/>
        </w:rPr>
      </w:pPr>
      <w:r>
        <w:rPr>
          <w:rFonts w:hint="default" w:ascii="Times New Roman" w:hAnsi="Times New Roman" w:eastAsia="Calibri" w:cs="Times New Roman"/>
          <w:color w:val="auto"/>
          <w:sz w:val="24"/>
          <w:szCs w:val="24"/>
          <w:lang w:val="ru-RU"/>
        </w:rPr>
        <w:t>−</w:t>
      </w:r>
      <w:r>
        <w:rPr>
          <w:rFonts w:hint="default" w:ascii="Times New Roman" w:hAnsi="Times New Roman" w:eastAsia="Arial" w:cs="Times New Roman"/>
          <w:color w:val="auto"/>
          <w:sz w:val="24"/>
          <w:szCs w:val="24"/>
          <w:lang w:val="ru-RU"/>
        </w:rPr>
        <w:t xml:space="preserve"> </w:t>
      </w:r>
      <w:r>
        <w:rPr>
          <w:rFonts w:hint="default" w:ascii="Times New Roman" w:hAnsi="Times New Roman" w:cs="Times New Roman"/>
          <w:color w:val="auto"/>
          <w:sz w:val="24"/>
          <w:szCs w:val="24"/>
          <w:lang w:val="ru-RU"/>
        </w:rPr>
        <w:t xml:space="preserve">инициирование и поддержку участия класса в школьных делах; </w:t>
      </w:r>
    </w:p>
    <w:p w14:paraId="4D1BC8F1">
      <w:pPr>
        <w:ind w:left="0" w:right="281" w:firstLine="426"/>
        <w:rPr>
          <w:rFonts w:hint="default" w:ascii="Times New Roman" w:hAnsi="Times New Roman" w:cs="Times New Roman"/>
          <w:color w:val="auto"/>
          <w:sz w:val="24"/>
          <w:szCs w:val="24"/>
          <w:lang w:val="ru-RU"/>
        </w:rPr>
      </w:pPr>
      <w:r>
        <w:rPr>
          <w:rFonts w:hint="default" w:ascii="Times New Roman" w:hAnsi="Times New Roman" w:eastAsia="Calibri" w:cs="Times New Roman"/>
          <w:color w:val="auto"/>
          <w:sz w:val="24"/>
          <w:szCs w:val="24"/>
          <w:lang w:val="ru-RU"/>
        </w:rPr>
        <w:t>−</w:t>
      </w:r>
      <w:r>
        <w:rPr>
          <w:rFonts w:hint="default" w:ascii="Times New Roman" w:hAnsi="Times New Roman" w:eastAsia="Arial" w:cs="Times New Roman"/>
          <w:color w:val="auto"/>
          <w:sz w:val="24"/>
          <w:szCs w:val="24"/>
          <w:lang w:val="ru-RU"/>
        </w:rPr>
        <w:t xml:space="preserve"> </w:t>
      </w:r>
      <w:r>
        <w:rPr>
          <w:rFonts w:hint="default" w:ascii="Times New Roman" w:hAnsi="Times New Roman" w:cs="Times New Roman"/>
          <w:color w:val="auto"/>
          <w:sz w:val="24"/>
          <w:szCs w:val="24"/>
          <w:lang w:val="ru-RU"/>
        </w:rPr>
        <w:t xml:space="preserve">организацию интересных и полезных для личностного развития обучающихся совместных дел; </w:t>
      </w:r>
    </w:p>
    <w:p w14:paraId="6A317CDC">
      <w:pPr>
        <w:ind w:left="0" w:right="281"/>
        <w:rPr>
          <w:rFonts w:hint="default" w:ascii="Times New Roman" w:hAnsi="Times New Roman" w:cs="Times New Roman"/>
          <w:color w:val="auto"/>
          <w:sz w:val="24"/>
          <w:szCs w:val="24"/>
          <w:lang w:val="ru-RU"/>
        </w:rPr>
      </w:pPr>
      <w:r>
        <w:rPr>
          <w:rFonts w:hint="default" w:ascii="Times New Roman" w:hAnsi="Times New Roman" w:eastAsia="Calibri" w:cs="Times New Roman"/>
          <w:color w:val="auto"/>
          <w:sz w:val="24"/>
          <w:szCs w:val="24"/>
          <w:lang w:val="ru-RU"/>
        </w:rPr>
        <w:t>−</w:t>
      </w:r>
      <w:r>
        <w:rPr>
          <w:rFonts w:hint="default" w:ascii="Times New Roman" w:hAnsi="Times New Roman" w:eastAsia="Arial" w:cs="Times New Roman"/>
          <w:color w:val="auto"/>
          <w:sz w:val="24"/>
          <w:szCs w:val="24"/>
          <w:lang w:val="ru-RU"/>
        </w:rPr>
        <w:t xml:space="preserve"> </w:t>
      </w:r>
      <w:r>
        <w:rPr>
          <w:rFonts w:hint="default" w:ascii="Times New Roman" w:hAnsi="Times New Roman" w:cs="Times New Roman"/>
          <w:color w:val="auto"/>
          <w:sz w:val="24"/>
          <w:szCs w:val="24"/>
          <w:lang w:val="ru-RU"/>
        </w:rPr>
        <w:t xml:space="preserve">сплочение коллектива через организацию различных мероприятий; </w:t>
      </w:r>
    </w:p>
    <w:p w14:paraId="5F482095">
      <w:pPr>
        <w:ind w:left="0" w:right="281" w:firstLine="426"/>
        <w:rPr>
          <w:rFonts w:hint="default" w:ascii="Times New Roman" w:hAnsi="Times New Roman" w:cs="Times New Roman"/>
          <w:color w:val="auto"/>
          <w:sz w:val="24"/>
          <w:szCs w:val="24"/>
          <w:lang w:val="ru-RU"/>
        </w:rPr>
      </w:pPr>
      <w:r>
        <w:rPr>
          <w:rFonts w:hint="default" w:ascii="Times New Roman" w:hAnsi="Times New Roman" w:eastAsia="Calibri" w:cs="Times New Roman"/>
          <w:color w:val="auto"/>
          <w:sz w:val="24"/>
          <w:szCs w:val="24"/>
          <w:lang w:val="ru-RU"/>
        </w:rPr>
        <w:t>−</w:t>
      </w:r>
      <w:r>
        <w:rPr>
          <w:rFonts w:hint="default" w:ascii="Times New Roman" w:hAnsi="Times New Roman" w:eastAsia="Arial" w:cs="Times New Roman"/>
          <w:color w:val="auto"/>
          <w:sz w:val="24"/>
          <w:szCs w:val="24"/>
          <w:lang w:val="ru-RU"/>
        </w:rPr>
        <w:t xml:space="preserve"> </w:t>
      </w:r>
      <w:r>
        <w:rPr>
          <w:rFonts w:hint="default" w:ascii="Times New Roman" w:hAnsi="Times New Roman" w:cs="Times New Roman"/>
          <w:color w:val="auto"/>
          <w:sz w:val="24"/>
          <w:szCs w:val="24"/>
          <w:lang w:val="ru-RU"/>
        </w:rPr>
        <w:t xml:space="preserve">ознакомление и контроль соблюдения Правил внутреннего трудового распорядка школы; </w:t>
      </w:r>
    </w:p>
    <w:p w14:paraId="2EAED8B0">
      <w:pPr>
        <w:ind w:left="0" w:right="281" w:firstLine="426"/>
        <w:rPr>
          <w:rFonts w:hint="default" w:ascii="Times New Roman" w:hAnsi="Times New Roman" w:cs="Times New Roman"/>
          <w:color w:val="auto"/>
          <w:sz w:val="24"/>
          <w:szCs w:val="24"/>
          <w:lang w:val="ru-RU"/>
        </w:rPr>
      </w:pPr>
      <w:r>
        <w:rPr>
          <w:rFonts w:hint="default" w:ascii="Times New Roman" w:hAnsi="Times New Roman" w:eastAsia="Calibri" w:cs="Times New Roman"/>
          <w:color w:val="auto"/>
          <w:sz w:val="24"/>
          <w:szCs w:val="24"/>
          <w:lang w:val="ru-RU"/>
        </w:rPr>
        <w:t>−</w:t>
      </w:r>
      <w:r>
        <w:rPr>
          <w:rFonts w:hint="default" w:ascii="Times New Roman" w:hAnsi="Times New Roman" w:eastAsia="Arial" w:cs="Times New Roman"/>
          <w:color w:val="auto"/>
          <w:sz w:val="24"/>
          <w:szCs w:val="24"/>
          <w:lang w:val="ru-RU"/>
        </w:rPr>
        <w:t xml:space="preserve"> </w:t>
      </w:r>
      <w:r>
        <w:rPr>
          <w:rFonts w:hint="default" w:ascii="Times New Roman" w:hAnsi="Times New Roman" w:cs="Times New Roman"/>
          <w:color w:val="auto"/>
          <w:sz w:val="24"/>
          <w:szCs w:val="24"/>
          <w:lang w:val="ru-RU"/>
        </w:rPr>
        <w:t xml:space="preserve">организацию работы с родителями (законными представителями) обучающихся: проведение родительских собраний (не реже 1 раза в четверть), регулярное информирование родителей по вопросам ответственности родителей за воспитание детей, привлечение к проведению школьных и классных мероприятий, организацию участия в общешкольных собраниях, конференциях. </w:t>
      </w:r>
    </w:p>
    <w:p w14:paraId="1632DEB1">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 </w:t>
      </w:r>
      <w:r>
        <w:rPr>
          <w:rFonts w:hint="default" w:ascii="Times New Roman" w:hAnsi="Times New Roman" w:cs="Times New Roman"/>
          <w:color w:val="auto"/>
          <w:sz w:val="24"/>
          <w:szCs w:val="24"/>
          <w:lang w:val="ru-RU"/>
        </w:rPr>
        <w:tab/>
      </w:r>
      <w:r>
        <w:rPr>
          <w:rFonts w:hint="default" w:ascii="Times New Roman" w:hAnsi="Times New Roman" w:cs="Times New Roman"/>
          <w:color w:val="auto"/>
          <w:sz w:val="24"/>
          <w:szCs w:val="24"/>
          <w:lang w:val="ru-RU"/>
        </w:rPr>
        <w:t xml:space="preserve"> Анализ планов воспитательной работы классных руководителей показал, что планирование работы организовано и оформлено в соответствии с разработанными на уровне школы методическими рекомендациями и включает: </w:t>
      </w:r>
    </w:p>
    <w:p w14:paraId="67EC2FFC">
      <w:pPr>
        <w:ind w:left="0" w:right="281"/>
        <w:rPr>
          <w:rFonts w:hint="default" w:ascii="Times New Roman" w:hAnsi="Times New Roman" w:cs="Times New Roman"/>
          <w:color w:val="auto"/>
          <w:sz w:val="24"/>
          <w:szCs w:val="24"/>
          <w:lang w:val="ru-RU"/>
        </w:rPr>
      </w:pPr>
      <w:r>
        <w:rPr>
          <w:rFonts w:hint="default" w:ascii="Times New Roman" w:hAnsi="Times New Roman" w:eastAsia="Calibri" w:cs="Times New Roman"/>
          <w:color w:val="auto"/>
          <w:sz w:val="24"/>
          <w:szCs w:val="24"/>
          <w:lang w:val="ru-RU"/>
        </w:rPr>
        <w:t>−</w:t>
      </w:r>
      <w:r>
        <w:rPr>
          <w:rFonts w:hint="default" w:ascii="Times New Roman" w:hAnsi="Times New Roman" w:eastAsia="Arial" w:cs="Times New Roman"/>
          <w:color w:val="auto"/>
          <w:sz w:val="24"/>
          <w:szCs w:val="24"/>
          <w:lang w:val="ru-RU"/>
        </w:rPr>
        <w:t xml:space="preserve"> </w:t>
      </w:r>
      <w:r>
        <w:rPr>
          <w:rFonts w:hint="default" w:ascii="Times New Roman" w:hAnsi="Times New Roman" w:cs="Times New Roman"/>
          <w:color w:val="auto"/>
          <w:sz w:val="24"/>
          <w:szCs w:val="24"/>
          <w:lang w:val="ru-RU"/>
        </w:rPr>
        <w:t xml:space="preserve">анализ воспитательной работы за 2023-2024 учебный год; </w:t>
      </w:r>
    </w:p>
    <w:p w14:paraId="0AE5FC8C">
      <w:pPr>
        <w:ind w:left="0" w:right="281"/>
        <w:rPr>
          <w:rFonts w:hint="default" w:ascii="Times New Roman" w:hAnsi="Times New Roman" w:cs="Times New Roman"/>
          <w:color w:val="auto"/>
          <w:sz w:val="24"/>
          <w:szCs w:val="24"/>
          <w:lang w:val="ru-RU"/>
        </w:rPr>
      </w:pPr>
      <w:r>
        <w:rPr>
          <w:rFonts w:hint="default" w:ascii="Times New Roman" w:hAnsi="Times New Roman" w:eastAsia="Calibri" w:cs="Times New Roman"/>
          <w:color w:val="auto"/>
          <w:sz w:val="24"/>
          <w:szCs w:val="24"/>
          <w:lang w:val="ru-RU"/>
        </w:rPr>
        <w:t>−</w:t>
      </w:r>
      <w:r>
        <w:rPr>
          <w:rFonts w:hint="default" w:ascii="Times New Roman" w:hAnsi="Times New Roman" w:eastAsia="Arial" w:cs="Times New Roman"/>
          <w:color w:val="auto"/>
          <w:sz w:val="24"/>
          <w:szCs w:val="24"/>
          <w:lang w:val="ru-RU"/>
        </w:rPr>
        <w:t xml:space="preserve"> </w:t>
      </w:r>
      <w:r>
        <w:rPr>
          <w:rFonts w:hint="default" w:ascii="Times New Roman" w:hAnsi="Times New Roman" w:cs="Times New Roman"/>
          <w:color w:val="auto"/>
          <w:sz w:val="24"/>
          <w:szCs w:val="24"/>
          <w:lang w:val="ru-RU"/>
        </w:rPr>
        <w:t xml:space="preserve">проблему, сформулированную на основе анализа; </w:t>
      </w:r>
    </w:p>
    <w:p w14:paraId="6B1D3AB9">
      <w:pPr>
        <w:ind w:left="0" w:right="281"/>
        <w:rPr>
          <w:rFonts w:hint="default" w:ascii="Times New Roman" w:hAnsi="Times New Roman" w:cs="Times New Roman"/>
          <w:color w:val="auto"/>
          <w:sz w:val="24"/>
          <w:szCs w:val="24"/>
          <w:lang w:val="ru-RU"/>
        </w:rPr>
      </w:pPr>
      <w:r>
        <w:rPr>
          <w:rFonts w:hint="default" w:ascii="Times New Roman" w:hAnsi="Times New Roman" w:eastAsia="Calibri" w:cs="Times New Roman"/>
          <w:color w:val="auto"/>
          <w:sz w:val="24"/>
          <w:szCs w:val="24"/>
          <w:lang w:val="ru-RU"/>
        </w:rPr>
        <w:t>−</w:t>
      </w:r>
      <w:r>
        <w:rPr>
          <w:rFonts w:hint="default" w:ascii="Times New Roman" w:hAnsi="Times New Roman" w:eastAsia="Arial" w:cs="Times New Roman"/>
          <w:color w:val="auto"/>
          <w:sz w:val="24"/>
          <w:szCs w:val="24"/>
          <w:lang w:val="ru-RU"/>
        </w:rPr>
        <w:t xml:space="preserve"> </w:t>
      </w:r>
      <w:r>
        <w:rPr>
          <w:rFonts w:hint="default" w:ascii="Times New Roman" w:hAnsi="Times New Roman" w:cs="Times New Roman"/>
          <w:color w:val="auto"/>
          <w:sz w:val="24"/>
          <w:szCs w:val="24"/>
          <w:lang w:val="ru-RU"/>
        </w:rPr>
        <w:t xml:space="preserve">цель и задачи, направленные на решение обозначенной проблемы; </w:t>
      </w:r>
    </w:p>
    <w:p w14:paraId="7A4ACEE5">
      <w:pPr>
        <w:ind w:left="0" w:right="281"/>
        <w:rPr>
          <w:rFonts w:hint="default" w:ascii="Times New Roman" w:hAnsi="Times New Roman" w:cs="Times New Roman"/>
          <w:color w:val="auto"/>
          <w:sz w:val="24"/>
          <w:szCs w:val="24"/>
          <w:lang w:val="ru-RU"/>
        </w:rPr>
      </w:pPr>
      <w:r>
        <w:rPr>
          <w:rFonts w:hint="default" w:ascii="Times New Roman" w:hAnsi="Times New Roman" w:eastAsia="Calibri" w:cs="Times New Roman"/>
          <w:color w:val="auto"/>
          <w:sz w:val="24"/>
          <w:szCs w:val="24"/>
          <w:lang w:val="ru-RU"/>
        </w:rPr>
        <w:t>−</w:t>
      </w:r>
      <w:r>
        <w:rPr>
          <w:rFonts w:hint="default" w:ascii="Times New Roman" w:hAnsi="Times New Roman" w:eastAsia="Arial" w:cs="Times New Roman"/>
          <w:color w:val="auto"/>
          <w:sz w:val="24"/>
          <w:szCs w:val="24"/>
          <w:lang w:val="ru-RU"/>
        </w:rPr>
        <w:t xml:space="preserve"> </w:t>
      </w:r>
      <w:r>
        <w:rPr>
          <w:rFonts w:hint="default" w:ascii="Times New Roman" w:hAnsi="Times New Roman" w:cs="Times New Roman"/>
          <w:color w:val="auto"/>
          <w:sz w:val="24"/>
          <w:szCs w:val="24"/>
          <w:lang w:val="ru-RU"/>
        </w:rPr>
        <w:t xml:space="preserve">план мероприятий по заданным направлениям воспитательной деятельности. </w:t>
      </w:r>
    </w:p>
    <w:p w14:paraId="323B782E">
      <w:pPr>
        <w:ind w:left="0" w:right="281" w:firstLine="426"/>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Анализ деятельности классных руководителей в течение учебного года выявил ряд достижений и дефицитов.  </w:t>
      </w:r>
    </w:p>
    <w:p w14:paraId="722E18E2">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Среди достижений: </w:t>
      </w:r>
    </w:p>
    <w:p w14:paraId="5B2370F5">
      <w:pPr>
        <w:ind w:left="0" w:right="281" w:firstLine="426"/>
        <w:rPr>
          <w:rFonts w:hint="default" w:ascii="Times New Roman" w:hAnsi="Times New Roman" w:cs="Times New Roman"/>
          <w:color w:val="auto"/>
          <w:sz w:val="24"/>
          <w:szCs w:val="24"/>
          <w:lang w:val="ru-RU"/>
        </w:rPr>
      </w:pPr>
      <w:r>
        <w:rPr>
          <w:rFonts w:hint="default" w:ascii="Times New Roman" w:hAnsi="Times New Roman" w:eastAsia="Calibri" w:cs="Times New Roman"/>
          <w:color w:val="auto"/>
          <w:sz w:val="24"/>
          <w:szCs w:val="24"/>
          <w:lang w:val="ru-RU"/>
        </w:rPr>
        <w:t>−</w:t>
      </w:r>
      <w:r>
        <w:rPr>
          <w:rFonts w:hint="default" w:ascii="Times New Roman" w:hAnsi="Times New Roman" w:eastAsia="Arial" w:cs="Times New Roman"/>
          <w:color w:val="auto"/>
          <w:sz w:val="24"/>
          <w:szCs w:val="24"/>
          <w:lang w:val="ru-RU"/>
        </w:rPr>
        <w:t xml:space="preserve"> </w:t>
      </w:r>
      <w:r>
        <w:rPr>
          <w:rFonts w:hint="default" w:ascii="Times New Roman" w:hAnsi="Times New Roman" w:cs="Times New Roman"/>
          <w:color w:val="auto"/>
          <w:sz w:val="24"/>
          <w:szCs w:val="24"/>
          <w:lang w:val="ru-RU"/>
        </w:rPr>
        <w:t xml:space="preserve">качественное проведение большей частью классных руководителей занятий курсов внеурочной деятельности «Разговоры о важном» (1-11 классы), «Россия – мои горизонты» (6-11 классы); </w:t>
      </w:r>
    </w:p>
    <w:p w14:paraId="655D990F">
      <w:pPr>
        <w:ind w:left="0" w:right="281" w:firstLine="426"/>
        <w:rPr>
          <w:rFonts w:hint="default" w:ascii="Times New Roman" w:hAnsi="Times New Roman" w:cs="Times New Roman"/>
          <w:color w:val="auto"/>
          <w:sz w:val="24"/>
          <w:szCs w:val="24"/>
          <w:lang w:val="ru-RU"/>
        </w:rPr>
      </w:pPr>
      <w:r>
        <w:rPr>
          <w:rFonts w:hint="default" w:ascii="Times New Roman" w:hAnsi="Times New Roman" w:eastAsia="Calibri" w:cs="Times New Roman"/>
          <w:color w:val="auto"/>
          <w:sz w:val="24"/>
          <w:szCs w:val="24"/>
          <w:lang w:val="ru-RU"/>
        </w:rPr>
        <w:t>−</w:t>
      </w:r>
      <w:r>
        <w:rPr>
          <w:rFonts w:hint="default" w:ascii="Times New Roman" w:hAnsi="Times New Roman" w:eastAsia="Arial" w:cs="Times New Roman"/>
          <w:color w:val="auto"/>
          <w:sz w:val="24"/>
          <w:szCs w:val="24"/>
          <w:lang w:val="ru-RU"/>
        </w:rPr>
        <w:t xml:space="preserve"> </w:t>
      </w:r>
      <w:r>
        <w:rPr>
          <w:rFonts w:hint="default" w:ascii="Times New Roman" w:hAnsi="Times New Roman" w:cs="Times New Roman"/>
          <w:color w:val="auto"/>
          <w:sz w:val="24"/>
          <w:szCs w:val="24"/>
          <w:lang w:val="ru-RU"/>
        </w:rPr>
        <w:t xml:space="preserve">высокий интерес обучающихся к классным мероприятиям, интерес родителей к классным мероприятиям – средний; </w:t>
      </w:r>
    </w:p>
    <w:p w14:paraId="1E14860B">
      <w:pPr>
        <w:ind w:left="0" w:right="281"/>
        <w:rPr>
          <w:rFonts w:hint="default" w:ascii="Times New Roman" w:hAnsi="Times New Roman" w:cs="Times New Roman"/>
          <w:color w:val="auto"/>
          <w:sz w:val="24"/>
          <w:szCs w:val="24"/>
          <w:lang w:val="ru-RU"/>
        </w:rPr>
      </w:pPr>
      <w:r>
        <w:rPr>
          <w:rFonts w:hint="default" w:ascii="Times New Roman" w:hAnsi="Times New Roman" w:eastAsia="Calibri" w:cs="Times New Roman"/>
          <w:color w:val="auto"/>
          <w:sz w:val="24"/>
          <w:szCs w:val="24"/>
          <w:lang w:val="ru-RU"/>
        </w:rPr>
        <w:t>−</w:t>
      </w:r>
      <w:r>
        <w:rPr>
          <w:rFonts w:hint="default" w:ascii="Times New Roman" w:hAnsi="Times New Roman" w:eastAsia="Arial" w:cs="Times New Roman"/>
          <w:color w:val="auto"/>
          <w:sz w:val="24"/>
          <w:szCs w:val="24"/>
          <w:lang w:val="ru-RU"/>
        </w:rPr>
        <w:t xml:space="preserve"> </w:t>
      </w:r>
      <w:r>
        <w:rPr>
          <w:rFonts w:hint="default" w:ascii="Times New Roman" w:hAnsi="Times New Roman" w:cs="Times New Roman"/>
          <w:color w:val="auto"/>
          <w:sz w:val="24"/>
          <w:szCs w:val="24"/>
          <w:lang w:val="ru-RU"/>
        </w:rPr>
        <w:t xml:space="preserve">уважительное отношение большинства обучающихся  к классному руководителю; </w:t>
      </w:r>
    </w:p>
    <w:p w14:paraId="0DE33312">
      <w:pPr>
        <w:ind w:left="0" w:right="281" w:firstLine="426"/>
        <w:rPr>
          <w:rFonts w:hint="default" w:ascii="Times New Roman" w:hAnsi="Times New Roman" w:cs="Times New Roman"/>
          <w:color w:val="auto"/>
          <w:sz w:val="24"/>
          <w:szCs w:val="24"/>
          <w:lang w:val="ru-RU"/>
        </w:rPr>
      </w:pPr>
      <w:r>
        <w:rPr>
          <w:rFonts w:hint="default" w:ascii="Times New Roman" w:hAnsi="Times New Roman" w:eastAsia="Calibri" w:cs="Times New Roman"/>
          <w:color w:val="auto"/>
          <w:sz w:val="24"/>
          <w:szCs w:val="24"/>
          <w:lang w:val="ru-RU"/>
        </w:rPr>
        <w:t>−</w:t>
      </w:r>
      <w:r>
        <w:rPr>
          <w:rFonts w:hint="default" w:ascii="Times New Roman" w:hAnsi="Times New Roman" w:eastAsia="Arial" w:cs="Times New Roman"/>
          <w:color w:val="auto"/>
          <w:sz w:val="24"/>
          <w:szCs w:val="24"/>
          <w:lang w:val="ru-RU"/>
        </w:rPr>
        <w:t xml:space="preserve"> </w:t>
      </w:r>
      <w:r>
        <w:rPr>
          <w:rFonts w:hint="default" w:ascii="Times New Roman" w:hAnsi="Times New Roman" w:cs="Times New Roman"/>
          <w:color w:val="auto"/>
          <w:sz w:val="24"/>
          <w:szCs w:val="24"/>
          <w:lang w:val="ru-RU"/>
        </w:rPr>
        <w:t xml:space="preserve">удовлетворенность родителей (законных представителей) обучающихся качеством взаимодействия с классным руководителем; </w:t>
      </w:r>
    </w:p>
    <w:p w14:paraId="0C30F004">
      <w:pPr>
        <w:ind w:left="0" w:right="355"/>
        <w:rPr>
          <w:rFonts w:hint="default" w:ascii="Times New Roman" w:hAnsi="Times New Roman" w:cs="Times New Roman"/>
          <w:color w:val="auto"/>
          <w:sz w:val="24"/>
          <w:szCs w:val="24"/>
          <w:lang w:val="ru-RU"/>
        </w:rPr>
      </w:pPr>
      <w:r>
        <w:rPr>
          <w:rFonts w:hint="default" w:ascii="Times New Roman" w:hAnsi="Times New Roman" w:eastAsia="Calibri" w:cs="Times New Roman"/>
          <w:color w:val="auto"/>
          <w:sz w:val="24"/>
          <w:szCs w:val="24"/>
          <w:lang w:val="ru-RU"/>
        </w:rPr>
        <w:t>−</w:t>
      </w:r>
      <w:r>
        <w:rPr>
          <w:rFonts w:hint="default" w:ascii="Times New Roman" w:hAnsi="Times New Roman" w:eastAsia="Arial" w:cs="Times New Roman"/>
          <w:color w:val="auto"/>
          <w:sz w:val="24"/>
          <w:szCs w:val="24"/>
          <w:lang w:val="ru-RU"/>
        </w:rPr>
        <w:t xml:space="preserve"> </w:t>
      </w:r>
      <w:r>
        <w:rPr>
          <w:rFonts w:hint="default" w:ascii="Times New Roman" w:hAnsi="Times New Roman" w:cs="Times New Roman"/>
          <w:color w:val="auto"/>
          <w:sz w:val="24"/>
          <w:szCs w:val="24"/>
          <w:lang w:val="ru-RU"/>
        </w:rPr>
        <w:t>результативное участие классных коллективов в различных конкурсах.</w:t>
      </w:r>
    </w:p>
    <w:p w14:paraId="25652EB5">
      <w:pPr>
        <w:ind w:left="0" w:right="355"/>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 Среди выявленных дефицитов: </w:t>
      </w:r>
    </w:p>
    <w:p w14:paraId="0A4C318C">
      <w:pPr>
        <w:ind w:left="0" w:right="281"/>
        <w:rPr>
          <w:rFonts w:hint="default" w:ascii="Times New Roman" w:hAnsi="Times New Roman" w:cs="Times New Roman"/>
          <w:color w:val="auto"/>
          <w:sz w:val="24"/>
          <w:szCs w:val="24"/>
          <w:lang w:val="ru-RU"/>
        </w:rPr>
      </w:pPr>
      <w:r>
        <w:rPr>
          <w:rFonts w:hint="default" w:ascii="Times New Roman" w:hAnsi="Times New Roman" w:eastAsia="Calibri" w:cs="Times New Roman"/>
          <w:color w:val="auto"/>
          <w:sz w:val="24"/>
          <w:szCs w:val="24"/>
          <w:lang w:val="ru-RU"/>
        </w:rPr>
        <w:t>−</w:t>
      </w:r>
      <w:r>
        <w:rPr>
          <w:rFonts w:hint="default" w:ascii="Times New Roman" w:hAnsi="Times New Roman" w:eastAsia="Arial" w:cs="Times New Roman"/>
          <w:color w:val="auto"/>
          <w:sz w:val="24"/>
          <w:szCs w:val="24"/>
          <w:lang w:val="ru-RU"/>
        </w:rPr>
        <w:t xml:space="preserve"> </w:t>
      </w:r>
      <w:r>
        <w:rPr>
          <w:rFonts w:hint="default" w:ascii="Times New Roman" w:hAnsi="Times New Roman" w:cs="Times New Roman"/>
          <w:color w:val="auto"/>
          <w:sz w:val="24"/>
          <w:szCs w:val="24"/>
          <w:lang w:val="ru-RU"/>
        </w:rPr>
        <w:t xml:space="preserve">нерегулярное проведение классных часов в 5-11 классах; </w:t>
      </w:r>
    </w:p>
    <w:p w14:paraId="21EDFCC1">
      <w:pPr>
        <w:ind w:left="0" w:right="281" w:firstLine="420"/>
        <w:rPr>
          <w:rFonts w:hint="default" w:ascii="Times New Roman" w:hAnsi="Times New Roman" w:cs="Times New Roman"/>
          <w:color w:val="auto"/>
          <w:sz w:val="24"/>
          <w:szCs w:val="24"/>
          <w:lang w:val="ru-RU"/>
        </w:rPr>
      </w:pPr>
      <w:r>
        <w:rPr>
          <w:rFonts w:hint="default" w:ascii="Times New Roman" w:hAnsi="Times New Roman" w:eastAsia="Calibri" w:cs="Times New Roman"/>
          <w:color w:val="auto"/>
          <w:sz w:val="24"/>
          <w:szCs w:val="24"/>
          <w:lang w:val="ru-RU"/>
        </w:rPr>
        <w:t>−</w:t>
      </w:r>
      <w:r>
        <w:rPr>
          <w:rFonts w:hint="default" w:ascii="Times New Roman" w:hAnsi="Times New Roman" w:eastAsia="Arial" w:cs="Times New Roman"/>
          <w:color w:val="auto"/>
          <w:sz w:val="24"/>
          <w:szCs w:val="24"/>
          <w:lang w:val="ru-RU"/>
        </w:rPr>
        <w:t xml:space="preserve"> </w:t>
      </w:r>
      <w:r>
        <w:rPr>
          <w:rFonts w:hint="default" w:ascii="Times New Roman" w:hAnsi="Times New Roman" w:cs="Times New Roman"/>
          <w:color w:val="auto"/>
          <w:sz w:val="24"/>
          <w:szCs w:val="24"/>
          <w:lang w:val="ru-RU"/>
        </w:rPr>
        <w:t xml:space="preserve">не всегда время, выделенное для проведения занятий курсов внеурочной деятельности «Россия – мои горизонты» (6-11 классы), использовалось частью классных руководителей по назначению и наполнялось заданным программой содержанием; </w:t>
      </w:r>
    </w:p>
    <w:p w14:paraId="6EC5F2D9">
      <w:pPr>
        <w:ind w:left="0" w:right="281" w:firstLine="420"/>
        <w:rPr>
          <w:rFonts w:hint="default" w:ascii="Times New Roman" w:hAnsi="Times New Roman" w:cs="Times New Roman"/>
          <w:color w:val="auto"/>
          <w:sz w:val="24"/>
          <w:szCs w:val="24"/>
          <w:lang w:val="ru-RU"/>
        </w:rPr>
      </w:pPr>
      <w:r>
        <w:rPr>
          <w:rFonts w:hint="default" w:ascii="Times New Roman" w:hAnsi="Times New Roman" w:eastAsia="Calibri" w:cs="Times New Roman"/>
          <w:color w:val="auto"/>
          <w:sz w:val="24"/>
          <w:szCs w:val="24"/>
          <w:lang w:val="ru-RU"/>
        </w:rPr>
        <w:t>−</w:t>
      </w:r>
      <w:r>
        <w:rPr>
          <w:rFonts w:hint="default" w:ascii="Times New Roman" w:hAnsi="Times New Roman" w:eastAsia="Arial" w:cs="Times New Roman"/>
          <w:color w:val="auto"/>
          <w:sz w:val="24"/>
          <w:szCs w:val="24"/>
          <w:lang w:val="ru-RU"/>
        </w:rPr>
        <w:t xml:space="preserve"> </w:t>
      </w:r>
      <w:r>
        <w:rPr>
          <w:rFonts w:hint="default" w:ascii="Times New Roman" w:hAnsi="Times New Roman" w:cs="Times New Roman"/>
          <w:color w:val="auto"/>
          <w:sz w:val="24"/>
          <w:szCs w:val="24"/>
          <w:lang w:val="ru-RU"/>
        </w:rPr>
        <w:t xml:space="preserve">недостаточная активность классных руководителей 1-11 классов при вовлечении обучающихся в муниципальные и региональные мероприятия. </w:t>
      </w:r>
    </w:p>
    <w:p w14:paraId="3671A87C">
      <w:pPr>
        <w:ind w:left="0" w:right="281" w:firstLine="426"/>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Анализ организуемой классным руководителем работы с родителями показал, что уровень вовлеченности родителей в воспитательный процесс низкий.  </w:t>
      </w:r>
    </w:p>
    <w:p w14:paraId="65D73B82">
      <w:pPr>
        <w:ind w:left="0" w:right="281" w:firstLine="426"/>
        <w:rPr>
          <w:rFonts w:hint="default" w:ascii="Times New Roman" w:hAnsi="Times New Roman" w:cs="Times New Roman"/>
          <w:color w:val="auto"/>
          <w:sz w:val="24"/>
          <w:szCs w:val="24"/>
        </w:rPr>
      </w:pPr>
      <w:r>
        <w:rPr>
          <w:rFonts w:hint="default" w:ascii="Times New Roman" w:hAnsi="Times New Roman" w:cs="Times New Roman"/>
          <w:b/>
          <w:color w:val="auto"/>
          <w:sz w:val="24"/>
          <w:szCs w:val="24"/>
        </w:rPr>
        <w:t xml:space="preserve">Выводы: </w:t>
      </w:r>
    </w:p>
    <w:p w14:paraId="17C91DE3">
      <w:pPr>
        <w:numPr>
          <w:ilvl w:val="0"/>
          <w:numId w:val="11"/>
        </w:numPr>
        <w:ind w:left="0" w:right="281" w:firstLine="42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Деятельность большинства классных руководителей организована в соответствии с Положением о классном руководстве и рабочей программой воспитания. </w:t>
      </w:r>
    </w:p>
    <w:p w14:paraId="2178108C">
      <w:pPr>
        <w:numPr>
          <w:ilvl w:val="0"/>
          <w:numId w:val="11"/>
        </w:numPr>
        <w:ind w:left="0" w:right="281" w:firstLine="42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 Количество классных руководителей, использующих при проведении классных мероприятий деятельностный подход, невысокий </w:t>
      </w:r>
    </w:p>
    <w:p w14:paraId="5F5D6EF5">
      <w:pPr>
        <w:numPr>
          <w:ilvl w:val="0"/>
          <w:numId w:val="11"/>
        </w:numPr>
        <w:ind w:left="0" w:right="281" w:firstLine="42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С большинством обучающихся и их родителей (законных представителей) классными руководителями выстроены конструктивные отношения.  </w:t>
      </w:r>
    </w:p>
    <w:p w14:paraId="3E5C5A03">
      <w:pPr>
        <w:numPr>
          <w:ilvl w:val="0"/>
          <w:numId w:val="11"/>
        </w:numPr>
        <w:ind w:left="0" w:right="281" w:firstLine="42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 Отдельные классные руководители (Шамаева Т.А., Мартыненко В.В., Башарина Н.В.) не соблюдают установленные сроки предоставления необходимой документации, требуемой информации.  </w:t>
      </w:r>
    </w:p>
    <w:p w14:paraId="7C8F2FF1">
      <w:pPr>
        <w:ind w:left="0" w:right="281" w:firstLine="0"/>
        <w:rPr>
          <w:rFonts w:hint="default" w:ascii="Times New Roman" w:hAnsi="Times New Roman" w:cs="Times New Roman"/>
          <w:color w:val="auto"/>
          <w:sz w:val="24"/>
          <w:szCs w:val="24"/>
        </w:rPr>
      </w:pPr>
      <w:r>
        <w:rPr>
          <w:rFonts w:hint="default" w:ascii="Times New Roman" w:hAnsi="Times New Roman" w:cs="Times New Roman"/>
          <w:b/>
          <w:color w:val="auto"/>
          <w:sz w:val="24"/>
          <w:szCs w:val="24"/>
        </w:rPr>
        <w:t xml:space="preserve">Рекомендации: </w:t>
      </w:r>
    </w:p>
    <w:p w14:paraId="16B500D2">
      <w:pPr>
        <w:numPr>
          <w:ilvl w:val="0"/>
          <w:numId w:val="12"/>
        </w:numPr>
        <w:ind w:left="0" w:right="281" w:firstLine="42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Использовать при организации классных мероприятий деятельностный подход. Включить в практику активные формы работы: социальные проекты, дискуссии, дебаты, квесты, занятия с элементами тренинга, решение кейсов, проигрывание игровых ситуаций и т.д. </w:t>
      </w:r>
    </w:p>
    <w:p w14:paraId="352ABFEA">
      <w:pPr>
        <w:numPr>
          <w:ilvl w:val="0"/>
          <w:numId w:val="12"/>
        </w:numPr>
        <w:ind w:left="0" w:right="281" w:firstLine="42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Обеспечить регулярное и качественное проведение классных часов (не реже 1 раза в неделю), а также занятий курсов внеурочной деятельности «Россия – мои горизонты» (6-11 классы). </w:t>
      </w:r>
    </w:p>
    <w:p w14:paraId="043B49A4">
      <w:pPr>
        <w:numPr>
          <w:ilvl w:val="0"/>
          <w:numId w:val="12"/>
        </w:numPr>
        <w:ind w:left="0" w:right="281" w:firstLine="42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Обеспечить своевременное предоставление необходимой документации и запрашиваемой информации. </w:t>
      </w:r>
    </w:p>
    <w:p w14:paraId="53E93281">
      <w:pPr>
        <w:numPr>
          <w:ilvl w:val="0"/>
          <w:numId w:val="12"/>
        </w:numPr>
        <w:ind w:left="0" w:right="281" w:firstLine="42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В течение учебного года организовать участие класса в не менее одном муниципальном, региональном или федеральном конкурсе/мероприятии. </w:t>
      </w:r>
    </w:p>
    <w:p w14:paraId="085676F7">
      <w:pPr>
        <w:numPr>
          <w:ilvl w:val="0"/>
          <w:numId w:val="12"/>
        </w:numPr>
        <w:ind w:left="0" w:right="281" w:firstLine="42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Регулярно проводить мероприятия, направленные на формирование позитивных межличностных отношений между обучающимися класса. Осуществлять ежедневное педагогическое наблюдение за отношениями учащихся в классе, в случае выявления проявлений буллинга незамедлительно предпринимать необходимые действия.  </w:t>
      </w:r>
    </w:p>
    <w:p w14:paraId="3307A01D">
      <w:pPr>
        <w:numPr>
          <w:ilvl w:val="0"/>
          <w:numId w:val="12"/>
        </w:numPr>
        <w:ind w:left="0" w:right="281" w:firstLine="42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Обеспечить регулярное информирование родителей (законных представителей) обучающихся об успехах, неудачах ребенка в школе. </w:t>
      </w:r>
    </w:p>
    <w:p w14:paraId="7F9D7462">
      <w:pPr>
        <w:numPr>
          <w:ilvl w:val="0"/>
          <w:numId w:val="12"/>
        </w:numPr>
        <w:ind w:left="0" w:right="281" w:firstLine="42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Организовать проведение консультаций, практикумов для классных руководителей по технологии планирования: выявление проблемы, формулировка цели и задач, определение совместно с детьми мероприятий, направленных на решение задач и устранение выявленных дефицитов. </w:t>
      </w:r>
    </w:p>
    <w:p w14:paraId="5CB39D88">
      <w:pPr>
        <w:ind w:left="0" w:right="281" w:firstLine="495"/>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В МБОУ «Школа № 47» работает методическое объединение классных руководителей (руководитель Жольнай О.В.)</w:t>
      </w:r>
    </w:p>
    <w:p w14:paraId="37A91194">
      <w:pPr>
        <w:ind w:left="0" w:right="28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Методическая тема работы ШМО:</w:t>
      </w:r>
    </w:p>
    <w:p w14:paraId="71CB2BD0">
      <w:pPr>
        <w:ind w:left="0" w:right="28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«Повышение уровня профессиональной компетентности классных руководителей в условиях обновления содержания образования»</w:t>
      </w:r>
    </w:p>
    <w:p w14:paraId="52F7BEA6">
      <w:pPr>
        <w:ind w:left="0" w:right="28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Цель: совершенствование форм и методов воспитания в школе посредством повышения компетентности и профессионального мастерства классных руководителей.</w:t>
      </w:r>
    </w:p>
    <w:p w14:paraId="05D3BB60">
      <w:pPr>
        <w:ind w:left="0" w:right="28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Задачи:</w:t>
      </w:r>
    </w:p>
    <w:p w14:paraId="15BD97E8">
      <w:pPr>
        <w:ind w:left="0" w:right="28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w:t>
      </w:r>
      <w:r>
        <w:rPr>
          <w:rFonts w:hint="default" w:ascii="Times New Roman" w:hAnsi="Times New Roman" w:cs="Times New Roman"/>
          <w:color w:val="auto"/>
          <w:sz w:val="24"/>
          <w:szCs w:val="24"/>
          <w:lang w:val="ru-RU"/>
        </w:rPr>
        <w:tab/>
      </w:r>
      <w:r>
        <w:rPr>
          <w:rFonts w:hint="default" w:ascii="Times New Roman" w:hAnsi="Times New Roman" w:cs="Times New Roman"/>
          <w:color w:val="auto"/>
          <w:sz w:val="24"/>
          <w:szCs w:val="24"/>
          <w:lang w:val="ru-RU"/>
        </w:rPr>
        <w:t>Организовать информационно – методическую помощь классным руководителям.</w:t>
      </w:r>
    </w:p>
    <w:p w14:paraId="3177D940">
      <w:pPr>
        <w:ind w:left="0" w:right="28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w:t>
      </w:r>
      <w:r>
        <w:rPr>
          <w:rFonts w:hint="default" w:ascii="Times New Roman" w:hAnsi="Times New Roman" w:cs="Times New Roman"/>
          <w:color w:val="auto"/>
          <w:sz w:val="24"/>
          <w:szCs w:val="24"/>
          <w:lang w:val="ru-RU"/>
        </w:rPr>
        <w:tab/>
      </w:r>
      <w:r>
        <w:rPr>
          <w:rFonts w:hint="default" w:ascii="Times New Roman" w:hAnsi="Times New Roman" w:cs="Times New Roman"/>
          <w:color w:val="auto"/>
          <w:sz w:val="24"/>
          <w:szCs w:val="24"/>
          <w:lang w:val="ru-RU"/>
        </w:rPr>
        <w:t>Совершенствовать методику работы классных руководителей, теоретическую и практическую компетенцию для моделирования системы воспитания в классе.</w:t>
      </w:r>
    </w:p>
    <w:p w14:paraId="2746D8A7">
      <w:pPr>
        <w:ind w:left="0" w:right="28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3.</w:t>
      </w:r>
      <w:r>
        <w:rPr>
          <w:rFonts w:hint="default" w:ascii="Times New Roman" w:hAnsi="Times New Roman" w:cs="Times New Roman"/>
          <w:color w:val="auto"/>
          <w:sz w:val="24"/>
          <w:szCs w:val="24"/>
          <w:lang w:val="ru-RU"/>
        </w:rPr>
        <w:tab/>
      </w:r>
      <w:r>
        <w:rPr>
          <w:rFonts w:hint="default" w:ascii="Times New Roman" w:hAnsi="Times New Roman" w:cs="Times New Roman"/>
          <w:color w:val="auto"/>
          <w:sz w:val="24"/>
          <w:szCs w:val="24"/>
          <w:lang w:val="ru-RU"/>
        </w:rPr>
        <w:t>Содействовать активному внедрению интерактивных форм работы учащимися и их родителями в направлении духовно-нравственного развития младших школьников, формированию навыков здорового образа жизни на всех ступенях образования</w:t>
      </w:r>
    </w:p>
    <w:p w14:paraId="0DC9D305">
      <w:pPr>
        <w:ind w:left="0" w:right="28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4.</w:t>
      </w:r>
      <w:r>
        <w:rPr>
          <w:rFonts w:hint="default" w:ascii="Times New Roman" w:hAnsi="Times New Roman" w:cs="Times New Roman"/>
          <w:color w:val="auto"/>
          <w:sz w:val="24"/>
          <w:szCs w:val="24"/>
          <w:lang w:val="ru-RU"/>
        </w:rPr>
        <w:tab/>
      </w:r>
      <w:r>
        <w:rPr>
          <w:rFonts w:hint="default" w:ascii="Times New Roman" w:hAnsi="Times New Roman" w:cs="Times New Roman"/>
          <w:color w:val="auto"/>
          <w:sz w:val="24"/>
          <w:szCs w:val="24"/>
          <w:lang w:val="ru-RU"/>
        </w:rPr>
        <w:t>Координировать деятельность классных руководителей по вопросам повышения компетентности и профессионального мастерства.</w:t>
      </w:r>
    </w:p>
    <w:p w14:paraId="4824240C">
      <w:pPr>
        <w:ind w:left="0" w:right="28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Организационные формы работы:</w:t>
      </w:r>
    </w:p>
    <w:p w14:paraId="00E54996">
      <w:pPr>
        <w:ind w:left="0" w:right="28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w:t>
      </w:r>
      <w:r>
        <w:rPr>
          <w:rFonts w:hint="default" w:ascii="Times New Roman" w:hAnsi="Times New Roman" w:cs="Times New Roman"/>
          <w:color w:val="auto"/>
          <w:sz w:val="24"/>
          <w:szCs w:val="24"/>
          <w:lang w:val="ru-RU"/>
        </w:rPr>
        <w:tab/>
      </w:r>
      <w:r>
        <w:rPr>
          <w:rFonts w:hint="default" w:ascii="Times New Roman" w:hAnsi="Times New Roman" w:cs="Times New Roman"/>
          <w:color w:val="auto"/>
          <w:sz w:val="24"/>
          <w:szCs w:val="24"/>
          <w:lang w:val="ru-RU"/>
        </w:rPr>
        <w:t>Заседания методического объединения.</w:t>
      </w:r>
    </w:p>
    <w:p w14:paraId="46D74538">
      <w:pPr>
        <w:ind w:left="0" w:right="28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w:t>
      </w:r>
      <w:r>
        <w:rPr>
          <w:rFonts w:hint="default" w:ascii="Times New Roman" w:hAnsi="Times New Roman" w:cs="Times New Roman"/>
          <w:color w:val="auto"/>
          <w:sz w:val="24"/>
          <w:szCs w:val="24"/>
          <w:lang w:val="ru-RU"/>
        </w:rPr>
        <w:tab/>
      </w:r>
      <w:r>
        <w:rPr>
          <w:rFonts w:hint="default" w:ascii="Times New Roman" w:hAnsi="Times New Roman" w:cs="Times New Roman"/>
          <w:color w:val="auto"/>
          <w:sz w:val="24"/>
          <w:szCs w:val="24"/>
          <w:lang w:val="ru-RU"/>
        </w:rPr>
        <w:t>Методическая помощь и индивидуальные консультации по вопросам организации внеклассной и внеурочной деятельности.</w:t>
      </w:r>
    </w:p>
    <w:p w14:paraId="5B3AA551">
      <w:pPr>
        <w:ind w:left="0" w:right="28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3.</w:t>
      </w:r>
      <w:r>
        <w:rPr>
          <w:rFonts w:hint="default" w:ascii="Times New Roman" w:hAnsi="Times New Roman" w:cs="Times New Roman"/>
          <w:color w:val="auto"/>
          <w:sz w:val="24"/>
          <w:szCs w:val="24"/>
          <w:lang w:val="ru-RU"/>
        </w:rPr>
        <w:tab/>
      </w:r>
      <w:r>
        <w:rPr>
          <w:rFonts w:hint="default" w:ascii="Times New Roman" w:hAnsi="Times New Roman" w:cs="Times New Roman"/>
          <w:color w:val="auto"/>
          <w:sz w:val="24"/>
          <w:szCs w:val="24"/>
          <w:lang w:val="ru-RU"/>
        </w:rPr>
        <w:t>Взаимопосещение и анализ классных часов и открытых внеурочных и мероприятий.</w:t>
      </w:r>
    </w:p>
    <w:p w14:paraId="7265503D">
      <w:pPr>
        <w:ind w:left="0" w:right="28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4.</w:t>
      </w:r>
      <w:r>
        <w:rPr>
          <w:rFonts w:hint="default" w:ascii="Times New Roman" w:hAnsi="Times New Roman" w:cs="Times New Roman"/>
          <w:color w:val="auto"/>
          <w:sz w:val="24"/>
          <w:szCs w:val="24"/>
          <w:lang w:val="ru-RU"/>
        </w:rPr>
        <w:tab/>
      </w:r>
      <w:r>
        <w:rPr>
          <w:rFonts w:hint="default" w:ascii="Times New Roman" w:hAnsi="Times New Roman" w:cs="Times New Roman"/>
          <w:color w:val="auto"/>
          <w:sz w:val="24"/>
          <w:szCs w:val="24"/>
          <w:lang w:val="ru-RU"/>
        </w:rPr>
        <w:t>Выступления классных руководителей на МО школы, педагогических советах.</w:t>
      </w:r>
    </w:p>
    <w:p w14:paraId="564A1E2B">
      <w:pPr>
        <w:ind w:left="0" w:right="28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5.</w:t>
      </w:r>
      <w:r>
        <w:rPr>
          <w:rFonts w:hint="default" w:ascii="Times New Roman" w:hAnsi="Times New Roman" w:cs="Times New Roman"/>
          <w:color w:val="auto"/>
          <w:sz w:val="24"/>
          <w:szCs w:val="24"/>
          <w:lang w:val="ru-RU"/>
        </w:rPr>
        <w:tab/>
      </w:r>
      <w:r>
        <w:rPr>
          <w:rFonts w:hint="default" w:ascii="Times New Roman" w:hAnsi="Times New Roman" w:cs="Times New Roman"/>
          <w:color w:val="auto"/>
          <w:sz w:val="24"/>
          <w:szCs w:val="24"/>
          <w:lang w:val="ru-RU"/>
        </w:rPr>
        <w:t>Посещение семинаров, встреч в образовательных учреждениях района.</w:t>
      </w:r>
    </w:p>
    <w:p w14:paraId="5166E224">
      <w:pPr>
        <w:ind w:left="0" w:right="28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6.</w:t>
      </w:r>
      <w:r>
        <w:rPr>
          <w:rFonts w:hint="default" w:ascii="Times New Roman" w:hAnsi="Times New Roman" w:cs="Times New Roman"/>
          <w:color w:val="auto"/>
          <w:sz w:val="24"/>
          <w:szCs w:val="24"/>
          <w:lang w:val="ru-RU"/>
        </w:rPr>
        <w:tab/>
      </w:r>
      <w:r>
        <w:rPr>
          <w:rFonts w:hint="default" w:ascii="Times New Roman" w:hAnsi="Times New Roman" w:cs="Times New Roman"/>
          <w:color w:val="auto"/>
          <w:sz w:val="24"/>
          <w:szCs w:val="24"/>
          <w:lang w:val="ru-RU"/>
        </w:rPr>
        <w:t xml:space="preserve">Творческие отчёты классных руководителей </w:t>
      </w:r>
    </w:p>
    <w:p w14:paraId="51C65E8E">
      <w:pPr>
        <w:ind w:left="0" w:right="28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7.</w:t>
      </w:r>
      <w:r>
        <w:rPr>
          <w:rFonts w:hint="default" w:ascii="Times New Roman" w:hAnsi="Times New Roman" w:cs="Times New Roman"/>
          <w:color w:val="auto"/>
          <w:sz w:val="24"/>
          <w:szCs w:val="24"/>
          <w:lang w:val="ru-RU"/>
        </w:rPr>
        <w:tab/>
      </w:r>
      <w:r>
        <w:rPr>
          <w:rFonts w:hint="default" w:ascii="Times New Roman" w:hAnsi="Times New Roman" w:cs="Times New Roman"/>
          <w:color w:val="auto"/>
          <w:sz w:val="24"/>
          <w:szCs w:val="24"/>
          <w:lang w:val="ru-RU"/>
        </w:rPr>
        <w:t>Повышение квалификации классных руководителей.</w:t>
      </w:r>
    </w:p>
    <w:p w14:paraId="1D3FF0F7">
      <w:pPr>
        <w:ind w:left="0" w:right="28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8.</w:t>
      </w:r>
      <w:r>
        <w:rPr>
          <w:rFonts w:hint="default" w:ascii="Times New Roman" w:hAnsi="Times New Roman" w:cs="Times New Roman"/>
          <w:color w:val="auto"/>
          <w:sz w:val="24"/>
          <w:szCs w:val="24"/>
          <w:lang w:val="ru-RU"/>
        </w:rPr>
        <w:tab/>
      </w:r>
      <w:r>
        <w:rPr>
          <w:rFonts w:hint="default" w:ascii="Times New Roman" w:hAnsi="Times New Roman" w:cs="Times New Roman"/>
          <w:color w:val="auto"/>
          <w:sz w:val="24"/>
          <w:szCs w:val="24"/>
          <w:lang w:val="ru-RU"/>
        </w:rPr>
        <w:t>Прохождение аттестации классных руководителей.</w:t>
      </w:r>
    </w:p>
    <w:p w14:paraId="3E24CFFC">
      <w:pPr>
        <w:ind w:left="0" w:right="28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Направления работы:</w:t>
      </w:r>
    </w:p>
    <w:p w14:paraId="1A8328A3">
      <w:pPr>
        <w:ind w:left="0" w:right="28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 1.Аналитическая деятельность:</w:t>
      </w:r>
    </w:p>
    <w:p w14:paraId="73E9EC73">
      <w:pPr>
        <w:ind w:left="0" w:right="28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ru-RU"/>
        </w:rPr>
        <w:tab/>
      </w:r>
      <w:r>
        <w:rPr>
          <w:rFonts w:hint="default" w:ascii="Times New Roman" w:hAnsi="Times New Roman" w:cs="Times New Roman"/>
          <w:color w:val="auto"/>
          <w:sz w:val="24"/>
          <w:szCs w:val="24"/>
          <w:lang w:val="ru-RU"/>
        </w:rPr>
        <w:t>Планирование работы на 2024-2025 учебный год.</w:t>
      </w:r>
    </w:p>
    <w:p w14:paraId="00A145D0">
      <w:pPr>
        <w:ind w:left="0" w:right="28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ru-RU"/>
        </w:rPr>
        <w:tab/>
      </w:r>
      <w:r>
        <w:rPr>
          <w:rFonts w:hint="default" w:ascii="Times New Roman" w:hAnsi="Times New Roman" w:cs="Times New Roman"/>
          <w:color w:val="auto"/>
          <w:sz w:val="24"/>
          <w:szCs w:val="24"/>
          <w:lang w:val="ru-RU"/>
        </w:rPr>
        <w:t>Анализ посещения открытых мероприятий и классных часов. Изучение направлений деятельности классных руководителей (тема самообразования).</w:t>
      </w:r>
    </w:p>
    <w:p w14:paraId="487CF2EF">
      <w:pPr>
        <w:ind w:left="0" w:right="28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ru-RU"/>
        </w:rPr>
        <w:tab/>
      </w:r>
      <w:r>
        <w:rPr>
          <w:rFonts w:hint="default" w:ascii="Times New Roman" w:hAnsi="Times New Roman" w:cs="Times New Roman"/>
          <w:color w:val="auto"/>
          <w:sz w:val="24"/>
          <w:szCs w:val="24"/>
          <w:lang w:val="ru-RU"/>
        </w:rPr>
        <w:t>Анализ работы классных руководителей с целью оказания методической помощи.</w:t>
      </w:r>
    </w:p>
    <w:p w14:paraId="75FA8C7E">
      <w:pPr>
        <w:ind w:left="0" w:right="28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 Информационная деятельность:</w:t>
      </w:r>
    </w:p>
    <w:p w14:paraId="2998B75C">
      <w:pPr>
        <w:ind w:left="0" w:right="28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ru-RU"/>
        </w:rPr>
        <w:tab/>
      </w:r>
      <w:r>
        <w:rPr>
          <w:rFonts w:hint="default" w:ascii="Times New Roman" w:hAnsi="Times New Roman" w:cs="Times New Roman"/>
          <w:color w:val="auto"/>
          <w:sz w:val="24"/>
          <w:szCs w:val="24"/>
          <w:lang w:val="ru-RU"/>
        </w:rPr>
        <w:t xml:space="preserve">Изучение основных нормативных документов и методических рекомендаций в области воспитания в современных условиях. </w:t>
      </w:r>
    </w:p>
    <w:p w14:paraId="2A0EB0F5">
      <w:pPr>
        <w:ind w:left="0" w:right="28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ru-RU"/>
        </w:rPr>
        <w:tab/>
      </w:r>
      <w:r>
        <w:rPr>
          <w:rFonts w:hint="default" w:ascii="Times New Roman" w:hAnsi="Times New Roman" w:cs="Times New Roman"/>
          <w:color w:val="auto"/>
          <w:sz w:val="24"/>
          <w:szCs w:val="24"/>
          <w:lang w:val="ru-RU"/>
        </w:rPr>
        <w:t>Изучение новинок в методической литературе в целях совершенствования педагогической деятельности классных руководителей.</w:t>
      </w:r>
    </w:p>
    <w:p w14:paraId="16D48B03">
      <w:pPr>
        <w:ind w:left="0" w:right="28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ru-RU"/>
        </w:rPr>
        <w:tab/>
      </w:r>
      <w:r>
        <w:rPr>
          <w:rFonts w:hint="default" w:ascii="Times New Roman" w:hAnsi="Times New Roman" w:cs="Times New Roman"/>
          <w:color w:val="auto"/>
          <w:sz w:val="24"/>
          <w:szCs w:val="24"/>
          <w:lang w:val="ru-RU"/>
        </w:rPr>
        <w:t>Пополнение тематической папки «Методическая копилка классных руководителей.</w:t>
      </w:r>
    </w:p>
    <w:p w14:paraId="3605EAD1">
      <w:pPr>
        <w:ind w:left="0" w:right="28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3. Организация методической деятельности:</w:t>
      </w:r>
    </w:p>
    <w:p w14:paraId="5B0D1067">
      <w:pPr>
        <w:ind w:left="0" w:right="28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ru-RU"/>
        </w:rPr>
        <w:tab/>
      </w:r>
      <w:r>
        <w:rPr>
          <w:rFonts w:hint="default" w:ascii="Times New Roman" w:hAnsi="Times New Roman" w:cs="Times New Roman"/>
          <w:color w:val="auto"/>
          <w:sz w:val="24"/>
          <w:szCs w:val="24"/>
          <w:lang w:val="ru-RU"/>
        </w:rPr>
        <w:t>Выявление затруднений, методическое сопровождение и оказание практической помощи классным руководителям при реализации ФГОС.</w:t>
      </w:r>
    </w:p>
    <w:p w14:paraId="43843DAB">
      <w:pPr>
        <w:ind w:left="0" w:right="28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4.  Консультативная деятельность:</w:t>
      </w:r>
    </w:p>
    <w:p w14:paraId="282B0E21">
      <w:pPr>
        <w:ind w:left="0" w:right="28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ru-RU"/>
        </w:rPr>
        <w:tab/>
      </w:r>
      <w:r>
        <w:rPr>
          <w:rFonts w:hint="default" w:ascii="Times New Roman" w:hAnsi="Times New Roman" w:cs="Times New Roman"/>
          <w:color w:val="auto"/>
          <w:sz w:val="24"/>
          <w:szCs w:val="24"/>
          <w:lang w:val="ru-RU"/>
        </w:rPr>
        <w:t>Консультирование классных руководителей по вопросам составления плана воспитательной работы.</w:t>
      </w:r>
    </w:p>
    <w:p w14:paraId="1BD23E7A">
      <w:pPr>
        <w:ind w:left="0" w:right="28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ru-RU"/>
        </w:rPr>
        <w:tab/>
      </w:r>
      <w:r>
        <w:rPr>
          <w:rFonts w:hint="default" w:ascii="Times New Roman" w:hAnsi="Times New Roman" w:cs="Times New Roman"/>
          <w:color w:val="auto"/>
          <w:sz w:val="24"/>
          <w:szCs w:val="24"/>
          <w:lang w:val="ru-RU"/>
        </w:rPr>
        <w:t>Консультирование классных руководителей с целью ликвидации затруднений в педагогической деятельности.</w:t>
      </w:r>
    </w:p>
    <w:p w14:paraId="3458FCAB">
      <w:pPr>
        <w:ind w:left="0" w:right="28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ru-RU"/>
        </w:rPr>
        <w:tab/>
      </w:r>
      <w:r>
        <w:rPr>
          <w:rFonts w:hint="default" w:ascii="Times New Roman" w:hAnsi="Times New Roman" w:cs="Times New Roman"/>
          <w:color w:val="auto"/>
          <w:sz w:val="24"/>
          <w:szCs w:val="24"/>
          <w:lang w:val="ru-RU"/>
        </w:rPr>
        <w:t>Консультирование классных руководителей по вопросам в сфере формирования универсальных учебных действий в рамках ФГОС.</w:t>
      </w:r>
    </w:p>
    <w:p w14:paraId="2171F31A">
      <w:pPr>
        <w:ind w:left="0" w:right="28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  Межсекционная работа:</w:t>
      </w:r>
    </w:p>
    <w:p w14:paraId="420742BE">
      <w:pPr>
        <w:ind w:left="0" w:right="28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w:t>
      </w:r>
      <w:r>
        <w:rPr>
          <w:rFonts w:hint="default" w:ascii="Times New Roman" w:hAnsi="Times New Roman" w:cs="Times New Roman"/>
          <w:color w:val="auto"/>
          <w:sz w:val="24"/>
          <w:szCs w:val="24"/>
          <w:lang w:val="ru-RU"/>
        </w:rPr>
        <w:tab/>
      </w:r>
      <w:r>
        <w:rPr>
          <w:rFonts w:hint="default" w:ascii="Times New Roman" w:hAnsi="Times New Roman" w:cs="Times New Roman"/>
          <w:color w:val="auto"/>
          <w:sz w:val="24"/>
          <w:szCs w:val="24"/>
          <w:lang w:val="ru-RU"/>
        </w:rPr>
        <w:t>Открытые классные часы и мероприятия.</w:t>
      </w:r>
    </w:p>
    <w:p w14:paraId="6B81923D">
      <w:pPr>
        <w:ind w:left="0" w:right="28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w:t>
      </w:r>
      <w:r>
        <w:rPr>
          <w:rFonts w:hint="default" w:ascii="Times New Roman" w:hAnsi="Times New Roman" w:cs="Times New Roman"/>
          <w:color w:val="auto"/>
          <w:sz w:val="24"/>
          <w:szCs w:val="24"/>
          <w:lang w:val="ru-RU"/>
        </w:rPr>
        <w:tab/>
      </w:r>
      <w:r>
        <w:rPr>
          <w:rFonts w:hint="default" w:ascii="Times New Roman" w:hAnsi="Times New Roman" w:cs="Times New Roman"/>
          <w:color w:val="auto"/>
          <w:sz w:val="24"/>
          <w:szCs w:val="24"/>
          <w:lang w:val="ru-RU"/>
        </w:rPr>
        <w:t>Внеклассная работа (проведение праздников, экскурсий, школьных олимпиад и т.д.).</w:t>
      </w:r>
    </w:p>
    <w:p w14:paraId="70415006">
      <w:pPr>
        <w:ind w:left="0" w:right="28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3.</w:t>
      </w:r>
      <w:r>
        <w:rPr>
          <w:rFonts w:hint="default" w:ascii="Times New Roman" w:hAnsi="Times New Roman" w:cs="Times New Roman"/>
          <w:color w:val="auto"/>
          <w:sz w:val="24"/>
          <w:szCs w:val="24"/>
          <w:lang w:val="ru-RU"/>
        </w:rPr>
        <w:tab/>
      </w:r>
      <w:r>
        <w:rPr>
          <w:rFonts w:hint="default" w:ascii="Times New Roman" w:hAnsi="Times New Roman" w:cs="Times New Roman"/>
          <w:color w:val="auto"/>
          <w:sz w:val="24"/>
          <w:szCs w:val="24"/>
          <w:lang w:val="ru-RU"/>
        </w:rPr>
        <w:t>Работа с родителями (родительские собрания, консультации, привлечение к сотрудничеству).</w:t>
      </w:r>
    </w:p>
    <w:p w14:paraId="16952AED">
      <w:pPr>
        <w:ind w:left="0" w:right="28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4.</w:t>
      </w:r>
      <w:r>
        <w:rPr>
          <w:rFonts w:hint="default" w:ascii="Times New Roman" w:hAnsi="Times New Roman" w:cs="Times New Roman"/>
          <w:color w:val="auto"/>
          <w:sz w:val="24"/>
          <w:szCs w:val="24"/>
          <w:lang w:val="ru-RU"/>
        </w:rPr>
        <w:tab/>
      </w:r>
      <w:r>
        <w:rPr>
          <w:rFonts w:hint="default" w:ascii="Times New Roman" w:hAnsi="Times New Roman" w:cs="Times New Roman"/>
          <w:color w:val="auto"/>
          <w:sz w:val="24"/>
          <w:szCs w:val="24"/>
          <w:lang w:val="ru-RU"/>
        </w:rPr>
        <w:t>Самообразование классных руководителей (работа над методической темой, курсовое обучение, аттестация, семинары).</w:t>
      </w:r>
    </w:p>
    <w:p w14:paraId="2FC52C45">
      <w:pPr>
        <w:ind w:left="0" w:right="28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5.</w:t>
      </w:r>
      <w:r>
        <w:rPr>
          <w:rFonts w:hint="default" w:ascii="Times New Roman" w:hAnsi="Times New Roman" w:cs="Times New Roman"/>
          <w:color w:val="auto"/>
          <w:sz w:val="24"/>
          <w:szCs w:val="24"/>
          <w:lang w:val="ru-RU"/>
        </w:rPr>
        <w:tab/>
      </w:r>
      <w:r>
        <w:rPr>
          <w:rFonts w:hint="default" w:ascii="Times New Roman" w:hAnsi="Times New Roman" w:cs="Times New Roman"/>
          <w:color w:val="auto"/>
          <w:sz w:val="24"/>
          <w:szCs w:val="24"/>
          <w:lang w:val="ru-RU"/>
        </w:rPr>
        <w:t>Создание банка интересных педагогических идей.</w:t>
      </w:r>
    </w:p>
    <w:p w14:paraId="2615A892">
      <w:pPr>
        <w:ind w:left="0" w:right="28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6.</w:t>
      </w:r>
      <w:r>
        <w:rPr>
          <w:rFonts w:hint="default" w:ascii="Times New Roman" w:hAnsi="Times New Roman" w:cs="Times New Roman"/>
          <w:color w:val="auto"/>
          <w:sz w:val="24"/>
          <w:szCs w:val="24"/>
          <w:lang w:val="ru-RU"/>
        </w:rPr>
        <w:tab/>
      </w:r>
      <w:r>
        <w:rPr>
          <w:rFonts w:hint="default" w:ascii="Times New Roman" w:hAnsi="Times New Roman" w:cs="Times New Roman"/>
          <w:color w:val="auto"/>
          <w:sz w:val="24"/>
          <w:szCs w:val="24"/>
          <w:lang w:val="ru-RU"/>
        </w:rPr>
        <w:t>Создание банка данных по изучению уровня воспитанности учащихся.</w:t>
      </w:r>
    </w:p>
    <w:p w14:paraId="00C3870C">
      <w:pPr>
        <w:ind w:left="0" w:right="281" w:firstLine="72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Вопросы воспитания в МБОУ «Школа № 47» рассматривались на педагогических советах, совещаниях при директоре и заместителях директора школы и МО классных руководителей.</w:t>
      </w:r>
    </w:p>
    <w:p w14:paraId="4D2F0580">
      <w:pPr>
        <w:ind w:left="0" w:right="28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МО классных руководителей провело 5 заседаний по следующим темам: </w:t>
      </w:r>
    </w:p>
    <w:p w14:paraId="39D5B629">
      <w:pPr>
        <w:ind w:left="0" w:right="28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Тема № 1: «Организация воспитательной работы в школе на 2024-2025 учебный год». </w:t>
      </w:r>
    </w:p>
    <w:p w14:paraId="4770FFE5">
      <w:pPr>
        <w:ind w:left="0" w:right="28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Цель: обеспечение нормативно-методического сопровождения воспитательного процесса.</w:t>
      </w:r>
    </w:p>
    <w:p w14:paraId="44D460D0">
      <w:pPr>
        <w:ind w:left="0" w:right="28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Вопросы для обсуждения:</w:t>
      </w:r>
    </w:p>
    <w:p w14:paraId="66267642">
      <w:pPr>
        <w:ind w:left="0" w:right="28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w:t>
      </w:r>
      <w:r>
        <w:rPr>
          <w:rFonts w:hint="default" w:ascii="Times New Roman" w:hAnsi="Times New Roman" w:cs="Times New Roman"/>
          <w:color w:val="auto"/>
          <w:sz w:val="24"/>
          <w:szCs w:val="24"/>
          <w:lang w:val="ru-RU"/>
        </w:rPr>
        <w:tab/>
      </w:r>
      <w:r>
        <w:rPr>
          <w:rFonts w:hint="default" w:ascii="Times New Roman" w:hAnsi="Times New Roman" w:cs="Times New Roman"/>
          <w:color w:val="auto"/>
          <w:sz w:val="24"/>
          <w:szCs w:val="24"/>
          <w:lang w:val="ru-RU"/>
        </w:rPr>
        <w:t>Основные направления воспитательной работы школы в 2024-2025 учебном году.</w:t>
      </w:r>
    </w:p>
    <w:p w14:paraId="79F48619">
      <w:pPr>
        <w:ind w:left="0" w:right="28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w:t>
      </w:r>
      <w:r>
        <w:rPr>
          <w:rFonts w:hint="default" w:ascii="Times New Roman" w:hAnsi="Times New Roman" w:cs="Times New Roman"/>
          <w:color w:val="auto"/>
          <w:sz w:val="24"/>
          <w:szCs w:val="24"/>
          <w:lang w:val="ru-RU"/>
        </w:rPr>
        <w:tab/>
      </w:r>
      <w:r>
        <w:rPr>
          <w:rFonts w:hint="default" w:ascii="Times New Roman" w:hAnsi="Times New Roman" w:cs="Times New Roman"/>
          <w:color w:val="auto"/>
          <w:sz w:val="24"/>
          <w:szCs w:val="24"/>
          <w:lang w:val="ru-RU"/>
        </w:rPr>
        <w:t xml:space="preserve">Изучение основных нормативных документов и методических рекомендаций на 2024-2025 учебный год. </w:t>
      </w:r>
    </w:p>
    <w:p w14:paraId="58F399CB">
      <w:pPr>
        <w:ind w:left="0" w:right="28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3.</w:t>
      </w:r>
      <w:r>
        <w:rPr>
          <w:rFonts w:hint="default" w:ascii="Times New Roman" w:hAnsi="Times New Roman" w:cs="Times New Roman"/>
          <w:color w:val="auto"/>
          <w:sz w:val="24"/>
          <w:szCs w:val="24"/>
          <w:lang w:val="ru-RU"/>
        </w:rPr>
        <w:tab/>
      </w:r>
      <w:r>
        <w:rPr>
          <w:rFonts w:hint="default" w:ascii="Times New Roman" w:hAnsi="Times New Roman" w:cs="Times New Roman"/>
          <w:color w:val="auto"/>
          <w:sz w:val="24"/>
          <w:szCs w:val="24"/>
          <w:lang w:val="ru-RU"/>
        </w:rPr>
        <w:t>Рассмотрение плана работы МО классных руководителей на 2024-2025 учебный год.</w:t>
      </w:r>
    </w:p>
    <w:p w14:paraId="4E389CFC">
      <w:pPr>
        <w:ind w:left="0" w:right="28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4.</w:t>
      </w:r>
      <w:r>
        <w:rPr>
          <w:rFonts w:hint="default" w:ascii="Times New Roman" w:hAnsi="Times New Roman" w:cs="Times New Roman"/>
          <w:color w:val="auto"/>
          <w:sz w:val="24"/>
          <w:szCs w:val="24"/>
          <w:lang w:val="ru-RU"/>
        </w:rPr>
        <w:tab/>
      </w:r>
      <w:r>
        <w:rPr>
          <w:rFonts w:hint="default" w:ascii="Times New Roman" w:hAnsi="Times New Roman" w:cs="Times New Roman"/>
          <w:color w:val="auto"/>
          <w:sz w:val="24"/>
          <w:szCs w:val="24"/>
          <w:lang w:val="ru-RU"/>
        </w:rPr>
        <w:t>Утверждение воспитательных планов.</w:t>
      </w:r>
    </w:p>
    <w:p w14:paraId="4CD1A5E2">
      <w:pPr>
        <w:ind w:left="0" w:right="28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5.</w:t>
      </w:r>
      <w:r>
        <w:rPr>
          <w:rFonts w:hint="default" w:ascii="Times New Roman" w:hAnsi="Times New Roman" w:cs="Times New Roman"/>
          <w:color w:val="auto"/>
          <w:sz w:val="24"/>
          <w:szCs w:val="24"/>
          <w:lang w:val="ru-RU"/>
        </w:rPr>
        <w:tab/>
      </w:r>
      <w:r>
        <w:rPr>
          <w:rFonts w:hint="default" w:ascii="Times New Roman" w:hAnsi="Times New Roman" w:cs="Times New Roman"/>
          <w:color w:val="auto"/>
          <w:sz w:val="24"/>
          <w:szCs w:val="24"/>
          <w:lang w:val="ru-RU"/>
        </w:rPr>
        <w:t>Документация классного руководителя (консультация заместителя директора по ВР).</w:t>
      </w:r>
    </w:p>
    <w:p w14:paraId="73BC9E39">
      <w:pPr>
        <w:ind w:left="0" w:right="28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Тема № 2: «Школа –территория безопасности».</w:t>
      </w:r>
    </w:p>
    <w:p w14:paraId="75F95C25">
      <w:pPr>
        <w:ind w:left="0" w:right="28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Цель: повышение компетентности классного руководителя в вопросах безопасности обучающихся».</w:t>
      </w:r>
    </w:p>
    <w:p w14:paraId="0508FEED">
      <w:pPr>
        <w:ind w:left="0" w:right="28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Вопросы для обсуждения:</w:t>
      </w:r>
    </w:p>
    <w:p w14:paraId="0A234380">
      <w:pPr>
        <w:ind w:left="0" w:right="28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 Роль классного руководителя в профилактике безнадзорности и правонарушений обучающихся, профилактике семейного неблагополучия и фактов жесткого обращения с детьми.</w:t>
      </w:r>
    </w:p>
    <w:p w14:paraId="149D6CE4">
      <w:pPr>
        <w:ind w:left="0" w:right="28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 Формы и методы работы классного руководителя с обучающимися и родителями по безопасному использованию сети Интернет, направленные на блокировку опасного контента (информации, причиняющей вред здоровью и развитию детей).</w:t>
      </w:r>
    </w:p>
    <w:p w14:paraId="6513674D">
      <w:pPr>
        <w:ind w:left="0" w:right="28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3. Здоровьесберегающие технологии, их применение в работе классного руководителя. </w:t>
      </w:r>
    </w:p>
    <w:p w14:paraId="39E3D1EC">
      <w:pPr>
        <w:ind w:left="0" w:right="28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4. Активизация деятельности классных руководителей в сфере проведения обучения детей гигиеническим навыкам и мотивирования к отказу от вредных привычек».</w:t>
      </w:r>
    </w:p>
    <w:p w14:paraId="0ED7CA58">
      <w:pPr>
        <w:ind w:left="0" w:right="28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5. Формы и методы профилактики суицидального поведения в работе классного руководителя с обучающимися и их родителями.</w:t>
      </w:r>
    </w:p>
    <w:p w14:paraId="5845CA11">
      <w:pPr>
        <w:ind w:left="0" w:right="28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6. Работа классного руководителя по предотвращению и разрешению конфликтов в классных коллективах.</w:t>
      </w:r>
    </w:p>
    <w:p w14:paraId="4758720C">
      <w:pPr>
        <w:ind w:left="0" w:right="28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Тема № 3: «Работа классного руководителя по раннему выявлению случаев семейного неблагополучия». «Нормативно - правовое обеспечение деятельности классного руководителя»</w:t>
      </w:r>
    </w:p>
    <w:p w14:paraId="5FC937D7">
      <w:pPr>
        <w:ind w:left="0" w:right="28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Цель: внедрение в практику работы классного руководителя современных форм по организации взаимодействия с семьей.</w:t>
      </w:r>
    </w:p>
    <w:p w14:paraId="399D50DF">
      <w:pPr>
        <w:ind w:left="0" w:right="28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Вопросы для обсуждения:</w:t>
      </w:r>
    </w:p>
    <w:p w14:paraId="32DE6180">
      <w:pPr>
        <w:ind w:left="0" w:right="28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1. Формы и методы работы классного руководителя по реализации в образовательных организациях технологий и методов раннего выявления семейного неблагополучия и оказания поддержки семьям с детьми, находящимся в трудной жизненной ситуации, социально опасном положении. </w:t>
      </w:r>
    </w:p>
    <w:p w14:paraId="3A8ADFFA">
      <w:pPr>
        <w:ind w:left="0" w:right="28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 Формы и методы работы с родителями - одно из направлений деятельности классного руководителя в условиях ФГОС. Родительские собрания – современные требования к их проведению.</w:t>
      </w:r>
    </w:p>
    <w:p w14:paraId="7F5662EF">
      <w:pPr>
        <w:ind w:left="0" w:right="28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3. Формы и методы работы классного руководителя по формированию ответственного родительства, семейных ценностей.</w:t>
      </w:r>
    </w:p>
    <w:p w14:paraId="0F16D0C5">
      <w:pPr>
        <w:ind w:left="0" w:right="28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4. Взаимодействие классного руководителя и родителей по развитию у обучающихся</w:t>
      </w:r>
    </w:p>
    <w:p w14:paraId="442614F2">
      <w:pPr>
        <w:ind w:left="0" w:right="28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Тема № 4: «Роль классных руководителей и психолога в реализации Комплекса мер по развитию системы профориентации обучающихся»</w:t>
      </w:r>
    </w:p>
    <w:p w14:paraId="694C43D8">
      <w:pPr>
        <w:ind w:left="0" w:right="28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Цель: повышение компетентности классного руководителя в работе по профориентации».</w:t>
      </w:r>
    </w:p>
    <w:p w14:paraId="1B86D241">
      <w:pPr>
        <w:ind w:left="0" w:right="28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Вопросы для обсуждения:</w:t>
      </w:r>
    </w:p>
    <w:p w14:paraId="602833FD">
      <w:pPr>
        <w:ind w:left="0" w:right="28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w:t>
      </w:r>
      <w:r>
        <w:rPr>
          <w:rFonts w:hint="default" w:ascii="Times New Roman" w:hAnsi="Times New Roman" w:cs="Times New Roman"/>
          <w:color w:val="auto"/>
          <w:sz w:val="24"/>
          <w:szCs w:val="24"/>
          <w:lang w:val="ru-RU"/>
        </w:rPr>
        <w:tab/>
      </w:r>
      <w:r>
        <w:rPr>
          <w:rFonts w:hint="default" w:ascii="Times New Roman" w:hAnsi="Times New Roman" w:cs="Times New Roman"/>
          <w:color w:val="auto"/>
          <w:sz w:val="24"/>
          <w:szCs w:val="24"/>
          <w:lang w:val="ru-RU"/>
        </w:rPr>
        <w:t>Содержание профориентационной работы в школе.</w:t>
      </w:r>
    </w:p>
    <w:p w14:paraId="30F4847A">
      <w:pPr>
        <w:ind w:left="0" w:right="28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w:t>
      </w:r>
      <w:r>
        <w:rPr>
          <w:rFonts w:hint="default" w:ascii="Times New Roman" w:hAnsi="Times New Roman" w:cs="Times New Roman"/>
          <w:color w:val="auto"/>
          <w:sz w:val="24"/>
          <w:szCs w:val="24"/>
          <w:lang w:val="ru-RU"/>
        </w:rPr>
        <w:tab/>
      </w:r>
      <w:r>
        <w:rPr>
          <w:rFonts w:hint="default" w:ascii="Times New Roman" w:hAnsi="Times New Roman" w:cs="Times New Roman"/>
          <w:color w:val="auto"/>
          <w:sz w:val="24"/>
          <w:szCs w:val="24"/>
          <w:lang w:val="ru-RU"/>
        </w:rPr>
        <w:t>Формы работы классного руководителя по профориентации.</w:t>
      </w:r>
    </w:p>
    <w:p w14:paraId="2C988A1F">
      <w:pPr>
        <w:ind w:left="0" w:right="28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3.</w:t>
      </w:r>
      <w:r>
        <w:rPr>
          <w:rFonts w:hint="default" w:ascii="Times New Roman" w:hAnsi="Times New Roman" w:cs="Times New Roman"/>
          <w:color w:val="auto"/>
          <w:sz w:val="24"/>
          <w:szCs w:val="24"/>
          <w:lang w:val="ru-RU"/>
        </w:rPr>
        <w:tab/>
      </w:r>
      <w:r>
        <w:rPr>
          <w:rFonts w:hint="default" w:ascii="Times New Roman" w:hAnsi="Times New Roman" w:cs="Times New Roman"/>
          <w:color w:val="auto"/>
          <w:sz w:val="24"/>
          <w:szCs w:val="24"/>
          <w:lang w:val="ru-RU"/>
        </w:rPr>
        <w:t>Формы работы классного руководителя по профориентации с родителями обучающихся.</w:t>
      </w:r>
    </w:p>
    <w:p w14:paraId="3F0F47BD">
      <w:pPr>
        <w:ind w:left="0" w:right="28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Тема № 5: «Самообразование и самовоспитание как основа успешности педагога. Мастерская педагогического опыта»</w:t>
      </w:r>
    </w:p>
    <w:p w14:paraId="57A7520E">
      <w:pPr>
        <w:ind w:left="0" w:right="28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Цель: определение эффективности деятельности классного руководителя за год. Определение проблемного поля в работе.</w:t>
      </w:r>
    </w:p>
    <w:p w14:paraId="57871E70">
      <w:pPr>
        <w:ind w:left="0" w:right="28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Вопросы для обсуждения:</w:t>
      </w:r>
    </w:p>
    <w:p w14:paraId="785DE50F">
      <w:pPr>
        <w:ind w:left="0" w:right="28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 Анализ работы методического объединения классных руководителей за 2024-2025 учебный год.</w:t>
      </w:r>
    </w:p>
    <w:p w14:paraId="4BDAA6E4">
      <w:pPr>
        <w:ind w:left="0" w:right="28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2.Итоги мониторинга уровня воспитанности обучающихся.</w:t>
      </w:r>
    </w:p>
    <w:p w14:paraId="6C1AAB0F">
      <w:pPr>
        <w:ind w:left="0" w:right="28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3. Обсуждение плана работы и задач МО на 2025-2026 учебный год.</w:t>
      </w:r>
    </w:p>
    <w:p w14:paraId="2B5E5FB6">
      <w:pPr>
        <w:ind w:left="0" w:right="281" w:firstLine="0"/>
        <w:rPr>
          <w:rFonts w:hint="default" w:ascii="Times New Roman" w:hAnsi="Times New Roman" w:cs="Times New Roman"/>
          <w:color w:val="auto"/>
          <w:sz w:val="24"/>
          <w:szCs w:val="24"/>
          <w:lang w:val="ru-RU"/>
        </w:rPr>
      </w:pPr>
    </w:p>
    <w:p w14:paraId="77C34D9E">
      <w:pPr>
        <w:ind w:left="0" w:right="281" w:firstLine="72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Для классных руководителей в течение года проводились консультации по вопросам личностно - ориентированного подхода в воспитании, обзор методических новинок, проведение и посещение открытых мероприятий, организация работы творческих и проблемных групп. Каждый классный руководитель работал над темой по самообразованию и делился опытом с коллегами.</w:t>
      </w:r>
    </w:p>
    <w:p w14:paraId="17917749">
      <w:pPr>
        <w:ind w:left="0" w:right="281" w:firstLine="72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На совещаниях при директоре и заместителях директора рассматривались вопросы о повышении учебной мотивации, о роли проектной деятельности в повышении познавательной активности учащихся. Все классные руководители -творчески работающие учителя с большим опытом воспитательной работы.</w:t>
      </w:r>
    </w:p>
    <w:p w14:paraId="5E575C39">
      <w:pPr>
        <w:ind w:left="0" w:right="281" w:firstLine="72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Анализ деятельности классных руководителей показывает, что большинство классных руководителей знают, умеют и могут поделиться опытом воспитательной работы.</w:t>
      </w:r>
    </w:p>
    <w:p w14:paraId="30F07F96">
      <w:pPr>
        <w:ind w:left="0" w:right="28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Классные руководители в течение года работали результативно, активность классов в общешкольных мероприятиях очень высока.  Учащиеся школы отличаются активностью и дисциплинированностью. Классные коллективы во главе с классными руководителями организовывали и проводили общешкольные мероприятия, активно участвовали в районных и муниципальных конкурсах и мероприятиях. Классные руководители систематически проводили работу по раннему выявлению семейного неблагополучия и оказанию поддержки семьям с детьми, находящимся в трудной жизненной ситуации, социально опасном положении.</w:t>
      </w:r>
    </w:p>
    <w:p w14:paraId="19FE5B61">
      <w:pPr>
        <w:ind w:left="0" w:right="281" w:firstLine="72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Для достижения поставленных целей и задач использовались различные формы и методы воспитательной деятельности. Это методы личностно - ориентированного воспитания; диагностические, организационные, мобилизационно - побудительные, коммуникативные, методы формирующего воздействия, методы координации и коррекции. Применялись следующие формы воспитательной работы: соревнования, конкурсы, игры, исследовательская работа, проектная деятельность, поисковые задания, конференции, викторины, беседы, выставки, встречи, поездки, экскурсии и т.д.</w:t>
      </w:r>
    </w:p>
    <w:p w14:paraId="4ABE91A5">
      <w:pPr>
        <w:ind w:left="0" w:right="281" w:firstLine="72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Анализ классных часов, мероприятий дает возможность говорить о том, что к их проведению классные руководители подходят творчески. </w:t>
      </w:r>
    </w:p>
    <w:p w14:paraId="5BF79CEB">
      <w:pPr>
        <w:ind w:left="0" w:right="28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В 2024-2025 учебном году в школе реализовывался план внеурочной деятельности по 4 направлениям развития личности:</w:t>
      </w:r>
    </w:p>
    <w:p w14:paraId="24E6E4AD">
      <w:pPr>
        <w:ind w:left="0" w:right="28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ru-RU"/>
        </w:rPr>
        <w:tab/>
      </w:r>
      <w:r>
        <w:rPr>
          <w:rFonts w:hint="default" w:ascii="Times New Roman" w:hAnsi="Times New Roman" w:cs="Times New Roman"/>
          <w:color w:val="auto"/>
          <w:sz w:val="24"/>
          <w:szCs w:val="24"/>
          <w:lang w:val="ru-RU"/>
        </w:rPr>
        <w:t>спортивно-оздоровительное;</w:t>
      </w:r>
    </w:p>
    <w:p w14:paraId="20B9F5D0">
      <w:pPr>
        <w:ind w:left="0" w:right="28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ru-RU"/>
        </w:rPr>
        <w:tab/>
      </w:r>
      <w:r>
        <w:rPr>
          <w:rFonts w:hint="default" w:ascii="Times New Roman" w:hAnsi="Times New Roman" w:cs="Times New Roman"/>
          <w:color w:val="auto"/>
          <w:sz w:val="24"/>
          <w:szCs w:val="24"/>
          <w:lang w:val="ru-RU"/>
        </w:rPr>
        <w:t>духовно-нравственное;</w:t>
      </w:r>
    </w:p>
    <w:p w14:paraId="292A65B7">
      <w:pPr>
        <w:ind w:left="0" w:right="28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ru-RU"/>
        </w:rPr>
        <w:tab/>
      </w:r>
      <w:r>
        <w:rPr>
          <w:rFonts w:hint="default" w:ascii="Times New Roman" w:hAnsi="Times New Roman" w:cs="Times New Roman"/>
          <w:color w:val="auto"/>
          <w:sz w:val="24"/>
          <w:szCs w:val="24"/>
          <w:lang w:val="ru-RU"/>
        </w:rPr>
        <w:t>социальное;</w:t>
      </w:r>
    </w:p>
    <w:p w14:paraId="1EC24B7B">
      <w:pPr>
        <w:ind w:left="0" w:right="28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ru-RU"/>
        </w:rPr>
        <w:tab/>
      </w:r>
      <w:r>
        <w:rPr>
          <w:rFonts w:hint="default" w:ascii="Times New Roman" w:hAnsi="Times New Roman" w:cs="Times New Roman"/>
          <w:color w:val="auto"/>
          <w:sz w:val="24"/>
          <w:szCs w:val="24"/>
          <w:lang w:val="ru-RU"/>
        </w:rPr>
        <w:t>общеинтеллектуальное.</w:t>
      </w:r>
    </w:p>
    <w:p w14:paraId="7598414D">
      <w:pPr>
        <w:ind w:left="0" w:right="281" w:firstLine="72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Анализ работы классных руководителей показал, что документация оформлена, имеются рабочие программы, ведутся журналы внеурочной деятельности, отмечены посещения, имеется план образовательной деятельности (тема, цель, материал, краткое содержание, используемая литература). Педагоги организуют работу с детьми систематически, в соответствии с расписанием. Многие педагоги используют на занятиях — ПК (мультимедийные презентации) и наглядность (плакаты, схемы, сюжетные и предметные картинки и др.). Педагоги осуществляют индивидуально- личностный подход к детям при проведении занятий. Занятия соответствуют возрасту детей. Методы и приемы, используемые педагогами, интересны и доступны детям.</w:t>
      </w:r>
    </w:p>
    <w:p w14:paraId="6BAF7A90">
      <w:pPr>
        <w:ind w:left="0" w:right="281" w:firstLine="0"/>
        <w:rPr>
          <w:rFonts w:hint="default" w:ascii="Times New Roman" w:hAnsi="Times New Roman" w:cs="Times New Roman"/>
          <w:b/>
          <w:color w:val="auto"/>
          <w:sz w:val="24"/>
          <w:szCs w:val="24"/>
          <w:lang w:val="ru-RU"/>
        </w:rPr>
      </w:pPr>
      <w:r>
        <w:rPr>
          <w:rFonts w:hint="default" w:ascii="Times New Roman" w:hAnsi="Times New Roman" w:cs="Times New Roman"/>
          <w:b/>
          <w:color w:val="auto"/>
          <w:sz w:val="24"/>
          <w:szCs w:val="24"/>
          <w:lang w:val="ru-RU"/>
        </w:rPr>
        <w:t>Выводы:</w:t>
      </w:r>
    </w:p>
    <w:p w14:paraId="7DC6E5DF">
      <w:pPr>
        <w:ind w:left="0" w:right="28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Анализ деятельности классных руководителей за 2024-2025 учебный год показывает, что их профессиональное мастерство имеет достаточно высокий уровень. Практически все педагоги имеют многолетний опыт работы в роли классного руководителя, владеют целым арсеналом форм и способов организации воспитательного процесса, имеют высокую теоретическую и методическую подготовку в целеполагании, планировании, организации и анализе воспитательной работы, достаточно уверенно ориентируются в современных педагогических концепциях воспитания и используют их как основу для педагогической деятельности.</w:t>
      </w:r>
    </w:p>
    <w:p w14:paraId="69AE5181">
      <w:pPr>
        <w:ind w:left="0" w:right="28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Регулярные занятия самообразованием, коллективная методическая работа позволили классным руководителям овладеть различными воспитательными средствами, способствующими максимальной реализации педагогических возможностей в развитии индивидуальных качеств личности.</w:t>
      </w:r>
    </w:p>
    <w:p w14:paraId="2DC0788D">
      <w:pPr>
        <w:ind w:left="0" w:right="28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В процессе работы классные руководители провели диагностику воспитанности школьников и выделили для каждого школьника первоочередные задачи по самовоспитанию, воспитанию нравственности и культуры поведения, провели индивидуальные беседы с обучающимися и их родителями.</w:t>
      </w:r>
    </w:p>
    <w:p w14:paraId="2B50E34A">
      <w:pPr>
        <w:ind w:left="0" w:right="28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 - МО классных руководителей играет важную роль в</w:t>
      </w:r>
      <w:r>
        <w:rPr>
          <w:rFonts w:hint="default" w:ascii="Times New Roman" w:hAnsi="Times New Roman" w:cs="Times New Roman"/>
          <w:color w:val="auto"/>
          <w:sz w:val="24"/>
          <w:szCs w:val="24"/>
          <w:lang w:val="ru-RU"/>
        </w:rPr>
        <w:tab/>
      </w:r>
      <w:r>
        <w:rPr>
          <w:rFonts w:hint="default" w:ascii="Times New Roman" w:hAnsi="Times New Roman" w:cs="Times New Roman"/>
          <w:color w:val="auto"/>
          <w:sz w:val="24"/>
          <w:szCs w:val="24"/>
          <w:lang w:val="ru-RU"/>
        </w:rPr>
        <w:t>повышении общетеоретического, методического уровня классных руководителей и их квалификации.</w:t>
      </w:r>
    </w:p>
    <w:p w14:paraId="7EE01F9D">
      <w:pPr>
        <w:ind w:left="0" w:right="281" w:firstLine="0"/>
        <w:rPr>
          <w:rFonts w:hint="default" w:ascii="Times New Roman" w:hAnsi="Times New Roman" w:cs="Times New Roman"/>
          <w:b/>
          <w:color w:val="auto"/>
          <w:sz w:val="24"/>
          <w:szCs w:val="24"/>
          <w:lang w:val="ru-RU"/>
        </w:rPr>
      </w:pPr>
      <w:r>
        <w:rPr>
          <w:rFonts w:hint="default" w:ascii="Times New Roman" w:hAnsi="Times New Roman" w:cs="Times New Roman"/>
          <w:b/>
          <w:color w:val="auto"/>
          <w:sz w:val="24"/>
          <w:szCs w:val="24"/>
          <w:lang w:val="ru-RU"/>
        </w:rPr>
        <w:t>Рекомендации:</w:t>
      </w:r>
    </w:p>
    <w:p w14:paraId="58F1F496">
      <w:pPr>
        <w:ind w:left="0" w:right="28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w:t>
      </w:r>
      <w:r>
        <w:rPr>
          <w:rFonts w:hint="default" w:ascii="Times New Roman" w:hAnsi="Times New Roman" w:cs="Times New Roman"/>
          <w:color w:val="auto"/>
          <w:sz w:val="24"/>
          <w:szCs w:val="24"/>
          <w:lang w:val="ru-RU"/>
        </w:rPr>
        <w:tab/>
      </w:r>
      <w:r>
        <w:rPr>
          <w:rFonts w:hint="default" w:ascii="Times New Roman" w:hAnsi="Times New Roman" w:cs="Times New Roman"/>
          <w:color w:val="auto"/>
          <w:sz w:val="24"/>
          <w:szCs w:val="24"/>
          <w:lang w:val="ru-RU"/>
        </w:rPr>
        <w:t>Классным руководителям в 2025-2026 учебном году продолжить работу по повышению квалификации в таких формах, как:</w:t>
      </w:r>
    </w:p>
    <w:p w14:paraId="624D41FC">
      <w:pPr>
        <w:ind w:left="0" w:right="28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повышение квалификации с помощью образовательных площадок Интернета;</w:t>
      </w:r>
    </w:p>
    <w:p w14:paraId="0BA943E9">
      <w:pPr>
        <w:ind w:left="0" w:right="28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«мастер-классы», открытые мероприятия, подготовленные членами проблемных творческих групп;</w:t>
      </w:r>
    </w:p>
    <w:p w14:paraId="6BF6634D">
      <w:pPr>
        <w:ind w:left="0" w:right="28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использование передового опыта работы коллег;</w:t>
      </w:r>
    </w:p>
    <w:p w14:paraId="632844BB">
      <w:pPr>
        <w:ind w:left="0" w:right="28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оценка уровня профессионального мастерства педагогов.</w:t>
      </w:r>
    </w:p>
    <w:p w14:paraId="67FC568F">
      <w:pPr>
        <w:ind w:left="0" w:right="28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w:t>
      </w:r>
      <w:r>
        <w:rPr>
          <w:rFonts w:hint="default" w:ascii="Times New Roman" w:hAnsi="Times New Roman" w:cs="Times New Roman"/>
          <w:color w:val="auto"/>
          <w:sz w:val="24"/>
          <w:szCs w:val="24"/>
          <w:lang w:val="ru-RU"/>
        </w:rPr>
        <w:tab/>
      </w:r>
      <w:r>
        <w:rPr>
          <w:rFonts w:hint="default" w:ascii="Times New Roman" w:hAnsi="Times New Roman" w:cs="Times New Roman"/>
          <w:color w:val="auto"/>
          <w:sz w:val="24"/>
          <w:szCs w:val="24"/>
          <w:lang w:val="ru-RU"/>
        </w:rPr>
        <w:t>Дальнейшее повышение теоретического и практического уровня классных руководителей по вопросам детской психологии через участие в работе психологического практикума.</w:t>
      </w:r>
    </w:p>
    <w:p w14:paraId="41205876">
      <w:pPr>
        <w:ind w:left="0" w:right="28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3.</w:t>
      </w:r>
      <w:r>
        <w:rPr>
          <w:rFonts w:hint="default" w:ascii="Times New Roman" w:hAnsi="Times New Roman" w:cs="Times New Roman"/>
          <w:color w:val="auto"/>
          <w:sz w:val="24"/>
          <w:szCs w:val="24"/>
          <w:lang w:val="ru-RU"/>
        </w:rPr>
        <w:tab/>
      </w:r>
      <w:r>
        <w:rPr>
          <w:rFonts w:hint="default" w:ascii="Times New Roman" w:hAnsi="Times New Roman" w:cs="Times New Roman"/>
          <w:color w:val="auto"/>
          <w:sz w:val="24"/>
          <w:szCs w:val="24"/>
          <w:lang w:val="ru-RU"/>
        </w:rPr>
        <w:t>Активное внедрение интерактивных (традиционных и инновационных) форм воспитательной работы с обучающимися.</w:t>
      </w:r>
    </w:p>
    <w:p w14:paraId="4AC5FF3A">
      <w:pPr>
        <w:ind w:left="0" w:right="28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4.</w:t>
      </w:r>
      <w:r>
        <w:rPr>
          <w:rFonts w:hint="default" w:ascii="Times New Roman" w:hAnsi="Times New Roman" w:cs="Times New Roman"/>
          <w:color w:val="auto"/>
          <w:sz w:val="24"/>
          <w:szCs w:val="24"/>
          <w:lang w:val="ru-RU"/>
        </w:rPr>
        <w:tab/>
      </w:r>
      <w:r>
        <w:rPr>
          <w:rFonts w:hint="default" w:ascii="Times New Roman" w:hAnsi="Times New Roman" w:cs="Times New Roman"/>
          <w:color w:val="auto"/>
          <w:sz w:val="24"/>
          <w:szCs w:val="24"/>
          <w:lang w:val="ru-RU"/>
        </w:rPr>
        <w:t>Более активно и полно обобщать инновационный опыт творчески работающих классных руководителей по выявленным проблемам профессиональных дефицитов педагогов, пропагандируя его через организацию открытых мероприятий воспитательного характера (выше школьного уровня) и через школьный сайт.</w:t>
      </w:r>
    </w:p>
    <w:p w14:paraId="4CBB784A">
      <w:pPr>
        <w:ind w:left="0" w:right="28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5.</w:t>
      </w:r>
      <w:r>
        <w:rPr>
          <w:rFonts w:hint="default" w:ascii="Times New Roman" w:hAnsi="Times New Roman" w:cs="Times New Roman"/>
          <w:color w:val="auto"/>
          <w:sz w:val="24"/>
          <w:szCs w:val="24"/>
          <w:lang w:val="ru-RU"/>
        </w:rPr>
        <w:tab/>
      </w:r>
      <w:r>
        <w:rPr>
          <w:rFonts w:hint="default" w:ascii="Times New Roman" w:hAnsi="Times New Roman" w:cs="Times New Roman"/>
          <w:color w:val="auto"/>
          <w:sz w:val="24"/>
          <w:szCs w:val="24"/>
          <w:lang w:val="ru-RU"/>
        </w:rPr>
        <w:t>Продолжить обучение педагогов через практическое применение новых форм организации урочной и внеурочной деятельности, что способствует пониманию применения этих форм в работе с детьми.</w:t>
      </w:r>
    </w:p>
    <w:p w14:paraId="437DB6E5">
      <w:pPr>
        <w:ind w:left="0" w:right="281" w:firstLine="0"/>
        <w:rPr>
          <w:rFonts w:hint="default" w:ascii="Times New Roman" w:hAnsi="Times New Roman" w:cs="Times New Roman"/>
          <w:color w:val="auto"/>
          <w:sz w:val="24"/>
          <w:szCs w:val="24"/>
          <w:lang w:val="ru-RU"/>
        </w:rPr>
      </w:pPr>
    </w:p>
    <w:p w14:paraId="74EACEF9">
      <w:pPr>
        <w:ind w:left="0" w:right="28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В 2025-2026 учебном году необходимо:</w:t>
      </w:r>
    </w:p>
    <w:p w14:paraId="54E86D29">
      <w:pPr>
        <w:ind w:left="0" w:right="28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1.Продолжить совершенствование и развитие воспитательной системы в школе.</w:t>
      </w:r>
    </w:p>
    <w:p w14:paraId="670D7DD2">
      <w:pPr>
        <w:ind w:left="0" w:right="28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2.Продолжить развитие традиций школы, обновление содержания воспитательной системы, его форм, методов на основе личностно-ориентированного подхода.</w:t>
      </w:r>
    </w:p>
    <w:p w14:paraId="1F59F1B6">
      <w:pPr>
        <w:ind w:left="0" w:right="28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3.Активизировать самоуправление в школе в работе детской организации.                </w:t>
      </w:r>
    </w:p>
    <w:p w14:paraId="2319A196">
      <w:pPr>
        <w:ind w:left="0" w:right="28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4.Продолжить укрепление связей родителей и школы через активную совместную творческую деятельность. </w:t>
      </w:r>
    </w:p>
    <w:p w14:paraId="55B27E78">
      <w:pPr>
        <w:ind w:left="0" w:right="28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5.Продолжить работу по программам: «Одаренные дети», «Проект совместной деятельности школы с родителями учащихся», «Курс занятий с родителями будущих первоклассников», «Программа работы с родителями учащихся 9 классов», «Здоровье», «Подросток», «Я гражданин России».</w:t>
      </w:r>
    </w:p>
    <w:p w14:paraId="76474395">
      <w:pPr>
        <w:ind w:left="0" w:right="28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 </w:t>
      </w:r>
      <w:r>
        <w:rPr>
          <w:rFonts w:hint="default" w:ascii="Times New Roman" w:hAnsi="Times New Roman" w:cs="Times New Roman"/>
          <w:color w:val="auto"/>
          <w:sz w:val="24"/>
          <w:szCs w:val="24"/>
          <w:lang w:val="ru-RU"/>
        </w:rPr>
        <w:tab/>
      </w:r>
    </w:p>
    <w:p w14:paraId="0A335152">
      <w:pPr>
        <w:spacing w:after="0" w:line="259" w:lineRule="auto"/>
        <w:ind w:left="0" w:firstLine="0"/>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 </w:t>
      </w:r>
    </w:p>
    <w:p w14:paraId="0B6388B3">
      <w:pPr>
        <w:pStyle w:val="4"/>
        <w:ind w:left="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3.3.</w:t>
      </w:r>
      <w:r>
        <w:rPr>
          <w:rFonts w:hint="default" w:ascii="Times New Roman" w:hAnsi="Times New Roman" w:eastAsia="Arial" w:cs="Times New Roman"/>
          <w:color w:val="auto"/>
          <w:sz w:val="24"/>
          <w:szCs w:val="24"/>
          <w:lang w:val="ru-RU"/>
        </w:rPr>
        <w:t xml:space="preserve"> </w:t>
      </w:r>
      <w:r>
        <w:rPr>
          <w:rFonts w:hint="default" w:ascii="Times New Roman" w:hAnsi="Times New Roman" w:cs="Times New Roman"/>
          <w:color w:val="auto"/>
          <w:sz w:val="24"/>
          <w:szCs w:val="24"/>
          <w:lang w:val="ru-RU"/>
        </w:rPr>
        <w:t xml:space="preserve">Урочная деятельность </w:t>
      </w:r>
    </w:p>
    <w:p w14:paraId="13893C9A">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  Анализ рабочих программ по учебным предметам показал, что все учебные программы содержат целевые ориентиры результатов воспитания, а также тематику в соответствии с календарным планом воспитательной работы. </w:t>
      </w:r>
    </w:p>
    <w:p w14:paraId="2B5CDA81">
      <w:pPr>
        <w:ind w:left="0" w:right="281"/>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ru-RU"/>
        </w:rPr>
        <w:t xml:space="preserve">  При посещении уроков было выявлено, что большая часть педагогов использует на своих уроках методы, методики и технологии, оказывающие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обеспечивает привлечение внимания обучающихся к ценностному аспекту изучаемых на уроках предметов, явлений и событий.  </w:t>
      </w:r>
      <w:r>
        <w:rPr>
          <w:rFonts w:hint="default" w:ascii="Times New Roman" w:hAnsi="Times New Roman" w:cs="Times New Roman"/>
          <w:b/>
          <w:color w:val="auto"/>
          <w:sz w:val="24"/>
          <w:szCs w:val="24"/>
        </w:rPr>
        <w:t xml:space="preserve">Выводы: </w:t>
      </w:r>
    </w:p>
    <w:p w14:paraId="09CBD3DF">
      <w:pPr>
        <w:numPr>
          <w:ilvl w:val="0"/>
          <w:numId w:val="13"/>
        </w:numPr>
        <w:ind w:left="0" w:right="141" w:firstLine="0"/>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Уровень реализации воспитательного потенциала школьных уроков средний. </w:t>
      </w:r>
    </w:p>
    <w:p w14:paraId="16060AEB">
      <w:pPr>
        <w:numPr>
          <w:ilvl w:val="0"/>
          <w:numId w:val="13"/>
        </w:numPr>
        <w:spacing w:after="0" w:line="282" w:lineRule="auto"/>
        <w:ind w:left="0" w:right="141" w:firstLine="0"/>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ru-RU"/>
        </w:rPr>
        <w:t xml:space="preserve">Не все предметники понимают свою роль в реализации рабочей программы воспитания. </w:t>
      </w:r>
      <w:r>
        <w:rPr>
          <w:rFonts w:hint="default" w:ascii="Times New Roman" w:hAnsi="Times New Roman" w:cs="Times New Roman"/>
          <w:b/>
          <w:color w:val="auto"/>
          <w:sz w:val="24"/>
          <w:szCs w:val="24"/>
        </w:rPr>
        <w:t>Рекомендации:</w:t>
      </w:r>
      <w:r>
        <w:rPr>
          <w:rFonts w:hint="default" w:ascii="Times New Roman" w:hAnsi="Times New Roman" w:cs="Times New Roman"/>
          <w:color w:val="auto"/>
          <w:sz w:val="24"/>
          <w:szCs w:val="24"/>
        </w:rPr>
        <w:t xml:space="preserve"> </w:t>
      </w:r>
    </w:p>
    <w:p w14:paraId="4CFDA701">
      <w:pPr>
        <w:numPr>
          <w:ilvl w:val="0"/>
          <w:numId w:val="14"/>
        </w:numPr>
        <w:ind w:left="0" w:right="281" w:firstLine="42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Учителям-предметникам при проведении уроков и взаимодействии с обучающимися: </w:t>
      </w:r>
    </w:p>
    <w:p w14:paraId="7FDCA28E">
      <w:pPr>
        <w:ind w:left="0" w:right="281" w:firstLine="426"/>
        <w:rPr>
          <w:rFonts w:hint="default" w:ascii="Times New Roman" w:hAnsi="Times New Roman" w:cs="Times New Roman"/>
          <w:color w:val="auto"/>
          <w:sz w:val="24"/>
          <w:szCs w:val="24"/>
          <w:lang w:val="ru-RU"/>
        </w:rPr>
      </w:pPr>
      <w:r>
        <w:rPr>
          <w:rFonts w:hint="default" w:ascii="Times New Roman" w:hAnsi="Times New Roman" w:eastAsia="Calibri" w:cs="Times New Roman"/>
          <w:color w:val="auto"/>
          <w:sz w:val="24"/>
          <w:szCs w:val="24"/>
          <w:lang w:val="ru-RU"/>
        </w:rPr>
        <w:t>−</w:t>
      </w:r>
      <w:r>
        <w:rPr>
          <w:rFonts w:hint="default" w:ascii="Times New Roman" w:hAnsi="Times New Roman" w:eastAsia="Arial" w:cs="Times New Roman"/>
          <w:color w:val="auto"/>
          <w:sz w:val="24"/>
          <w:szCs w:val="24"/>
          <w:lang w:val="ru-RU"/>
        </w:rPr>
        <w:t xml:space="preserve"> </w:t>
      </w:r>
      <w:r>
        <w:rPr>
          <w:rFonts w:hint="default" w:ascii="Times New Roman" w:hAnsi="Times New Roman" w:cs="Times New Roman"/>
          <w:color w:val="auto"/>
          <w:sz w:val="24"/>
          <w:szCs w:val="24"/>
          <w:lang w:val="ru-RU"/>
        </w:rPr>
        <w:t xml:space="preserve">использовать методы и приемы, направленные на формирование интереса обучающихся к предмету; </w:t>
      </w:r>
    </w:p>
    <w:p w14:paraId="033672A3">
      <w:pPr>
        <w:ind w:left="0" w:right="281"/>
        <w:rPr>
          <w:rFonts w:hint="default" w:ascii="Times New Roman" w:hAnsi="Times New Roman" w:cs="Times New Roman"/>
          <w:color w:val="auto"/>
          <w:sz w:val="24"/>
          <w:szCs w:val="24"/>
          <w:lang w:val="ru-RU"/>
        </w:rPr>
      </w:pPr>
      <w:r>
        <w:rPr>
          <w:rFonts w:hint="default" w:ascii="Times New Roman" w:hAnsi="Times New Roman" w:eastAsia="Calibri" w:cs="Times New Roman"/>
          <w:color w:val="auto"/>
          <w:sz w:val="24"/>
          <w:szCs w:val="24"/>
          <w:lang w:val="ru-RU"/>
        </w:rPr>
        <w:t>−</w:t>
      </w:r>
      <w:r>
        <w:rPr>
          <w:rFonts w:hint="default" w:ascii="Times New Roman" w:hAnsi="Times New Roman" w:eastAsia="Arial" w:cs="Times New Roman"/>
          <w:color w:val="auto"/>
          <w:sz w:val="24"/>
          <w:szCs w:val="24"/>
          <w:lang w:val="ru-RU"/>
        </w:rPr>
        <w:t xml:space="preserve"> </w:t>
      </w:r>
      <w:r>
        <w:rPr>
          <w:rFonts w:hint="default" w:ascii="Times New Roman" w:hAnsi="Times New Roman" w:cs="Times New Roman"/>
          <w:color w:val="auto"/>
          <w:sz w:val="24"/>
          <w:szCs w:val="24"/>
          <w:lang w:val="ru-RU"/>
        </w:rPr>
        <w:t xml:space="preserve">использовать игры, дискуссии и другие парные или групповые формы работы; </w:t>
      </w:r>
    </w:p>
    <w:p w14:paraId="63E7442C">
      <w:pPr>
        <w:ind w:left="0" w:right="281" w:firstLine="426"/>
        <w:rPr>
          <w:rFonts w:hint="default" w:ascii="Times New Roman" w:hAnsi="Times New Roman" w:cs="Times New Roman"/>
          <w:color w:val="auto"/>
          <w:sz w:val="24"/>
          <w:szCs w:val="24"/>
          <w:lang w:val="ru-RU"/>
        </w:rPr>
      </w:pPr>
      <w:r>
        <w:rPr>
          <w:rFonts w:hint="default" w:ascii="Times New Roman" w:hAnsi="Times New Roman" w:eastAsia="Calibri" w:cs="Times New Roman"/>
          <w:color w:val="auto"/>
          <w:sz w:val="24"/>
          <w:szCs w:val="24"/>
          <w:lang w:val="ru-RU"/>
        </w:rPr>
        <w:t>−</w:t>
      </w:r>
      <w:r>
        <w:rPr>
          <w:rFonts w:hint="default" w:ascii="Times New Roman" w:hAnsi="Times New Roman" w:eastAsia="Arial" w:cs="Times New Roman"/>
          <w:color w:val="auto"/>
          <w:sz w:val="24"/>
          <w:szCs w:val="24"/>
          <w:lang w:val="ru-RU"/>
        </w:rPr>
        <w:t xml:space="preserve"> </w:t>
      </w:r>
      <w:r>
        <w:rPr>
          <w:rFonts w:hint="default" w:ascii="Times New Roman" w:hAnsi="Times New Roman" w:cs="Times New Roman"/>
          <w:color w:val="auto"/>
          <w:sz w:val="24"/>
          <w:szCs w:val="24"/>
          <w:lang w:val="ru-RU"/>
        </w:rPr>
        <w:t xml:space="preserve">побуждать задумываться обучающихся о ценностях, нравственных вопросах, жизненных проблемах; </w:t>
      </w:r>
    </w:p>
    <w:p w14:paraId="307F1744">
      <w:pPr>
        <w:ind w:left="0" w:right="281" w:firstLine="426"/>
        <w:rPr>
          <w:rFonts w:hint="default" w:ascii="Times New Roman" w:hAnsi="Times New Roman" w:cs="Times New Roman"/>
          <w:color w:val="auto"/>
          <w:sz w:val="24"/>
          <w:szCs w:val="24"/>
          <w:lang w:val="ru-RU"/>
        </w:rPr>
      </w:pPr>
      <w:r>
        <w:rPr>
          <w:rFonts w:hint="default" w:ascii="Times New Roman" w:hAnsi="Times New Roman" w:eastAsia="Calibri" w:cs="Times New Roman"/>
          <w:color w:val="auto"/>
          <w:sz w:val="24"/>
          <w:szCs w:val="24"/>
          <w:lang w:val="ru-RU"/>
        </w:rPr>
        <w:t>−</w:t>
      </w:r>
      <w:r>
        <w:rPr>
          <w:rFonts w:hint="default" w:ascii="Times New Roman" w:hAnsi="Times New Roman" w:eastAsia="Arial" w:cs="Times New Roman"/>
          <w:color w:val="auto"/>
          <w:sz w:val="24"/>
          <w:szCs w:val="24"/>
          <w:lang w:val="ru-RU"/>
        </w:rPr>
        <w:t xml:space="preserve"> </w:t>
      </w:r>
      <w:r>
        <w:rPr>
          <w:rFonts w:hint="default" w:ascii="Times New Roman" w:hAnsi="Times New Roman" w:cs="Times New Roman"/>
          <w:color w:val="auto"/>
          <w:sz w:val="24"/>
          <w:szCs w:val="24"/>
          <w:lang w:val="ru-RU"/>
        </w:rPr>
        <w:t xml:space="preserve">выстраивать эффективную коммуникацию с обучающимися и их родителями, не допускать оскорблений и унижений обучающихся, а также возникновения конфликтных ситуаций. </w:t>
      </w:r>
    </w:p>
    <w:p w14:paraId="450F60AF">
      <w:pPr>
        <w:numPr>
          <w:ilvl w:val="0"/>
          <w:numId w:val="14"/>
        </w:numPr>
        <w:ind w:left="0" w:right="281" w:firstLine="42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Организовать сопровождение учителей-предметников в части усиления воспитательного потенциала урока: консультации, посещение уроков. </w:t>
      </w:r>
    </w:p>
    <w:p w14:paraId="57ADD3F3">
      <w:pPr>
        <w:numPr>
          <w:ilvl w:val="0"/>
          <w:numId w:val="14"/>
        </w:numPr>
        <w:ind w:left="0" w:right="281" w:firstLine="42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Организовать проведение тренингов с педагогами по формированию навыков эффективной коммуникации. </w:t>
      </w:r>
    </w:p>
    <w:p w14:paraId="03639573">
      <w:pPr>
        <w:spacing w:after="23" w:line="259" w:lineRule="auto"/>
        <w:ind w:left="0" w:firstLine="0"/>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 </w:t>
      </w:r>
    </w:p>
    <w:p w14:paraId="5F2E96D2">
      <w:pPr>
        <w:pStyle w:val="4"/>
        <w:ind w:left="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3.4.</w:t>
      </w:r>
      <w:r>
        <w:rPr>
          <w:rFonts w:hint="default" w:ascii="Times New Roman" w:hAnsi="Times New Roman" w:eastAsia="Arial" w:cs="Times New Roman"/>
          <w:color w:val="auto"/>
          <w:sz w:val="24"/>
          <w:szCs w:val="24"/>
          <w:lang w:val="ru-RU"/>
        </w:rPr>
        <w:t xml:space="preserve"> </w:t>
      </w:r>
      <w:r>
        <w:rPr>
          <w:rFonts w:hint="default" w:ascii="Times New Roman" w:hAnsi="Times New Roman" w:cs="Times New Roman"/>
          <w:color w:val="auto"/>
          <w:sz w:val="24"/>
          <w:szCs w:val="24"/>
          <w:lang w:val="ru-RU"/>
        </w:rPr>
        <w:t xml:space="preserve">Внеурочная деятельность </w:t>
      </w:r>
    </w:p>
    <w:p w14:paraId="7DE2F534">
      <w:pPr>
        <w:tabs>
          <w:tab w:val="center" w:pos="4828"/>
        </w:tabs>
        <w:spacing w:after="40" w:line="240" w:lineRule="auto"/>
        <w:ind w:left="0" w:firstLine="0"/>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 </w:t>
      </w:r>
      <w:r>
        <w:rPr>
          <w:rFonts w:hint="default" w:ascii="Times New Roman" w:hAnsi="Times New Roman" w:cs="Times New Roman"/>
          <w:color w:val="auto"/>
          <w:sz w:val="24"/>
          <w:szCs w:val="24"/>
          <w:lang w:val="ru-RU"/>
        </w:rPr>
        <w:tab/>
      </w:r>
      <w:r>
        <w:rPr>
          <w:rFonts w:hint="default" w:ascii="Times New Roman" w:hAnsi="Times New Roman" w:cs="Times New Roman"/>
          <w:color w:val="auto"/>
          <w:sz w:val="24"/>
          <w:szCs w:val="24"/>
          <w:lang w:val="ru-RU"/>
        </w:rPr>
        <w:t xml:space="preserve">Внеурочная деятельность, организуемая в школе, состоит из трёх основных блоков: </w:t>
      </w:r>
    </w:p>
    <w:p w14:paraId="16151CB4">
      <w:pPr>
        <w:spacing w:line="240" w:lineRule="auto"/>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 курсы внеурочной деятельности; </w:t>
      </w:r>
    </w:p>
    <w:p w14:paraId="315B35E3">
      <w:pPr>
        <w:spacing w:line="240" w:lineRule="auto"/>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 объединения дополнительного образования; </w:t>
      </w:r>
    </w:p>
    <w:p w14:paraId="2E228511">
      <w:pPr>
        <w:spacing w:line="240" w:lineRule="auto"/>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 воспитательные мероприятия, в том числе в рамках деятельности РДДМ «Движение первых». </w:t>
      </w:r>
    </w:p>
    <w:p w14:paraId="37E69637">
      <w:pPr>
        <w:pStyle w:val="33"/>
        <w:autoSpaceDE w:val="0"/>
        <w:ind w:firstLine="567"/>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   Внеурочная деятельность в 2024 году организована по 5 направлениям:</w:t>
      </w:r>
    </w:p>
    <w:p w14:paraId="67129492">
      <w:pPr>
        <w:widowControl w:val="0"/>
        <w:suppressAutoHyphens/>
        <w:autoSpaceDE w:val="0"/>
        <w:autoSpaceDN w:val="0"/>
        <w:spacing w:after="0" w:line="240" w:lineRule="auto"/>
        <w:ind w:left="0" w:firstLine="567"/>
        <w:textAlignment w:val="baseline"/>
        <w:rPr>
          <w:rFonts w:hint="default" w:ascii="Times New Roman" w:hAnsi="Times New Roman" w:eastAsia="Mangal" w:cs="Times New Roman"/>
          <w:color w:val="auto"/>
          <w:kern w:val="3"/>
          <w:sz w:val="24"/>
          <w:szCs w:val="24"/>
          <w:lang w:val="ru-RU" w:eastAsia="zh-CN" w:bidi="fa-IR"/>
        </w:rPr>
      </w:pPr>
      <w:r>
        <w:rPr>
          <w:rFonts w:hint="default" w:ascii="Times New Roman" w:hAnsi="Times New Roman" w:eastAsia="Andale Sans UI" w:cs="Times New Roman"/>
          <w:color w:val="auto"/>
          <w:kern w:val="3"/>
          <w:sz w:val="24"/>
          <w:szCs w:val="24"/>
          <w:lang w:val="ru-RU" w:eastAsia="ja-JP" w:bidi="fa-IR"/>
        </w:rPr>
        <w:t>- с</w:t>
      </w:r>
      <w:r>
        <w:rPr>
          <w:rFonts w:hint="default" w:ascii="Times New Roman" w:hAnsi="Times New Roman" w:eastAsia="Mangal" w:cs="Times New Roman"/>
          <w:color w:val="auto"/>
          <w:kern w:val="3"/>
          <w:sz w:val="24"/>
          <w:szCs w:val="24"/>
          <w:lang w:val="ru-RU" w:eastAsia="zh-CN" w:bidi="fa-IR"/>
        </w:rPr>
        <w:t xml:space="preserve">оциальное, </w:t>
      </w:r>
    </w:p>
    <w:p w14:paraId="2D2C03F2">
      <w:pPr>
        <w:widowControl w:val="0"/>
        <w:suppressAutoHyphens/>
        <w:autoSpaceDE w:val="0"/>
        <w:autoSpaceDN w:val="0"/>
        <w:spacing w:after="0" w:line="240" w:lineRule="auto"/>
        <w:ind w:left="0" w:firstLine="567"/>
        <w:textAlignment w:val="baseline"/>
        <w:rPr>
          <w:rFonts w:hint="default" w:ascii="Times New Roman" w:hAnsi="Times New Roman" w:eastAsia="Mangal" w:cs="Times New Roman"/>
          <w:color w:val="auto"/>
          <w:kern w:val="3"/>
          <w:sz w:val="24"/>
          <w:szCs w:val="24"/>
          <w:lang w:val="ru-RU" w:eastAsia="zh-CN" w:bidi="fa-IR"/>
        </w:rPr>
      </w:pPr>
      <w:r>
        <w:rPr>
          <w:rFonts w:hint="default" w:ascii="Times New Roman" w:hAnsi="Times New Roman" w:eastAsia="Mangal" w:cs="Times New Roman"/>
          <w:color w:val="auto"/>
          <w:kern w:val="3"/>
          <w:sz w:val="24"/>
          <w:szCs w:val="24"/>
          <w:lang w:val="ru-RU" w:eastAsia="zh-CN" w:bidi="fa-IR"/>
        </w:rPr>
        <w:t xml:space="preserve">-духовно-нравственное, </w:t>
      </w:r>
    </w:p>
    <w:p w14:paraId="678FA244">
      <w:pPr>
        <w:widowControl w:val="0"/>
        <w:suppressAutoHyphens/>
        <w:autoSpaceDE w:val="0"/>
        <w:autoSpaceDN w:val="0"/>
        <w:spacing w:after="0" w:line="240" w:lineRule="auto"/>
        <w:ind w:left="0" w:firstLine="567"/>
        <w:textAlignment w:val="baseline"/>
        <w:rPr>
          <w:rFonts w:hint="default" w:ascii="Times New Roman" w:hAnsi="Times New Roman" w:eastAsia="Mangal" w:cs="Times New Roman"/>
          <w:color w:val="auto"/>
          <w:kern w:val="3"/>
          <w:sz w:val="24"/>
          <w:szCs w:val="24"/>
          <w:lang w:val="ru-RU" w:eastAsia="zh-CN" w:bidi="fa-IR"/>
        </w:rPr>
      </w:pPr>
      <w:r>
        <w:rPr>
          <w:rFonts w:hint="default" w:ascii="Times New Roman" w:hAnsi="Times New Roman" w:eastAsia="Mangal" w:cs="Times New Roman"/>
          <w:color w:val="auto"/>
          <w:kern w:val="3"/>
          <w:sz w:val="24"/>
          <w:szCs w:val="24"/>
          <w:lang w:val="ru-RU" w:eastAsia="zh-CN" w:bidi="fa-IR"/>
        </w:rPr>
        <w:t>- общекультурное,</w:t>
      </w:r>
    </w:p>
    <w:p w14:paraId="4ADF3C15">
      <w:pPr>
        <w:widowControl w:val="0"/>
        <w:suppressAutoHyphens/>
        <w:autoSpaceDE w:val="0"/>
        <w:autoSpaceDN w:val="0"/>
        <w:spacing w:after="0" w:line="240" w:lineRule="auto"/>
        <w:ind w:left="0" w:firstLine="567"/>
        <w:textAlignment w:val="baseline"/>
        <w:rPr>
          <w:rFonts w:hint="default" w:ascii="Times New Roman" w:hAnsi="Times New Roman" w:eastAsia="Mangal" w:cs="Times New Roman"/>
          <w:color w:val="auto"/>
          <w:kern w:val="3"/>
          <w:sz w:val="24"/>
          <w:szCs w:val="24"/>
          <w:lang w:val="ru-RU" w:eastAsia="zh-CN" w:bidi="fa-IR"/>
        </w:rPr>
      </w:pPr>
      <w:r>
        <w:rPr>
          <w:rFonts w:hint="default" w:ascii="Times New Roman" w:hAnsi="Times New Roman" w:eastAsia="Mangal" w:cs="Times New Roman"/>
          <w:color w:val="auto"/>
          <w:kern w:val="3"/>
          <w:sz w:val="24"/>
          <w:szCs w:val="24"/>
          <w:lang w:val="ru-RU" w:eastAsia="zh-CN" w:bidi="fa-IR"/>
        </w:rPr>
        <w:t xml:space="preserve">- общеинтеллектуальное, </w:t>
      </w:r>
    </w:p>
    <w:p w14:paraId="7E3BDF0C">
      <w:pPr>
        <w:widowControl w:val="0"/>
        <w:suppressAutoHyphens/>
        <w:autoSpaceDE w:val="0"/>
        <w:autoSpaceDN w:val="0"/>
        <w:spacing w:after="0" w:line="240" w:lineRule="auto"/>
        <w:ind w:left="0" w:firstLine="567"/>
        <w:textAlignment w:val="baseline"/>
        <w:rPr>
          <w:rFonts w:hint="default" w:ascii="Times New Roman" w:hAnsi="Times New Roman" w:eastAsia="Mangal" w:cs="Times New Roman"/>
          <w:color w:val="auto"/>
          <w:kern w:val="3"/>
          <w:sz w:val="24"/>
          <w:szCs w:val="24"/>
          <w:lang w:val="ru-RU" w:eastAsia="zh-CN" w:bidi="fa-IR"/>
        </w:rPr>
      </w:pPr>
      <w:r>
        <w:rPr>
          <w:rFonts w:hint="default" w:ascii="Times New Roman" w:hAnsi="Times New Roman" w:eastAsia="Mangal" w:cs="Times New Roman"/>
          <w:color w:val="auto"/>
          <w:kern w:val="3"/>
          <w:sz w:val="24"/>
          <w:szCs w:val="24"/>
          <w:lang w:val="ru-RU" w:eastAsia="zh-CN" w:bidi="fa-IR"/>
        </w:rPr>
        <w:t>- спортивно-оздоровительное.</w:t>
      </w:r>
    </w:p>
    <w:p w14:paraId="6D79A794">
      <w:pPr>
        <w:widowControl w:val="0"/>
        <w:suppressAutoHyphens/>
        <w:autoSpaceDE w:val="0"/>
        <w:autoSpaceDN w:val="0"/>
        <w:spacing w:after="0" w:line="240" w:lineRule="auto"/>
        <w:ind w:left="0"/>
        <w:textAlignment w:val="baseline"/>
        <w:rPr>
          <w:rFonts w:hint="default" w:ascii="Times New Roman" w:hAnsi="Times New Roman" w:eastAsia="Mangal" w:cs="Times New Roman"/>
          <w:color w:val="auto"/>
          <w:kern w:val="3"/>
          <w:sz w:val="24"/>
          <w:szCs w:val="24"/>
          <w:lang w:val="ru-RU" w:eastAsia="zh-CN" w:bidi="fa-IR"/>
        </w:rPr>
      </w:pPr>
    </w:p>
    <w:p w14:paraId="0BCE86A4">
      <w:pPr>
        <w:widowControl w:val="0"/>
        <w:suppressAutoHyphens/>
        <w:autoSpaceDE w:val="0"/>
        <w:autoSpaceDN w:val="0"/>
        <w:spacing w:after="0" w:line="240" w:lineRule="auto"/>
        <w:ind w:left="0" w:firstLine="567"/>
        <w:textAlignment w:val="baseline"/>
        <w:rPr>
          <w:rFonts w:hint="default" w:ascii="Times New Roman" w:hAnsi="Times New Roman" w:eastAsia="Andale Sans UI" w:cs="Times New Roman"/>
          <w:color w:val="auto"/>
          <w:kern w:val="3"/>
          <w:sz w:val="24"/>
          <w:szCs w:val="24"/>
          <w:lang w:val="de-DE" w:eastAsia="ja-JP" w:bidi="fa-IR"/>
        </w:rPr>
      </w:pPr>
      <w:r>
        <w:rPr>
          <w:rFonts w:hint="default" w:ascii="Times New Roman" w:hAnsi="Times New Roman" w:eastAsia="Andale Sans UI" w:cs="Times New Roman"/>
          <w:color w:val="auto"/>
          <w:kern w:val="3"/>
          <w:sz w:val="24"/>
          <w:szCs w:val="24"/>
          <w:lang w:val="ru-RU" w:eastAsia="ja-JP" w:bidi="fa-IR"/>
        </w:rPr>
        <w:t xml:space="preserve">В МБОУ «Школа № 47» на уровне начального общего образования реализуются следующие направления внеурочной деятельности: </w:t>
      </w:r>
    </w:p>
    <w:p w14:paraId="061D8CA1">
      <w:pPr>
        <w:widowControl w:val="0"/>
        <w:suppressAutoHyphens/>
        <w:autoSpaceDN w:val="0"/>
        <w:spacing w:after="0" w:line="240" w:lineRule="auto"/>
        <w:ind w:left="0" w:firstLine="567"/>
        <w:textAlignment w:val="baseline"/>
        <w:rPr>
          <w:rFonts w:hint="default" w:ascii="Times New Roman" w:hAnsi="Times New Roman" w:eastAsia="Andale Sans UI" w:cs="Times New Roman"/>
          <w:color w:val="auto"/>
          <w:kern w:val="3"/>
          <w:sz w:val="24"/>
          <w:szCs w:val="24"/>
          <w:lang w:val="ru-RU" w:eastAsia="ja-JP" w:bidi="fa-IR"/>
        </w:rPr>
      </w:pPr>
      <w:r>
        <w:rPr>
          <w:rFonts w:hint="default" w:ascii="Times New Roman" w:hAnsi="Times New Roman" w:eastAsia="Andale Sans UI" w:cs="Times New Roman"/>
          <w:color w:val="auto"/>
          <w:kern w:val="3"/>
          <w:sz w:val="24"/>
          <w:szCs w:val="24"/>
          <w:lang w:val="ru-RU" w:eastAsia="ja-JP" w:bidi="fa-IR"/>
        </w:rPr>
        <w:t xml:space="preserve">1 класс - </w:t>
      </w:r>
      <w:r>
        <w:rPr>
          <w:rFonts w:hint="default" w:ascii="Times New Roman" w:hAnsi="Times New Roman" w:eastAsia="Andale Sans UI" w:cs="Times New Roman"/>
          <w:color w:val="auto"/>
          <w:kern w:val="3"/>
          <w:sz w:val="24"/>
          <w:szCs w:val="24"/>
          <w:lang w:val="de-DE" w:eastAsia="ja-JP" w:bidi="fa-IR"/>
        </w:rPr>
        <w:t>Орлята России</w:t>
      </w:r>
      <w:r>
        <w:rPr>
          <w:rFonts w:hint="default" w:ascii="Times New Roman" w:hAnsi="Times New Roman" w:eastAsia="Andale Sans UI" w:cs="Times New Roman"/>
          <w:color w:val="auto"/>
          <w:kern w:val="3"/>
          <w:sz w:val="24"/>
          <w:szCs w:val="24"/>
          <w:lang w:val="ru-RU" w:eastAsia="ja-JP" w:bidi="fa-IR"/>
        </w:rPr>
        <w:t>, Здоровейка, Раскрываем секреты текста, Словесное творчество, хоровое пение</w:t>
      </w:r>
    </w:p>
    <w:p w14:paraId="76DF92FF">
      <w:pPr>
        <w:widowControl w:val="0"/>
        <w:suppressAutoHyphens/>
        <w:autoSpaceDE w:val="0"/>
        <w:autoSpaceDN w:val="0"/>
        <w:spacing w:after="0" w:line="240" w:lineRule="auto"/>
        <w:ind w:left="0" w:firstLine="567"/>
        <w:textAlignment w:val="baseline"/>
        <w:rPr>
          <w:rFonts w:hint="default" w:ascii="Times New Roman" w:hAnsi="Times New Roman" w:eastAsia="Andale Sans UI" w:cs="Times New Roman"/>
          <w:color w:val="auto"/>
          <w:kern w:val="3"/>
          <w:sz w:val="24"/>
          <w:szCs w:val="24"/>
          <w:lang w:val="ru-RU" w:eastAsia="ja-JP" w:bidi="fa-IR"/>
        </w:rPr>
      </w:pPr>
      <w:r>
        <w:rPr>
          <w:rFonts w:hint="default" w:ascii="Times New Roman" w:hAnsi="Times New Roman" w:eastAsia="Andale Sans UI" w:cs="Times New Roman"/>
          <w:color w:val="auto"/>
          <w:kern w:val="3"/>
          <w:sz w:val="24"/>
          <w:szCs w:val="24"/>
          <w:lang w:val="ru-RU" w:eastAsia="ja-JP" w:bidi="fa-IR"/>
        </w:rPr>
        <w:t xml:space="preserve">2 класс - </w:t>
      </w:r>
      <w:r>
        <w:rPr>
          <w:rFonts w:hint="default" w:ascii="Times New Roman" w:hAnsi="Times New Roman" w:eastAsia="Andale Sans UI" w:cs="Times New Roman"/>
          <w:color w:val="auto"/>
          <w:kern w:val="3"/>
          <w:sz w:val="24"/>
          <w:szCs w:val="24"/>
          <w:lang w:val="de-DE" w:eastAsia="ja-JP" w:bidi="fa-IR"/>
        </w:rPr>
        <w:t>Орлята России</w:t>
      </w:r>
      <w:r>
        <w:rPr>
          <w:rFonts w:hint="default" w:ascii="Times New Roman" w:hAnsi="Times New Roman" w:eastAsia="Andale Sans UI" w:cs="Times New Roman"/>
          <w:color w:val="auto"/>
          <w:kern w:val="3"/>
          <w:sz w:val="24"/>
          <w:szCs w:val="24"/>
          <w:lang w:val="ru-RU" w:eastAsia="ja-JP" w:bidi="fa-IR"/>
        </w:rPr>
        <w:t>, Здоровейка, Путешествие в мир профессий, Наша Родина от края и до края, хоровое пение</w:t>
      </w:r>
    </w:p>
    <w:p w14:paraId="284B41DE">
      <w:pPr>
        <w:widowControl w:val="0"/>
        <w:suppressAutoHyphens/>
        <w:autoSpaceDE w:val="0"/>
        <w:autoSpaceDN w:val="0"/>
        <w:spacing w:after="0" w:line="240" w:lineRule="auto"/>
        <w:ind w:left="0" w:firstLine="567"/>
        <w:textAlignment w:val="baseline"/>
        <w:rPr>
          <w:rFonts w:hint="default" w:ascii="Times New Roman" w:hAnsi="Times New Roman" w:eastAsia="Andale Sans UI" w:cs="Times New Roman"/>
          <w:color w:val="auto"/>
          <w:kern w:val="3"/>
          <w:sz w:val="24"/>
          <w:szCs w:val="24"/>
          <w:lang w:val="ru-RU" w:eastAsia="ja-JP" w:bidi="fa-IR"/>
        </w:rPr>
      </w:pPr>
      <w:r>
        <w:rPr>
          <w:rFonts w:hint="default" w:ascii="Times New Roman" w:hAnsi="Times New Roman" w:eastAsia="Andale Sans UI" w:cs="Times New Roman"/>
          <w:color w:val="auto"/>
          <w:kern w:val="3"/>
          <w:sz w:val="24"/>
          <w:szCs w:val="24"/>
          <w:lang w:val="ru-RU" w:eastAsia="ja-JP" w:bidi="fa-IR"/>
        </w:rPr>
        <w:t xml:space="preserve">3 класс - </w:t>
      </w:r>
      <w:r>
        <w:rPr>
          <w:rFonts w:hint="default" w:ascii="Times New Roman" w:hAnsi="Times New Roman" w:eastAsia="Andale Sans UI" w:cs="Times New Roman"/>
          <w:color w:val="auto"/>
          <w:kern w:val="3"/>
          <w:sz w:val="24"/>
          <w:szCs w:val="24"/>
          <w:lang w:val="de-DE" w:eastAsia="ja-JP" w:bidi="fa-IR"/>
        </w:rPr>
        <w:t>Орлята России</w:t>
      </w:r>
      <w:r>
        <w:rPr>
          <w:rFonts w:hint="default" w:ascii="Times New Roman" w:hAnsi="Times New Roman" w:eastAsia="Andale Sans UI" w:cs="Times New Roman"/>
          <w:color w:val="auto"/>
          <w:kern w:val="3"/>
          <w:sz w:val="24"/>
          <w:szCs w:val="24"/>
          <w:lang w:val="ru-RU" w:eastAsia="ja-JP" w:bidi="fa-IR"/>
        </w:rPr>
        <w:t>, Здоровейка,</w:t>
      </w:r>
      <w:r>
        <w:rPr>
          <w:rFonts w:hint="default" w:ascii="Times New Roman" w:hAnsi="Times New Roman" w:eastAsia="Andale Sans UI" w:cs="Times New Roman"/>
          <w:color w:val="auto"/>
          <w:kern w:val="3"/>
          <w:sz w:val="24"/>
          <w:szCs w:val="24"/>
          <w:lang w:val="de-DE" w:eastAsia="ja-JP" w:bidi="fa-IR"/>
        </w:rPr>
        <w:t xml:space="preserve"> </w:t>
      </w:r>
      <w:r>
        <w:rPr>
          <w:rFonts w:hint="default" w:ascii="Times New Roman" w:hAnsi="Times New Roman" w:eastAsia="Andale Sans UI" w:cs="Times New Roman"/>
          <w:color w:val="auto"/>
          <w:kern w:val="3"/>
          <w:sz w:val="24"/>
          <w:szCs w:val="24"/>
          <w:lang w:val="ru-RU" w:eastAsia="ja-JP" w:bidi="fa-IR"/>
        </w:rPr>
        <w:t>Познавая малую Родину, Функциональная грамотность, хоровое пение</w:t>
      </w:r>
    </w:p>
    <w:p w14:paraId="15573EED">
      <w:pPr>
        <w:widowControl w:val="0"/>
        <w:suppressAutoHyphens/>
        <w:autoSpaceDE w:val="0"/>
        <w:autoSpaceDN w:val="0"/>
        <w:spacing w:after="0" w:line="240" w:lineRule="auto"/>
        <w:ind w:left="0" w:firstLine="567"/>
        <w:textAlignment w:val="baseline"/>
        <w:rPr>
          <w:rFonts w:hint="default" w:ascii="Times New Roman" w:hAnsi="Times New Roman" w:eastAsia="Andale Sans UI" w:cs="Times New Roman"/>
          <w:color w:val="auto"/>
          <w:kern w:val="3"/>
          <w:sz w:val="24"/>
          <w:szCs w:val="24"/>
          <w:lang w:val="ru-RU" w:eastAsia="ja-JP" w:bidi="fa-IR"/>
        </w:rPr>
      </w:pPr>
      <w:r>
        <w:rPr>
          <w:rFonts w:hint="default" w:ascii="Times New Roman" w:hAnsi="Times New Roman" w:eastAsia="Andale Sans UI" w:cs="Times New Roman"/>
          <w:color w:val="auto"/>
          <w:kern w:val="3"/>
          <w:sz w:val="24"/>
          <w:szCs w:val="24"/>
          <w:lang w:val="ru-RU" w:eastAsia="ja-JP" w:bidi="fa-IR"/>
        </w:rPr>
        <w:t xml:space="preserve">4 класс - </w:t>
      </w:r>
      <w:r>
        <w:rPr>
          <w:rFonts w:hint="default" w:ascii="Times New Roman" w:hAnsi="Times New Roman" w:eastAsia="Andale Sans UI" w:cs="Times New Roman"/>
          <w:color w:val="auto"/>
          <w:kern w:val="3"/>
          <w:sz w:val="24"/>
          <w:szCs w:val="24"/>
          <w:lang w:val="de-DE" w:eastAsia="ja-JP" w:bidi="fa-IR"/>
        </w:rPr>
        <w:t>Орлята России</w:t>
      </w:r>
      <w:r>
        <w:rPr>
          <w:rFonts w:hint="default" w:ascii="Times New Roman" w:hAnsi="Times New Roman" w:eastAsia="Andale Sans UI" w:cs="Times New Roman"/>
          <w:color w:val="auto"/>
          <w:kern w:val="3"/>
          <w:sz w:val="24"/>
          <w:szCs w:val="24"/>
          <w:lang w:val="ru-RU" w:eastAsia="ja-JP" w:bidi="fa-IR"/>
        </w:rPr>
        <w:t>, Здоровейка,</w:t>
      </w:r>
      <w:r>
        <w:rPr>
          <w:rFonts w:hint="default" w:ascii="Times New Roman" w:hAnsi="Times New Roman" w:eastAsia="Andale Sans UI" w:cs="Times New Roman"/>
          <w:color w:val="auto"/>
          <w:kern w:val="3"/>
          <w:sz w:val="24"/>
          <w:szCs w:val="24"/>
          <w:lang w:val="de-DE" w:eastAsia="ja-JP" w:bidi="fa-IR"/>
        </w:rPr>
        <w:t xml:space="preserve"> </w:t>
      </w:r>
      <w:r>
        <w:rPr>
          <w:rFonts w:hint="default" w:ascii="Times New Roman" w:hAnsi="Times New Roman" w:eastAsia="Andale Sans UI" w:cs="Times New Roman"/>
          <w:color w:val="auto"/>
          <w:kern w:val="3"/>
          <w:sz w:val="24"/>
          <w:szCs w:val="24"/>
          <w:lang w:val="ru-RU" w:eastAsia="ja-JP" w:bidi="fa-IR"/>
        </w:rPr>
        <w:t>Познавая малую Родину, Военно-патриотический клуб, Юные инспектора движения (ЮИД), Функциональная грамотность, хоровое пение</w:t>
      </w:r>
    </w:p>
    <w:p w14:paraId="12FC8AF8">
      <w:pPr>
        <w:widowControl w:val="0"/>
        <w:suppressAutoHyphens/>
        <w:autoSpaceDE w:val="0"/>
        <w:autoSpaceDN w:val="0"/>
        <w:spacing w:after="0" w:line="240" w:lineRule="auto"/>
        <w:ind w:left="0" w:firstLine="567"/>
        <w:textAlignment w:val="baseline"/>
        <w:rPr>
          <w:rFonts w:hint="default" w:ascii="Times New Roman" w:hAnsi="Times New Roman" w:eastAsia="Andale Sans UI" w:cs="Times New Roman"/>
          <w:color w:val="auto"/>
          <w:kern w:val="3"/>
          <w:sz w:val="24"/>
          <w:szCs w:val="24"/>
          <w:lang w:val="ru-RU" w:eastAsia="ja-JP" w:bidi="fa-IR"/>
        </w:rPr>
      </w:pPr>
      <w:r>
        <w:rPr>
          <w:rFonts w:hint="default" w:ascii="Times New Roman" w:hAnsi="Times New Roman" w:eastAsia="Andale Sans UI" w:cs="Times New Roman"/>
          <w:color w:val="auto"/>
          <w:kern w:val="3"/>
          <w:sz w:val="24"/>
          <w:szCs w:val="24"/>
          <w:lang w:val="ru-RU" w:eastAsia="ja-JP" w:bidi="fa-IR"/>
        </w:rPr>
        <w:t>На уровне основного общего образования реализуются следующие направления внеурочной деятельности:</w:t>
      </w:r>
    </w:p>
    <w:p w14:paraId="7366358E">
      <w:pPr>
        <w:widowControl w:val="0"/>
        <w:suppressAutoHyphens/>
        <w:autoSpaceDE w:val="0"/>
        <w:autoSpaceDN w:val="0"/>
        <w:spacing w:after="0" w:line="240" w:lineRule="auto"/>
        <w:ind w:left="0" w:firstLine="0"/>
        <w:textAlignment w:val="baseline"/>
        <w:rPr>
          <w:rFonts w:hint="default" w:ascii="Times New Roman" w:hAnsi="Times New Roman" w:eastAsia="Andale Sans UI" w:cs="Times New Roman"/>
          <w:color w:val="auto"/>
          <w:kern w:val="3"/>
          <w:sz w:val="24"/>
          <w:szCs w:val="24"/>
          <w:lang w:val="ru-RU" w:eastAsia="ja-JP" w:bidi="fa-IR"/>
        </w:rPr>
      </w:pPr>
      <w:r>
        <w:rPr>
          <w:rFonts w:hint="default" w:ascii="Times New Roman" w:hAnsi="Times New Roman" w:eastAsia="Andale Sans UI" w:cs="Times New Roman"/>
          <w:color w:val="auto"/>
          <w:kern w:val="3"/>
          <w:sz w:val="24"/>
          <w:szCs w:val="24"/>
          <w:lang w:val="ru-RU" w:eastAsia="ja-JP" w:bidi="fa-IR"/>
        </w:rPr>
        <w:t xml:space="preserve">         5 класс –</w:t>
      </w:r>
      <w:r>
        <w:rPr>
          <w:rFonts w:hint="default" w:ascii="Times New Roman" w:hAnsi="Times New Roman" w:eastAsia="Andale Sans UI" w:cs="Times New Roman"/>
          <w:color w:val="auto"/>
          <w:kern w:val="3"/>
          <w:sz w:val="24"/>
          <w:szCs w:val="24"/>
          <w:lang w:val="de-DE" w:eastAsia="ja-JP" w:bidi="fa-IR"/>
        </w:rPr>
        <w:t xml:space="preserve"> </w:t>
      </w:r>
      <w:r>
        <w:rPr>
          <w:rFonts w:hint="default" w:ascii="Times New Roman" w:hAnsi="Times New Roman" w:eastAsia="Andale Sans UI" w:cs="Times New Roman"/>
          <w:color w:val="auto"/>
          <w:kern w:val="3"/>
          <w:sz w:val="24"/>
          <w:szCs w:val="24"/>
          <w:lang w:val="ru-RU" w:eastAsia="ja-JP" w:bidi="fa-IR"/>
        </w:rPr>
        <w:t>Я-ты-он-она, Хоровое пение</w:t>
      </w:r>
    </w:p>
    <w:p w14:paraId="28F2A84C">
      <w:pPr>
        <w:widowControl w:val="0"/>
        <w:suppressAutoHyphens/>
        <w:autoSpaceDE w:val="0"/>
        <w:autoSpaceDN w:val="0"/>
        <w:spacing w:after="0" w:line="240" w:lineRule="auto"/>
        <w:ind w:left="0" w:firstLine="567"/>
        <w:textAlignment w:val="baseline"/>
        <w:rPr>
          <w:rFonts w:hint="default" w:ascii="Times New Roman" w:hAnsi="Times New Roman" w:eastAsia="Andale Sans UI" w:cs="Times New Roman"/>
          <w:color w:val="auto"/>
          <w:kern w:val="3"/>
          <w:sz w:val="24"/>
          <w:szCs w:val="24"/>
          <w:lang w:val="ru-RU" w:eastAsia="ja-JP" w:bidi="fa-IR"/>
        </w:rPr>
      </w:pPr>
      <w:r>
        <w:rPr>
          <w:rFonts w:hint="default" w:ascii="Times New Roman" w:hAnsi="Times New Roman" w:eastAsia="Andale Sans UI" w:cs="Times New Roman"/>
          <w:color w:val="auto"/>
          <w:kern w:val="3"/>
          <w:sz w:val="24"/>
          <w:szCs w:val="24"/>
          <w:lang w:val="ru-RU" w:eastAsia="ja-JP" w:bidi="fa-IR"/>
        </w:rPr>
        <w:t xml:space="preserve">6 класс – </w:t>
      </w:r>
      <w:r>
        <w:rPr>
          <w:rFonts w:hint="default" w:ascii="Times New Roman" w:hAnsi="Times New Roman" w:eastAsia="Andale Sans UI" w:cs="Times New Roman"/>
          <w:bCs/>
          <w:color w:val="auto"/>
          <w:kern w:val="3"/>
          <w:sz w:val="24"/>
          <w:szCs w:val="24"/>
          <w:lang w:val="ru-RU" w:eastAsia="ru-RU" w:bidi="fa-IR"/>
        </w:rPr>
        <w:t>Профориентация, Юнармия, Россия – мои горизонты</w:t>
      </w:r>
    </w:p>
    <w:p w14:paraId="37B20E68">
      <w:pPr>
        <w:widowControl w:val="0"/>
        <w:suppressAutoHyphens/>
        <w:autoSpaceDE w:val="0"/>
        <w:autoSpaceDN w:val="0"/>
        <w:spacing w:after="0" w:line="240" w:lineRule="auto"/>
        <w:ind w:left="0" w:firstLine="567"/>
        <w:textAlignment w:val="baseline"/>
        <w:rPr>
          <w:rFonts w:hint="default" w:ascii="Times New Roman" w:hAnsi="Times New Roman" w:eastAsia="Andale Sans UI" w:cs="Times New Roman"/>
          <w:color w:val="auto"/>
          <w:kern w:val="3"/>
          <w:sz w:val="24"/>
          <w:szCs w:val="24"/>
          <w:lang w:val="ru-RU" w:eastAsia="ja-JP" w:bidi="fa-IR"/>
        </w:rPr>
      </w:pPr>
      <w:r>
        <w:rPr>
          <w:rFonts w:hint="default" w:ascii="Times New Roman" w:hAnsi="Times New Roman" w:eastAsia="Andale Sans UI" w:cs="Times New Roman"/>
          <w:color w:val="auto"/>
          <w:kern w:val="3"/>
          <w:sz w:val="24"/>
          <w:szCs w:val="24"/>
          <w:lang w:val="ru-RU" w:eastAsia="ja-JP" w:bidi="fa-IR"/>
        </w:rPr>
        <w:t xml:space="preserve">7 класс – </w:t>
      </w:r>
      <w:r>
        <w:rPr>
          <w:rFonts w:hint="default" w:ascii="Times New Roman" w:hAnsi="Times New Roman" w:eastAsia="Andale Sans UI" w:cs="Times New Roman"/>
          <w:bCs/>
          <w:color w:val="auto"/>
          <w:kern w:val="3"/>
          <w:sz w:val="24"/>
          <w:szCs w:val="24"/>
          <w:lang w:val="ru-RU" w:eastAsia="ru-RU" w:bidi="fa-IR"/>
        </w:rPr>
        <w:t>ЮИД, Профориентация, Россия – мои горизонты, Медиаграмотность, Подготовка к олимпиадам (математика)</w:t>
      </w:r>
    </w:p>
    <w:p w14:paraId="4D896543">
      <w:pPr>
        <w:widowControl w:val="0"/>
        <w:suppressAutoHyphens/>
        <w:autoSpaceDE w:val="0"/>
        <w:autoSpaceDN w:val="0"/>
        <w:spacing w:after="0" w:line="240" w:lineRule="auto"/>
        <w:ind w:left="0" w:firstLine="567"/>
        <w:textAlignment w:val="baseline"/>
        <w:rPr>
          <w:rFonts w:hint="default" w:ascii="Times New Roman" w:hAnsi="Times New Roman" w:eastAsia="Andale Sans UI" w:cs="Times New Roman"/>
          <w:color w:val="auto"/>
          <w:kern w:val="3"/>
          <w:sz w:val="24"/>
          <w:szCs w:val="24"/>
          <w:lang w:val="ru-RU" w:eastAsia="ja-JP" w:bidi="fa-IR"/>
        </w:rPr>
      </w:pPr>
      <w:r>
        <w:rPr>
          <w:rFonts w:hint="default" w:ascii="Times New Roman" w:hAnsi="Times New Roman" w:eastAsia="Andale Sans UI" w:cs="Times New Roman"/>
          <w:color w:val="auto"/>
          <w:kern w:val="3"/>
          <w:sz w:val="24"/>
          <w:szCs w:val="24"/>
          <w:lang w:val="ru-RU" w:eastAsia="ja-JP" w:bidi="fa-IR"/>
        </w:rPr>
        <w:t xml:space="preserve">8 класс - Движение первых, </w:t>
      </w:r>
      <w:r>
        <w:rPr>
          <w:rFonts w:hint="default" w:ascii="Times New Roman" w:hAnsi="Times New Roman" w:eastAsia="Andale Sans UI" w:cs="Times New Roman"/>
          <w:bCs/>
          <w:color w:val="auto"/>
          <w:kern w:val="3"/>
          <w:sz w:val="24"/>
          <w:szCs w:val="24"/>
          <w:lang w:val="ru-RU" w:eastAsia="ru-RU" w:bidi="fa-IR"/>
        </w:rPr>
        <w:t>Юнармия, Экологический образ жизни, Россия – мои горизонты, Функциональная грамотность: учимся для жизни, Основы программирования на PYTHON</w:t>
      </w:r>
    </w:p>
    <w:p w14:paraId="75425081">
      <w:pPr>
        <w:widowControl w:val="0"/>
        <w:suppressAutoHyphens/>
        <w:autoSpaceDE w:val="0"/>
        <w:autoSpaceDN w:val="0"/>
        <w:spacing w:after="0" w:line="240" w:lineRule="auto"/>
        <w:ind w:left="0" w:firstLine="567"/>
        <w:textAlignment w:val="baseline"/>
        <w:rPr>
          <w:rFonts w:hint="default" w:ascii="Times New Roman" w:hAnsi="Times New Roman" w:eastAsia="Andale Sans UI" w:cs="Times New Roman"/>
          <w:bCs/>
          <w:color w:val="auto"/>
          <w:kern w:val="3"/>
          <w:sz w:val="24"/>
          <w:szCs w:val="24"/>
          <w:lang w:val="ru-RU" w:eastAsia="ru-RU" w:bidi="fa-IR"/>
        </w:rPr>
      </w:pPr>
      <w:r>
        <w:rPr>
          <w:rFonts w:hint="default" w:ascii="Times New Roman" w:hAnsi="Times New Roman" w:eastAsia="Andale Sans UI" w:cs="Times New Roman"/>
          <w:color w:val="auto"/>
          <w:kern w:val="3"/>
          <w:sz w:val="24"/>
          <w:szCs w:val="24"/>
          <w:lang w:val="ru-RU" w:eastAsia="ja-JP" w:bidi="fa-IR"/>
        </w:rPr>
        <w:t>С 02.09.2025 в 8-х классах введен курс «</w:t>
      </w:r>
      <w:r>
        <w:rPr>
          <w:rFonts w:hint="default" w:ascii="Times New Roman" w:hAnsi="Times New Roman" w:eastAsia="Andale Sans UI" w:cs="Times New Roman"/>
          <w:bCs/>
          <w:color w:val="auto"/>
          <w:kern w:val="3"/>
          <w:sz w:val="24"/>
          <w:szCs w:val="24"/>
          <w:lang w:val="ru-RU" w:eastAsia="ru-RU" w:bidi="fa-IR"/>
        </w:rPr>
        <w:t>Учебные (военные) сборы»</w:t>
      </w:r>
    </w:p>
    <w:p w14:paraId="57773214">
      <w:pPr>
        <w:widowControl w:val="0"/>
        <w:suppressAutoHyphens/>
        <w:autoSpaceDE w:val="0"/>
        <w:autoSpaceDN w:val="0"/>
        <w:spacing w:after="0" w:line="240" w:lineRule="auto"/>
        <w:ind w:left="0" w:firstLine="567"/>
        <w:textAlignment w:val="baseline"/>
        <w:rPr>
          <w:rFonts w:hint="default" w:ascii="Times New Roman" w:hAnsi="Times New Roman" w:eastAsia="Andale Sans UI" w:cs="Times New Roman"/>
          <w:color w:val="auto"/>
          <w:kern w:val="3"/>
          <w:sz w:val="24"/>
          <w:szCs w:val="24"/>
          <w:lang w:val="ru-RU" w:eastAsia="ja-JP" w:bidi="fa-IR"/>
        </w:rPr>
      </w:pPr>
      <w:r>
        <w:rPr>
          <w:rFonts w:hint="default" w:ascii="Times New Roman" w:hAnsi="Times New Roman" w:eastAsia="Andale Sans UI" w:cs="Times New Roman"/>
          <w:color w:val="auto"/>
          <w:kern w:val="3"/>
          <w:sz w:val="24"/>
          <w:szCs w:val="24"/>
          <w:lang w:val="ru-RU" w:eastAsia="ja-JP" w:bidi="fa-IR"/>
        </w:rPr>
        <w:t xml:space="preserve">9 класс - </w:t>
      </w:r>
      <w:r>
        <w:rPr>
          <w:rFonts w:hint="default" w:ascii="Times New Roman" w:hAnsi="Times New Roman" w:eastAsia="Calibri" w:cs="Times New Roman"/>
          <w:bCs/>
          <w:color w:val="auto"/>
          <w:kern w:val="3"/>
          <w:sz w:val="24"/>
          <w:szCs w:val="24"/>
          <w:lang w:val="ru-RU" w:eastAsia="ja-JP" w:bidi="fa-IR"/>
        </w:rPr>
        <w:t>Функциональная грамотность: учимся для жизни, Подготовка к олимпиадам (английский язык), Основы права, Россия – мои  горизонты</w:t>
      </w:r>
    </w:p>
    <w:p w14:paraId="0E5437D7">
      <w:pPr>
        <w:widowControl w:val="0"/>
        <w:suppressAutoHyphens/>
        <w:autoSpaceDE w:val="0"/>
        <w:autoSpaceDN w:val="0"/>
        <w:spacing w:after="0" w:line="240" w:lineRule="auto"/>
        <w:ind w:left="0" w:firstLine="567"/>
        <w:textAlignment w:val="baseline"/>
        <w:rPr>
          <w:rFonts w:hint="default" w:ascii="Times New Roman" w:hAnsi="Times New Roman" w:eastAsia="Andale Sans UI" w:cs="Times New Roman"/>
          <w:color w:val="auto"/>
          <w:kern w:val="3"/>
          <w:sz w:val="24"/>
          <w:szCs w:val="24"/>
          <w:lang w:val="ru-RU" w:eastAsia="ja-JP" w:bidi="fa-IR"/>
        </w:rPr>
      </w:pPr>
      <w:r>
        <w:rPr>
          <w:rFonts w:hint="default" w:ascii="Times New Roman" w:hAnsi="Times New Roman" w:eastAsia="Andale Sans UI" w:cs="Times New Roman"/>
          <w:color w:val="auto"/>
          <w:kern w:val="3"/>
          <w:sz w:val="24"/>
          <w:szCs w:val="24"/>
          <w:lang w:val="ru-RU" w:eastAsia="ja-JP" w:bidi="fa-IR"/>
        </w:rPr>
        <w:t xml:space="preserve">На уровне среднего общего образования реализуются следующие направления внеурочной деятельности:, </w:t>
      </w:r>
    </w:p>
    <w:p w14:paraId="7A3B7B54">
      <w:pPr>
        <w:widowControl w:val="0"/>
        <w:suppressAutoHyphens/>
        <w:autoSpaceDE w:val="0"/>
        <w:autoSpaceDN w:val="0"/>
        <w:spacing w:after="0" w:line="240" w:lineRule="auto"/>
        <w:ind w:left="0" w:firstLine="567"/>
        <w:textAlignment w:val="baseline"/>
        <w:rPr>
          <w:rFonts w:hint="default" w:ascii="Times New Roman" w:hAnsi="Times New Roman" w:eastAsia="Andale Sans UI" w:cs="Times New Roman"/>
          <w:color w:val="auto"/>
          <w:kern w:val="3"/>
          <w:sz w:val="24"/>
          <w:szCs w:val="24"/>
          <w:lang w:val="ru-RU" w:eastAsia="ja-JP" w:bidi="fa-IR"/>
        </w:rPr>
      </w:pPr>
      <w:r>
        <w:rPr>
          <w:rFonts w:hint="default" w:ascii="Times New Roman" w:hAnsi="Times New Roman" w:eastAsia="Andale Sans UI" w:cs="Times New Roman"/>
          <w:color w:val="auto"/>
          <w:kern w:val="3"/>
          <w:sz w:val="24"/>
          <w:szCs w:val="24"/>
          <w:lang w:val="ru-RU" w:eastAsia="ja-JP" w:bidi="fa-IR"/>
        </w:rPr>
        <w:t>10 класс –</w:t>
      </w:r>
      <w:r>
        <w:rPr>
          <w:rFonts w:hint="default" w:ascii="Times New Roman" w:hAnsi="Times New Roman" w:eastAsia="Andale Sans UI" w:cs="Times New Roman"/>
          <w:bCs/>
          <w:color w:val="auto"/>
          <w:kern w:val="3"/>
          <w:sz w:val="24"/>
          <w:szCs w:val="24"/>
          <w:lang w:val="ru-RU" w:eastAsia="ru-RU" w:bidi="fa-IR"/>
        </w:rPr>
        <w:t xml:space="preserve"> Семьеведение, </w:t>
      </w:r>
      <w:r>
        <w:rPr>
          <w:rFonts w:hint="default" w:ascii="Times New Roman" w:hAnsi="Times New Roman" w:eastAsia="Andale Sans UI" w:cs="Times New Roman"/>
          <w:color w:val="auto"/>
          <w:kern w:val="3"/>
          <w:sz w:val="24"/>
          <w:szCs w:val="24"/>
          <w:lang w:val="ru-RU" w:eastAsia="ru-RU" w:bidi="fa-IR"/>
        </w:rPr>
        <w:t xml:space="preserve">Россия – мои горизонты, Финансовая грамотность, Подготовка к олимпиадам (география), </w:t>
      </w:r>
      <w:r>
        <w:rPr>
          <w:rFonts w:hint="default" w:ascii="Times New Roman" w:hAnsi="Times New Roman" w:eastAsia="Andale Sans UI" w:cs="Times New Roman"/>
          <w:bCs/>
          <w:color w:val="auto"/>
          <w:kern w:val="3"/>
          <w:sz w:val="24"/>
          <w:szCs w:val="24"/>
          <w:lang w:val="ru-RU" w:eastAsia="ru-RU" w:bidi="fa-IR"/>
        </w:rPr>
        <w:t>Учебные (военные) сборы</w:t>
      </w:r>
    </w:p>
    <w:p w14:paraId="1EDA55D1">
      <w:pPr>
        <w:widowControl w:val="0"/>
        <w:suppressAutoHyphens/>
        <w:autoSpaceDE w:val="0"/>
        <w:autoSpaceDN w:val="0"/>
        <w:spacing w:after="0" w:line="240" w:lineRule="auto"/>
        <w:ind w:left="0" w:firstLine="567"/>
        <w:textAlignment w:val="baseline"/>
        <w:rPr>
          <w:rFonts w:hint="default" w:ascii="Times New Roman" w:hAnsi="Times New Roman" w:eastAsia="Andale Sans UI" w:cs="Times New Roman"/>
          <w:color w:val="auto"/>
          <w:kern w:val="3"/>
          <w:sz w:val="24"/>
          <w:szCs w:val="24"/>
          <w:lang w:val="ru-RU" w:eastAsia="ja-JP" w:bidi="fa-IR"/>
        </w:rPr>
      </w:pPr>
      <w:r>
        <w:rPr>
          <w:rFonts w:hint="default" w:ascii="Times New Roman" w:hAnsi="Times New Roman" w:eastAsia="Andale Sans UI" w:cs="Times New Roman"/>
          <w:color w:val="auto"/>
          <w:kern w:val="3"/>
          <w:sz w:val="24"/>
          <w:szCs w:val="24"/>
          <w:lang w:val="ru-RU" w:eastAsia="ja-JP" w:bidi="fa-IR"/>
        </w:rPr>
        <w:t xml:space="preserve">11 класс – </w:t>
      </w:r>
      <w:r>
        <w:rPr>
          <w:rFonts w:hint="default" w:ascii="Times New Roman" w:hAnsi="Times New Roman" w:eastAsia="Calibri" w:cs="Times New Roman"/>
          <w:i/>
          <w:color w:val="auto"/>
          <w:kern w:val="3"/>
          <w:sz w:val="24"/>
          <w:szCs w:val="24"/>
          <w:lang w:val="ru-RU" w:eastAsia="ja-JP" w:bidi="fa-IR"/>
        </w:rPr>
        <w:t xml:space="preserve">Семьеведение, </w:t>
      </w:r>
      <w:r>
        <w:rPr>
          <w:rFonts w:hint="default" w:ascii="Times New Roman" w:hAnsi="Times New Roman" w:eastAsia="Andale Sans UI" w:cs="Times New Roman"/>
          <w:color w:val="auto"/>
          <w:kern w:val="3"/>
          <w:sz w:val="24"/>
          <w:szCs w:val="24"/>
          <w:lang w:val="ru-RU" w:eastAsia="ru-RU" w:bidi="fa-IR"/>
        </w:rPr>
        <w:t>Россия – мои горизонты, Финансовая грамотность, Подготовка к олимпиадам (география)</w:t>
      </w:r>
    </w:p>
    <w:p w14:paraId="2515C731">
      <w:pPr>
        <w:spacing w:line="240" w:lineRule="auto"/>
        <w:ind w:left="0" w:right="281" w:firstLine="482"/>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В 2024-2025 учебном году на всех уровнях образования была продолжена реализация курса внеурочной деятельности «Разговоры о важном», занятия которого проходили еженедельно по понедельникам первым уроком. Занятия проводились классными руководителями. </w:t>
      </w:r>
      <w:r>
        <w:rPr>
          <w:rFonts w:hint="default" w:ascii="Times New Roman" w:hAnsi="Times New Roman" w:eastAsia="Calibri" w:cs="Times New Roman"/>
          <w:b/>
          <w:color w:val="auto"/>
          <w:sz w:val="24"/>
          <w:szCs w:val="24"/>
          <w:lang w:val="ru-RU"/>
        </w:rPr>
        <w:t xml:space="preserve"> </w:t>
      </w:r>
    </w:p>
    <w:p w14:paraId="55F6A403">
      <w:pPr>
        <w:spacing w:line="240" w:lineRule="auto"/>
        <w:ind w:left="0" w:right="281" w:firstLine="405"/>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В 6-11 классах продолжена  реализация курса внеурочной деятельности «Россия – мои горизонты».  Основная проблема при реализации курса: недостаточность у классных руководителей знаний и навыков в области профессиональной ориентации обучающихся. </w:t>
      </w:r>
    </w:p>
    <w:p w14:paraId="4239E060">
      <w:pPr>
        <w:spacing w:line="240" w:lineRule="auto"/>
        <w:ind w:left="0" w:right="281" w:firstLine="42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В 2024-2025 учебном году в школа реализовывала дополнительные общеразвивающие программ по пяти направленностям: </w:t>
      </w:r>
    </w:p>
    <w:p w14:paraId="52D66585">
      <w:pPr>
        <w:spacing w:line="240" w:lineRule="auto"/>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художественное (театр «Фигура», танцевальный кружок «Ритас», кружок ИЗО)</w:t>
      </w:r>
    </w:p>
    <w:p w14:paraId="2381B2C9">
      <w:pPr>
        <w:spacing w:line="240" w:lineRule="auto"/>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 физкультурно-спортивное («Спортивные игры», «Волейбол»); </w:t>
      </w:r>
    </w:p>
    <w:p w14:paraId="7D07DADC">
      <w:pPr>
        <w:spacing w:line="240" w:lineRule="auto"/>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социально-гуманитарное («Орлята России», «Юные инспектора движения»);</w:t>
      </w:r>
    </w:p>
    <w:p w14:paraId="444FDFC5">
      <w:pPr>
        <w:spacing w:line="240" w:lineRule="auto"/>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туристско-краеведческое («Юный краевед», Школьный музей);</w:t>
      </w:r>
    </w:p>
    <w:p w14:paraId="05B9D563">
      <w:pPr>
        <w:spacing w:line="240" w:lineRule="auto"/>
        <w:ind w:left="0" w:right="281"/>
        <w:rPr>
          <w:rFonts w:hint="default" w:ascii="Times New Roman" w:hAnsi="Times New Roman" w:eastAsia="Segoe UI Symbol" w:cs="Times New Roman"/>
          <w:color w:val="auto"/>
          <w:sz w:val="24"/>
          <w:szCs w:val="24"/>
          <w:lang w:val="ru-RU"/>
        </w:rPr>
      </w:pPr>
      <w:r>
        <w:rPr>
          <w:rFonts w:hint="default" w:ascii="Times New Roman" w:hAnsi="Times New Roman" w:cs="Times New Roman"/>
          <w:color w:val="auto"/>
          <w:sz w:val="24"/>
          <w:szCs w:val="24"/>
          <w:lang w:val="ru-RU"/>
        </w:rPr>
        <w:t>- техническое (кружок оригами).</w:t>
      </w:r>
    </w:p>
    <w:p w14:paraId="43434D2F">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Все дополнительные общеобразовательные общеразвивающие программы реализованы в полном объеме. </w:t>
      </w:r>
    </w:p>
    <w:p w14:paraId="6A190088">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ab/>
      </w:r>
      <w:r>
        <w:rPr>
          <w:rFonts w:hint="default" w:ascii="Times New Roman" w:hAnsi="Times New Roman" w:cs="Times New Roman"/>
          <w:color w:val="auto"/>
          <w:sz w:val="24"/>
          <w:szCs w:val="24"/>
          <w:lang w:val="ru-RU"/>
        </w:rPr>
        <w:tab/>
      </w:r>
      <w:r>
        <w:rPr>
          <w:rFonts w:hint="default" w:ascii="Times New Roman" w:hAnsi="Times New Roman" w:cs="Times New Roman"/>
          <w:color w:val="auto"/>
          <w:sz w:val="24"/>
          <w:szCs w:val="24"/>
          <w:lang w:val="ru-RU"/>
        </w:rPr>
        <w:t>Следуя Указу Президента Российской Федерации и федеральному закону от 14 июля 2022 г. № 261-ФЗ "О российском движении детей и молодежи" в МБОУ «Школа №47» успешно функционирует детское и молодежное объединение «Движение Первых».</w:t>
      </w:r>
    </w:p>
    <w:p w14:paraId="1649E049">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«Движение Первых» — это единое движение, создающееся совместно с детьми. Движение соединяет все детские организации, движения и объединения в стране, охватывает наибольшее количество детей и подростков, даёт им огромную поддержку. Оно позволяет каждому участнику найти для себя полезное и интересное дело, помогает раскрыть свой потенциал в многогранной палитре возможностей. Российское движение детей и молодёжи объединяет школьников, родителей и педагогов. Каждый из них самостоятельно по своему желанию может зарегистрироваться на сайте и принимать участие в проектах и акциях «Движение Первых».</w:t>
      </w:r>
    </w:p>
    <w:p w14:paraId="30ED8086">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 Цель Движения - подготовка детей и молодежи к полноценной жизни в обществе, включая формирование их мировоззрения на основе традиционных российских духовных и нравственных ценностей, а также развитие у детей и молодежи общественно значимой и творческой активности, высоких нравственных качеств, любви и уважения к Отечеству.</w:t>
      </w:r>
    </w:p>
    <w:p w14:paraId="316BF6C5">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 В школе  активно ведется работа в 12 направлениях  «Движения Первых»:</w:t>
      </w:r>
    </w:p>
    <w:p w14:paraId="58D034AA">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1.Образование и знания «УЧИСЬ И ПОЗНАВАЙ!» </w:t>
      </w:r>
    </w:p>
    <w:p w14:paraId="0F6CDB87">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2. Наука и технологии «ДЕРЗАЙ И ОТКРЫВАЙ!» </w:t>
      </w:r>
    </w:p>
    <w:p w14:paraId="241D6EFB">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3. Труд, профессия и своё дело «НАЙДИ ПРИЗВАНИЕ!»</w:t>
      </w:r>
    </w:p>
    <w:p w14:paraId="41FFB780">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4. Культура и искусство «СОЗДАВАЙ И ВДОХНОВЛЯЙ!»</w:t>
      </w:r>
    </w:p>
    <w:p w14:paraId="79DF1C14">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5. Волонтёрство и добровольчество «БЛАГО ТВОРИ!» </w:t>
      </w:r>
    </w:p>
    <w:p w14:paraId="39EA6FF1">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6. Патриотизм и историческая память «СЛУЖИ ОТЕЧЕСТВУ!» </w:t>
      </w:r>
    </w:p>
    <w:p w14:paraId="3FFDAA3A">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7. Спорт «ДОСТИГАЙ И ПОБЕЖДАЙ!»</w:t>
      </w:r>
    </w:p>
    <w:p w14:paraId="00E929AD">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8. Здоровый образ жизни «БУДЬ ЗДОРОВ!»</w:t>
      </w:r>
    </w:p>
    <w:p w14:paraId="4658A8F8">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9. Медиа и коммуникации «РАССКАЖИ О ГЛАВНОМ!» </w:t>
      </w:r>
    </w:p>
    <w:p w14:paraId="3123EACC">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10. Дипломатия и международные отношения «УМЕЙ ДРУЖИТЬ!»</w:t>
      </w:r>
    </w:p>
    <w:p w14:paraId="7736CA8A">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11. Экология и охрана природы «БЕРЕГИ ПЛАНЕТУ!»</w:t>
      </w:r>
    </w:p>
    <w:p w14:paraId="12DF9D96">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12. Туризм и путешествия «ОТКРЫВАЙ СТРАНУ!»</w:t>
      </w:r>
    </w:p>
    <w:p w14:paraId="2E417ED3">
      <w:pPr>
        <w:ind w:left="0" w:right="281" w:firstLine="635"/>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Участники «Движения Первых» МБОУ «Школа №47»  за 2024-2025 учебный год приняли участие в разных мероприятиях, акциях, проектах, по данным направлениям.</w:t>
      </w:r>
    </w:p>
    <w:p w14:paraId="0509E1DD">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В течение всего года в рамках всех направлений велась планомерная работа, направленная на развитие творческого потенциала школьников, духовно-нравственного развития, социализации, профессиональной ориентации, формирование экологической культуры; велись фоторепортажи с различных мероприятий и акций, а также активисты «Движения Первых» оповещали учащихся школы о грядущих конкурсах, фестивалях, акциях и т.д.</w:t>
      </w:r>
    </w:p>
    <w:p w14:paraId="7ED8718C">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 В мае состоялось  собрание  с активистами «Движения Первых». В ходе мероприятия были подведены итоги, определен круг проблем, требующих решения в будущем учебном  году. Кроме того, участники собрания делились впечатлениями, мнениями о деятельности «Движения Первых» в уходящем году.</w:t>
      </w:r>
    </w:p>
    <w:p w14:paraId="19820F8F">
      <w:pPr>
        <w:ind w:left="0" w:right="281"/>
        <w:rPr>
          <w:rFonts w:hint="default" w:ascii="Times New Roman" w:hAnsi="Times New Roman" w:cs="Times New Roman"/>
          <w:color w:val="auto"/>
          <w:sz w:val="24"/>
          <w:szCs w:val="24"/>
          <w:lang w:val="ru-RU"/>
        </w:rPr>
      </w:pPr>
    </w:p>
    <w:tbl>
      <w:tblPr>
        <w:tblStyle w:val="12"/>
        <w:tblpPr w:leftFromText="180" w:rightFromText="180" w:vertAnchor="text" w:tblpX="-52" w:tblpY="1"/>
        <w:tblW w:w="97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4252"/>
        <w:gridCol w:w="3368"/>
      </w:tblGrid>
      <w:tr w14:paraId="25679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shd w:val="clear" w:color="auto" w:fill="auto"/>
            <w:noWrap w:val="0"/>
            <w:vAlign w:val="top"/>
          </w:tcPr>
          <w:p w14:paraId="6FBADDF7">
            <w:pPr>
              <w:ind w:left="0" w:right="281"/>
              <w:rPr>
                <w:rFonts w:hint="default" w:ascii="Times New Roman" w:hAnsi="Times New Roman" w:cs="Times New Roman"/>
                <w:b/>
                <w:color w:val="auto"/>
                <w:sz w:val="24"/>
                <w:szCs w:val="24"/>
                <w:lang w:val="ru-RU"/>
              </w:rPr>
            </w:pPr>
            <w:r>
              <w:rPr>
                <w:rFonts w:hint="default" w:ascii="Times New Roman" w:hAnsi="Times New Roman" w:cs="Times New Roman"/>
                <w:b/>
                <w:color w:val="auto"/>
                <w:sz w:val="24"/>
                <w:szCs w:val="24"/>
                <w:lang w:val="ru-RU"/>
              </w:rPr>
              <w:t>Дата</w:t>
            </w:r>
          </w:p>
        </w:tc>
        <w:tc>
          <w:tcPr>
            <w:tcW w:w="4252" w:type="dxa"/>
            <w:shd w:val="clear" w:color="auto" w:fill="auto"/>
            <w:noWrap w:val="0"/>
            <w:vAlign w:val="center"/>
          </w:tcPr>
          <w:p w14:paraId="60F982BE">
            <w:pPr>
              <w:ind w:left="0" w:right="281"/>
              <w:rPr>
                <w:rFonts w:hint="default" w:ascii="Times New Roman" w:hAnsi="Times New Roman" w:cs="Times New Roman"/>
                <w:b/>
                <w:color w:val="auto"/>
                <w:sz w:val="24"/>
                <w:szCs w:val="24"/>
                <w:lang w:val="ru-RU"/>
              </w:rPr>
            </w:pPr>
            <w:r>
              <w:rPr>
                <w:rFonts w:hint="default" w:ascii="Times New Roman" w:hAnsi="Times New Roman" w:cs="Times New Roman"/>
                <w:b/>
                <w:color w:val="auto"/>
                <w:sz w:val="24"/>
                <w:szCs w:val="24"/>
                <w:lang w:val="ru-RU"/>
              </w:rPr>
              <w:t>Название мероприятия</w:t>
            </w:r>
          </w:p>
          <w:p w14:paraId="2B392F18">
            <w:pPr>
              <w:ind w:left="0" w:right="281"/>
              <w:rPr>
                <w:rFonts w:hint="default" w:ascii="Times New Roman" w:hAnsi="Times New Roman" w:cs="Times New Roman"/>
                <w:b/>
                <w:color w:val="auto"/>
                <w:sz w:val="24"/>
                <w:szCs w:val="24"/>
                <w:lang w:val="ru-RU"/>
              </w:rPr>
            </w:pPr>
          </w:p>
        </w:tc>
        <w:tc>
          <w:tcPr>
            <w:tcW w:w="3368" w:type="dxa"/>
            <w:shd w:val="clear" w:color="auto" w:fill="auto"/>
            <w:noWrap w:val="0"/>
            <w:vAlign w:val="center"/>
          </w:tcPr>
          <w:p w14:paraId="10096708">
            <w:pPr>
              <w:ind w:left="0" w:right="281"/>
              <w:rPr>
                <w:rFonts w:hint="default" w:ascii="Times New Roman" w:hAnsi="Times New Roman" w:cs="Times New Roman"/>
                <w:b/>
                <w:color w:val="auto"/>
                <w:sz w:val="24"/>
                <w:szCs w:val="24"/>
                <w:lang w:val="ru-RU"/>
              </w:rPr>
            </w:pPr>
            <w:r>
              <w:rPr>
                <w:rFonts w:hint="default" w:ascii="Times New Roman" w:hAnsi="Times New Roman" w:cs="Times New Roman"/>
                <w:b/>
                <w:color w:val="auto"/>
                <w:sz w:val="24"/>
                <w:szCs w:val="24"/>
                <w:lang w:val="ru-RU"/>
              </w:rPr>
              <w:t>Ссылка на публикацию</w:t>
            </w:r>
          </w:p>
        </w:tc>
      </w:tr>
      <w:tr w14:paraId="60264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shd w:val="clear" w:color="auto" w:fill="auto"/>
            <w:noWrap w:val="0"/>
            <w:vAlign w:val="top"/>
          </w:tcPr>
          <w:p w14:paraId="71521BDF">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Октябрь 2024</w:t>
            </w:r>
          </w:p>
        </w:tc>
        <w:tc>
          <w:tcPr>
            <w:tcW w:w="4252" w:type="dxa"/>
            <w:shd w:val="clear" w:color="auto" w:fill="auto"/>
            <w:noWrap w:val="0"/>
            <w:vAlign w:val="center"/>
          </w:tcPr>
          <w:p w14:paraId="2939699C">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Региональный арт-проект «Детская галерея»</w:t>
            </w:r>
          </w:p>
        </w:tc>
        <w:tc>
          <w:tcPr>
            <w:tcW w:w="3368" w:type="dxa"/>
            <w:shd w:val="clear" w:color="auto" w:fill="auto"/>
            <w:noWrap w:val="0"/>
            <w:vAlign w:val="center"/>
          </w:tcPr>
          <w:p w14:paraId="69942657">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ab/>
            </w:r>
            <w:r>
              <w:rPr>
                <w:rFonts w:hint="default" w:ascii="Times New Roman" w:hAnsi="Times New Roman" w:cs="Times New Roman"/>
                <w:color w:val="auto"/>
                <w:sz w:val="24"/>
                <w:szCs w:val="24"/>
                <w:lang w:val="ru-RU"/>
              </w:rPr>
              <w:drawing>
                <wp:inline distT="0" distB="0" distL="114300" distR="114300">
                  <wp:extent cx="1305560" cy="933450"/>
                  <wp:effectExtent l="0" t="0" r="5080" b="11430"/>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pic:cNvPicPr>
                            <a:picLocks noChangeAspect="1"/>
                          </pic:cNvPicPr>
                        </pic:nvPicPr>
                        <pic:blipFill>
                          <a:blip r:embed="rId8"/>
                          <a:srcRect l="50719" t="12102" b="25478"/>
                          <a:stretch>
                            <a:fillRect/>
                          </a:stretch>
                        </pic:blipFill>
                        <pic:spPr>
                          <a:xfrm>
                            <a:off x="0" y="0"/>
                            <a:ext cx="1305560" cy="933450"/>
                          </a:xfrm>
                          <a:prstGeom prst="rect">
                            <a:avLst/>
                          </a:prstGeom>
                          <a:noFill/>
                          <a:ln>
                            <a:noFill/>
                          </a:ln>
                        </pic:spPr>
                      </pic:pic>
                    </a:graphicData>
                  </a:graphic>
                </wp:inline>
              </w:drawing>
            </w:r>
          </w:p>
        </w:tc>
      </w:tr>
      <w:tr w14:paraId="42E94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shd w:val="clear" w:color="auto" w:fill="auto"/>
            <w:noWrap w:val="0"/>
            <w:vAlign w:val="top"/>
          </w:tcPr>
          <w:p w14:paraId="2F83A5B4">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19 октября 2024</w:t>
            </w:r>
          </w:p>
        </w:tc>
        <w:tc>
          <w:tcPr>
            <w:tcW w:w="4252" w:type="dxa"/>
            <w:shd w:val="clear" w:color="auto" w:fill="auto"/>
            <w:noWrap w:val="0"/>
            <w:vAlign w:val="center"/>
          </w:tcPr>
          <w:p w14:paraId="7021779C">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Зеленая волна (древонасаждение)</w:t>
            </w:r>
          </w:p>
        </w:tc>
        <w:tc>
          <w:tcPr>
            <w:tcW w:w="3368" w:type="dxa"/>
            <w:shd w:val="clear" w:color="auto" w:fill="auto"/>
            <w:noWrap w:val="0"/>
            <w:vAlign w:val="center"/>
          </w:tcPr>
          <w:p w14:paraId="14DF7257">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https://vk.com/wall-223646599_204</w:t>
            </w:r>
          </w:p>
        </w:tc>
      </w:tr>
      <w:tr w14:paraId="7A309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shd w:val="clear" w:color="auto" w:fill="auto"/>
            <w:noWrap w:val="0"/>
            <w:vAlign w:val="top"/>
          </w:tcPr>
          <w:p w14:paraId="19BB7508">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23 октября 2024</w:t>
            </w:r>
          </w:p>
        </w:tc>
        <w:tc>
          <w:tcPr>
            <w:tcW w:w="4252" w:type="dxa"/>
            <w:shd w:val="clear" w:color="auto" w:fill="auto"/>
            <w:noWrap w:val="0"/>
            <w:vAlign w:val="center"/>
          </w:tcPr>
          <w:p w14:paraId="68812063">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Конференция совета первых</w:t>
            </w:r>
          </w:p>
        </w:tc>
        <w:tc>
          <w:tcPr>
            <w:tcW w:w="3368" w:type="dxa"/>
            <w:shd w:val="clear" w:color="auto" w:fill="auto"/>
            <w:noWrap w:val="0"/>
            <w:vAlign w:val="center"/>
          </w:tcPr>
          <w:p w14:paraId="4BE6961E">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https://vk.com/wall-223646599_228</w:t>
            </w:r>
          </w:p>
        </w:tc>
      </w:tr>
      <w:tr w14:paraId="4AF91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shd w:val="clear" w:color="auto" w:fill="auto"/>
            <w:noWrap w:val="0"/>
            <w:vAlign w:val="top"/>
          </w:tcPr>
          <w:p w14:paraId="43496A51">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13 ноября 2024</w:t>
            </w:r>
          </w:p>
        </w:tc>
        <w:tc>
          <w:tcPr>
            <w:tcW w:w="4252" w:type="dxa"/>
            <w:shd w:val="clear" w:color="auto" w:fill="auto"/>
            <w:noWrap w:val="0"/>
            <w:vAlign w:val="center"/>
          </w:tcPr>
          <w:p w14:paraId="04A53EDF">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В гостях у ученого</w:t>
            </w:r>
          </w:p>
        </w:tc>
        <w:tc>
          <w:tcPr>
            <w:tcW w:w="3368" w:type="dxa"/>
            <w:shd w:val="clear" w:color="auto" w:fill="auto"/>
            <w:noWrap w:val="0"/>
            <w:vAlign w:val="center"/>
          </w:tcPr>
          <w:p w14:paraId="61315956">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https://vk.com/wall-223646599_237</w:t>
            </w:r>
          </w:p>
        </w:tc>
      </w:tr>
      <w:tr w14:paraId="1A9B7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shd w:val="clear" w:color="auto" w:fill="auto"/>
            <w:noWrap w:val="0"/>
            <w:vAlign w:val="top"/>
          </w:tcPr>
          <w:p w14:paraId="4EA81CEC">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14 ноября 2024 </w:t>
            </w:r>
          </w:p>
        </w:tc>
        <w:tc>
          <w:tcPr>
            <w:tcW w:w="4252" w:type="dxa"/>
            <w:shd w:val="clear" w:color="auto" w:fill="auto"/>
            <w:noWrap w:val="0"/>
            <w:vAlign w:val="center"/>
          </w:tcPr>
          <w:p w14:paraId="4050A16D">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Кампус "Каждый - Первый"</w:t>
            </w:r>
          </w:p>
        </w:tc>
        <w:tc>
          <w:tcPr>
            <w:tcW w:w="3368" w:type="dxa"/>
            <w:shd w:val="clear" w:color="auto" w:fill="auto"/>
            <w:noWrap w:val="0"/>
            <w:vAlign w:val="center"/>
          </w:tcPr>
          <w:p w14:paraId="1B622A3B">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https://t.me/thebestschool47/3779</w:t>
            </w:r>
          </w:p>
        </w:tc>
      </w:tr>
      <w:tr w14:paraId="1703E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shd w:val="clear" w:color="auto" w:fill="auto"/>
            <w:noWrap w:val="0"/>
            <w:vAlign w:val="top"/>
          </w:tcPr>
          <w:p w14:paraId="5174C0DE">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16  ноября 2024</w:t>
            </w:r>
          </w:p>
        </w:tc>
        <w:tc>
          <w:tcPr>
            <w:tcW w:w="4252" w:type="dxa"/>
            <w:shd w:val="clear" w:color="auto" w:fill="auto"/>
            <w:noWrap w:val="0"/>
            <w:vAlign w:val="center"/>
          </w:tcPr>
          <w:p w14:paraId="6FB1C8D3">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Слёт Юннатов ЭкоОсень</w:t>
            </w:r>
          </w:p>
        </w:tc>
        <w:tc>
          <w:tcPr>
            <w:tcW w:w="3368" w:type="dxa"/>
            <w:shd w:val="clear" w:color="auto" w:fill="auto"/>
            <w:noWrap w:val="0"/>
            <w:vAlign w:val="center"/>
          </w:tcPr>
          <w:p w14:paraId="5315B4A3">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https://vk.com/wall-223646599_239</w:t>
            </w:r>
          </w:p>
        </w:tc>
      </w:tr>
      <w:tr w14:paraId="41CB2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shd w:val="clear" w:color="auto" w:fill="auto"/>
            <w:noWrap w:val="0"/>
            <w:vAlign w:val="top"/>
          </w:tcPr>
          <w:p w14:paraId="45B9428C">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18 ноября  2024</w:t>
            </w:r>
          </w:p>
        </w:tc>
        <w:tc>
          <w:tcPr>
            <w:tcW w:w="4252" w:type="dxa"/>
            <w:shd w:val="clear" w:color="auto" w:fill="auto"/>
            <w:noWrap w:val="0"/>
            <w:vAlign w:val="center"/>
          </w:tcPr>
          <w:p w14:paraId="6CA59451">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Классная встреча с участником СВО</w:t>
            </w:r>
          </w:p>
        </w:tc>
        <w:tc>
          <w:tcPr>
            <w:tcW w:w="3368" w:type="dxa"/>
            <w:shd w:val="clear" w:color="auto" w:fill="auto"/>
            <w:noWrap w:val="0"/>
            <w:vAlign w:val="center"/>
          </w:tcPr>
          <w:p w14:paraId="32636B19">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fldChar w:fldCharType="begin"/>
            </w:r>
            <w:r>
              <w:rPr>
                <w:rFonts w:hint="default" w:ascii="Times New Roman" w:hAnsi="Times New Roman" w:cs="Times New Roman"/>
                <w:color w:val="auto"/>
                <w:sz w:val="24"/>
                <w:szCs w:val="24"/>
                <w:lang w:val="ru-RU"/>
              </w:rPr>
              <w:instrText xml:space="preserve"> HYPERLINK "https://t.me/thebestschool47/3823" </w:instrText>
            </w:r>
            <w:r>
              <w:rPr>
                <w:rFonts w:hint="default" w:ascii="Times New Roman" w:hAnsi="Times New Roman" w:cs="Times New Roman"/>
                <w:color w:val="auto"/>
                <w:sz w:val="24"/>
                <w:szCs w:val="24"/>
                <w:lang w:val="ru-RU"/>
              </w:rPr>
              <w:fldChar w:fldCharType="separate"/>
            </w:r>
            <w:r>
              <w:rPr>
                <w:rStyle w:val="15"/>
                <w:rFonts w:hint="default" w:ascii="Times New Roman" w:hAnsi="Times New Roman" w:cs="Times New Roman"/>
                <w:color w:val="auto"/>
                <w:sz w:val="24"/>
                <w:szCs w:val="24"/>
                <w:lang w:val="ru-RU"/>
              </w:rPr>
              <w:t>https://t.me/thebestschool47/3823</w:t>
            </w:r>
            <w:r>
              <w:rPr>
                <w:rFonts w:hint="default" w:ascii="Times New Roman" w:hAnsi="Times New Roman" w:cs="Times New Roman"/>
                <w:color w:val="auto"/>
                <w:sz w:val="24"/>
                <w:szCs w:val="24"/>
                <w:lang w:val="ru-RU"/>
              </w:rPr>
              <w:fldChar w:fldCharType="end"/>
            </w:r>
          </w:p>
          <w:p w14:paraId="7428F1B7">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https://vk.com/wall-223646599_254</w:t>
            </w:r>
          </w:p>
        </w:tc>
      </w:tr>
      <w:tr w14:paraId="5F7C6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shd w:val="clear" w:color="auto" w:fill="auto"/>
            <w:noWrap w:val="0"/>
            <w:vAlign w:val="top"/>
          </w:tcPr>
          <w:p w14:paraId="72DC83D5">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22 ноября 2024</w:t>
            </w:r>
          </w:p>
        </w:tc>
        <w:tc>
          <w:tcPr>
            <w:tcW w:w="4252" w:type="dxa"/>
            <w:shd w:val="clear" w:color="auto" w:fill="auto"/>
            <w:noWrap w:val="0"/>
            <w:vAlign w:val="center"/>
          </w:tcPr>
          <w:p w14:paraId="3404CB3D">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Классная встреча с Еленой Кожуховой</w:t>
            </w:r>
          </w:p>
        </w:tc>
        <w:tc>
          <w:tcPr>
            <w:tcW w:w="3368" w:type="dxa"/>
            <w:shd w:val="clear" w:color="auto" w:fill="auto"/>
            <w:noWrap w:val="0"/>
            <w:vAlign w:val="center"/>
          </w:tcPr>
          <w:p w14:paraId="6C1128AD">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https://vk.com/wall-223646599_254</w:t>
            </w:r>
          </w:p>
        </w:tc>
      </w:tr>
      <w:tr w14:paraId="08D38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shd w:val="clear" w:color="auto" w:fill="auto"/>
            <w:noWrap w:val="0"/>
            <w:vAlign w:val="top"/>
          </w:tcPr>
          <w:p w14:paraId="551A4625">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20 ноября 2024</w:t>
            </w:r>
          </w:p>
        </w:tc>
        <w:tc>
          <w:tcPr>
            <w:tcW w:w="4252" w:type="dxa"/>
            <w:shd w:val="clear" w:color="auto" w:fill="auto"/>
            <w:noWrap w:val="0"/>
            <w:vAlign w:val="center"/>
          </w:tcPr>
          <w:p w14:paraId="691F40B8">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Круглый стол «Актуальные вопросы формирования антикоррупционного правового сознания в молодежной среде»</w:t>
            </w:r>
          </w:p>
        </w:tc>
        <w:tc>
          <w:tcPr>
            <w:tcW w:w="3368" w:type="dxa"/>
            <w:shd w:val="clear" w:color="auto" w:fill="auto"/>
            <w:noWrap w:val="0"/>
            <w:vAlign w:val="center"/>
          </w:tcPr>
          <w:p w14:paraId="3D9D0588">
            <w:pPr>
              <w:ind w:left="0" w:right="281"/>
              <w:rPr>
                <w:rFonts w:hint="default" w:ascii="Times New Roman" w:hAnsi="Times New Roman" w:cs="Times New Roman"/>
                <w:color w:val="auto"/>
                <w:sz w:val="24"/>
                <w:szCs w:val="24"/>
                <w:lang w:val="ru-RU"/>
              </w:rPr>
            </w:pPr>
          </w:p>
        </w:tc>
      </w:tr>
      <w:tr w14:paraId="10664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shd w:val="clear" w:color="auto" w:fill="auto"/>
            <w:noWrap w:val="0"/>
            <w:vAlign w:val="top"/>
          </w:tcPr>
          <w:p w14:paraId="4D27C6EE">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28  ноября 2024</w:t>
            </w:r>
          </w:p>
        </w:tc>
        <w:tc>
          <w:tcPr>
            <w:tcW w:w="4252" w:type="dxa"/>
            <w:shd w:val="clear" w:color="auto" w:fill="auto"/>
            <w:noWrap w:val="0"/>
            <w:vAlign w:val="center"/>
          </w:tcPr>
          <w:p w14:paraId="188675DF">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Событие в рамках направления «Учись и познавай» в честь Дня Герба Российской Федерации</w:t>
            </w:r>
          </w:p>
        </w:tc>
        <w:tc>
          <w:tcPr>
            <w:tcW w:w="3368" w:type="dxa"/>
            <w:shd w:val="clear" w:color="auto" w:fill="auto"/>
            <w:noWrap w:val="0"/>
            <w:vAlign w:val="center"/>
          </w:tcPr>
          <w:p w14:paraId="23F1EBC9">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https://vk.com/wall-223646599_262</w:t>
            </w:r>
          </w:p>
        </w:tc>
      </w:tr>
      <w:tr w14:paraId="507B0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shd w:val="clear" w:color="auto" w:fill="auto"/>
            <w:noWrap w:val="0"/>
            <w:vAlign w:val="top"/>
          </w:tcPr>
          <w:p w14:paraId="52A0A0F8">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4  декабря 2024</w:t>
            </w:r>
          </w:p>
        </w:tc>
        <w:tc>
          <w:tcPr>
            <w:tcW w:w="4252" w:type="dxa"/>
            <w:shd w:val="clear" w:color="auto" w:fill="auto"/>
            <w:noWrap w:val="0"/>
            <w:vAlign w:val="center"/>
          </w:tcPr>
          <w:p w14:paraId="11A26A82">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Игра, направленная на повышение осведомленности школьников о Конституции РФ  в рамках направления «Учись и познавай»</w:t>
            </w:r>
          </w:p>
        </w:tc>
        <w:tc>
          <w:tcPr>
            <w:tcW w:w="3368" w:type="dxa"/>
            <w:shd w:val="clear" w:color="auto" w:fill="auto"/>
            <w:noWrap w:val="0"/>
            <w:vAlign w:val="center"/>
          </w:tcPr>
          <w:p w14:paraId="18E6E871">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https://vk.com/wall-223646599_269</w:t>
            </w:r>
          </w:p>
        </w:tc>
      </w:tr>
      <w:tr w14:paraId="40E74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shd w:val="clear" w:color="auto" w:fill="auto"/>
            <w:noWrap w:val="0"/>
            <w:vAlign w:val="top"/>
          </w:tcPr>
          <w:p w14:paraId="5B8199FA">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6  декабря 2024</w:t>
            </w:r>
          </w:p>
        </w:tc>
        <w:tc>
          <w:tcPr>
            <w:tcW w:w="4252" w:type="dxa"/>
            <w:shd w:val="clear" w:color="auto" w:fill="auto"/>
            <w:noWrap w:val="0"/>
            <w:vAlign w:val="center"/>
          </w:tcPr>
          <w:p w14:paraId="70C39560">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«Исследования, которые кардинально изменили наш мир!» в рамках направления «Дерзай и открывай».</w:t>
            </w:r>
          </w:p>
        </w:tc>
        <w:tc>
          <w:tcPr>
            <w:tcW w:w="3368" w:type="dxa"/>
            <w:shd w:val="clear" w:color="auto" w:fill="auto"/>
            <w:noWrap w:val="0"/>
            <w:vAlign w:val="center"/>
          </w:tcPr>
          <w:p w14:paraId="2D6BCAF6">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https://vk.com/wall-223646599_292</w:t>
            </w:r>
          </w:p>
        </w:tc>
      </w:tr>
      <w:tr w14:paraId="61E6A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shd w:val="clear" w:color="auto" w:fill="auto"/>
            <w:noWrap w:val="0"/>
            <w:vAlign w:val="top"/>
          </w:tcPr>
          <w:p w14:paraId="3E35E47D">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декабрь  2024</w:t>
            </w:r>
          </w:p>
        </w:tc>
        <w:tc>
          <w:tcPr>
            <w:tcW w:w="4252" w:type="dxa"/>
            <w:shd w:val="clear" w:color="auto" w:fill="auto"/>
            <w:noWrap w:val="0"/>
            <w:vAlign w:val="center"/>
          </w:tcPr>
          <w:p w14:paraId="1CC8DB77">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Российский детский Дед Мороз</w:t>
            </w:r>
          </w:p>
        </w:tc>
        <w:tc>
          <w:tcPr>
            <w:tcW w:w="3368" w:type="dxa"/>
            <w:shd w:val="clear" w:color="auto" w:fill="auto"/>
            <w:noWrap w:val="0"/>
            <w:vAlign w:val="center"/>
          </w:tcPr>
          <w:p w14:paraId="620DF81C">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fldChar w:fldCharType="begin"/>
            </w:r>
            <w:r>
              <w:rPr>
                <w:rFonts w:hint="default" w:ascii="Times New Roman" w:hAnsi="Times New Roman" w:cs="Times New Roman"/>
                <w:color w:val="auto"/>
                <w:sz w:val="24"/>
                <w:szCs w:val="24"/>
                <w:lang w:val="ru-RU"/>
              </w:rPr>
              <w:instrText xml:space="preserve"> HYPERLINK "https://vk.com/wall-223646599_295" </w:instrText>
            </w:r>
            <w:r>
              <w:rPr>
                <w:rFonts w:hint="default" w:ascii="Times New Roman" w:hAnsi="Times New Roman" w:cs="Times New Roman"/>
                <w:color w:val="auto"/>
                <w:sz w:val="24"/>
                <w:szCs w:val="24"/>
                <w:lang w:val="ru-RU"/>
              </w:rPr>
              <w:fldChar w:fldCharType="separate"/>
            </w:r>
            <w:r>
              <w:rPr>
                <w:rStyle w:val="15"/>
                <w:rFonts w:hint="default" w:ascii="Times New Roman" w:hAnsi="Times New Roman" w:cs="Times New Roman"/>
                <w:color w:val="auto"/>
                <w:sz w:val="24"/>
                <w:szCs w:val="24"/>
                <w:lang w:val="ru-RU"/>
              </w:rPr>
              <w:t>https://vk.com/wall-223646599_295</w:t>
            </w:r>
            <w:r>
              <w:rPr>
                <w:rFonts w:hint="default" w:ascii="Times New Roman" w:hAnsi="Times New Roman" w:cs="Times New Roman"/>
                <w:color w:val="auto"/>
                <w:sz w:val="24"/>
                <w:szCs w:val="24"/>
                <w:lang w:val="ru-RU"/>
              </w:rPr>
              <w:fldChar w:fldCharType="end"/>
            </w:r>
          </w:p>
        </w:tc>
      </w:tr>
      <w:tr w14:paraId="47808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shd w:val="clear" w:color="auto" w:fill="auto"/>
            <w:noWrap w:val="0"/>
            <w:vAlign w:val="top"/>
          </w:tcPr>
          <w:p w14:paraId="5593C583">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7  декабря 2024</w:t>
            </w:r>
          </w:p>
        </w:tc>
        <w:tc>
          <w:tcPr>
            <w:tcW w:w="4252" w:type="dxa"/>
            <w:shd w:val="clear" w:color="auto" w:fill="auto"/>
            <w:noWrap w:val="0"/>
            <w:vAlign w:val="center"/>
          </w:tcPr>
          <w:p w14:paraId="1873FC70">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«Мастерская Добра!» в рамках направления «Благо твори!»</w:t>
            </w:r>
          </w:p>
        </w:tc>
        <w:tc>
          <w:tcPr>
            <w:tcW w:w="3368" w:type="dxa"/>
            <w:shd w:val="clear" w:color="auto" w:fill="auto"/>
            <w:noWrap w:val="0"/>
            <w:vAlign w:val="center"/>
          </w:tcPr>
          <w:p w14:paraId="59988915">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fldChar w:fldCharType="begin"/>
            </w:r>
            <w:r>
              <w:rPr>
                <w:rFonts w:hint="default" w:ascii="Times New Roman" w:hAnsi="Times New Roman" w:cs="Times New Roman"/>
                <w:color w:val="auto"/>
                <w:sz w:val="24"/>
                <w:szCs w:val="24"/>
                <w:lang w:val="ru-RU"/>
              </w:rPr>
              <w:instrText xml:space="preserve"> HYPERLINK "https://vk.com/wall-223646599_296" </w:instrText>
            </w:r>
            <w:r>
              <w:rPr>
                <w:rFonts w:hint="default" w:ascii="Times New Roman" w:hAnsi="Times New Roman" w:cs="Times New Roman"/>
                <w:color w:val="auto"/>
                <w:sz w:val="24"/>
                <w:szCs w:val="24"/>
                <w:lang w:val="ru-RU"/>
              </w:rPr>
              <w:fldChar w:fldCharType="separate"/>
            </w:r>
            <w:r>
              <w:rPr>
                <w:rStyle w:val="15"/>
                <w:rFonts w:hint="default" w:ascii="Times New Roman" w:hAnsi="Times New Roman" w:cs="Times New Roman"/>
                <w:color w:val="auto"/>
                <w:sz w:val="24"/>
                <w:szCs w:val="24"/>
                <w:lang w:val="ru-RU"/>
              </w:rPr>
              <w:t>https://vk.com/wall-223646599_296</w:t>
            </w:r>
            <w:r>
              <w:rPr>
                <w:rFonts w:hint="default" w:ascii="Times New Roman" w:hAnsi="Times New Roman" w:cs="Times New Roman"/>
                <w:color w:val="auto"/>
                <w:sz w:val="24"/>
                <w:szCs w:val="24"/>
                <w:lang w:val="ru-RU"/>
              </w:rPr>
              <w:fldChar w:fldCharType="end"/>
            </w:r>
          </w:p>
        </w:tc>
      </w:tr>
      <w:tr w14:paraId="3267C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shd w:val="clear" w:color="auto" w:fill="auto"/>
            <w:noWrap w:val="0"/>
            <w:vAlign w:val="top"/>
          </w:tcPr>
          <w:p w14:paraId="52EE2D61">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7 декабря 2024</w:t>
            </w:r>
          </w:p>
        </w:tc>
        <w:tc>
          <w:tcPr>
            <w:tcW w:w="4252" w:type="dxa"/>
            <w:shd w:val="clear" w:color="auto" w:fill="auto"/>
            <w:noWrap w:val="0"/>
            <w:vAlign w:val="center"/>
          </w:tcPr>
          <w:p w14:paraId="15C5A723">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Конференция «Все об одном»</w:t>
            </w:r>
          </w:p>
        </w:tc>
        <w:tc>
          <w:tcPr>
            <w:tcW w:w="3368" w:type="dxa"/>
            <w:shd w:val="clear" w:color="auto" w:fill="auto"/>
            <w:noWrap w:val="0"/>
            <w:vAlign w:val="center"/>
          </w:tcPr>
          <w:p w14:paraId="15E02608">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https://vk.com/wall-223646599_301</w:t>
            </w:r>
          </w:p>
        </w:tc>
      </w:tr>
      <w:tr w14:paraId="0248B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shd w:val="clear" w:color="auto" w:fill="auto"/>
            <w:noWrap w:val="0"/>
            <w:vAlign w:val="top"/>
          </w:tcPr>
          <w:p w14:paraId="56E648A5">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10  декабря 2024</w:t>
            </w:r>
          </w:p>
        </w:tc>
        <w:tc>
          <w:tcPr>
            <w:tcW w:w="4252" w:type="dxa"/>
            <w:shd w:val="clear" w:color="auto" w:fill="auto"/>
            <w:noWrap w:val="0"/>
            <w:vAlign w:val="center"/>
          </w:tcPr>
          <w:p w14:paraId="494218B4">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Интеллектуальная игра «Герои моего Отечества» и патриотический час.</w:t>
            </w:r>
          </w:p>
        </w:tc>
        <w:tc>
          <w:tcPr>
            <w:tcW w:w="3368" w:type="dxa"/>
            <w:shd w:val="clear" w:color="auto" w:fill="auto"/>
            <w:noWrap w:val="0"/>
            <w:vAlign w:val="center"/>
          </w:tcPr>
          <w:p w14:paraId="1C46A810">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https://vk.com/wall-223646599_309</w:t>
            </w:r>
          </w:p>
        </w:tc>
      </w:tr>
      <w:tr w14:paraId="1AB2F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shd w:val="clear" w:color="auto" w:fill="auto"/>
            <w:noWrap w:val="0"/>
            <w:vAlign w:val="top"/>
          </w:tcPr>
          <w:p w14:paraId="158A5193">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14  декабря 2024</w:t>
            </w:r>
          </w:p>
        </w:tc>
        <w:tc>
          <w:tcPr>
            <w:tcW w:w="4252" w:type="dxa"/>
            <w:shd w:val="clear" w:color="auto" w:fill="auto"/>
            <w:noWrap w:val="0"/>
            <w:vAlign w:val="center"/>
          </w:tcPr>
          <w:p w14:paraId="0CFC3B7C">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«Береги планету с любовью!»</w:t>
            </w:r>
          </w:p>
          <w:p w14:paraId="422AB2A9">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В рамках направления «Береги планету!» ко дню климата</w:t>
            </w:r>
          </w:p>
        </w:tc>
        <w:tc>
          <w:tcPr>
            <w:tcW w:w="3368" w:type="dxa"/>
            <w:shd w:val="clear" w:color="auto" w:fill="auto"/>
            <w:noWrap w:val="0"/>
            <w:vAlign w:val="center"/>
          </w:tcPr>
          <w:p w14:paraId="2BFE3F18">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https://vk.com/wall-223646599_326</w:t>
            </w:r>
          </w:p>
        </w:tc>
      </w:tr>
      <w:tr w14:paraId="6A999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shd w:val="clear" w:color="auto" w:fill="auto"/>
            <w:noWrap w:val="0"/>
            <w:vAlign w:val="top"/>
          </w:tcPr>
          <w:p w14:paraId="36AE9B62">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14  декабря 2024</w:t>
            </w:r>
          </w:p>
        </w:tc>
        <w:tc>
          <w:tcPr>
            <w:tcW w:w="4252" w:type="dxa"/>
            <w:shd w:val="clear" w:color="auto" w:fill="auto"/>
            <w:noWrap w:val="0"/>
            <w:vAlign w:val="center"/>
          </w:tcPr>
          <w:p w14:paraId="341694D3">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Урок, посвященный роли электричества в жизни каждого человека в рамках направления «Дерзай и открывай!»</w:t>
            </w:r>
          </w:p>
        </w:tc>
        <w:tc>
          <w:tcPr>
            <w:tcW w:w="3368" w:type="dxa"/>
            <w:shd w:val="clear" w:color="auto" w:fill="auto"/>
            <w:noWrap w:val="0"/>
            <w:vAlign w:val="center"/>
          </w:tcPr>
          <w:p w14:paraId="19F76171">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https://vk.com/wall-223646599_330</w:t>
            </w:r>
            <w:r>
              <w:rPr>
                <w:rFonts w:hint="default" w:ascii="Times New Roman" w:hAnsi="Times New Roman" w:cs="Times New Roman"/>
                <w:color w:val="auto"/>
                <w:sz w:val="24"/>
                <w:szCs w:val="24"/>
                <w:lang w:val="ru-RU"/>
              </w:rPr>
              <w:tab/>
            </w:r>
          </w:p>
        </w:tc>
      </w:tr>
      <w:tr w14:paraId="25DEB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shd w:val="clear" w:color="auto" w:fill="auto"/>
            <w:noWrap w:val="0"/>
            <w:vAlign w:val="top"/>
          </w:tcPr>
          <w:p w14:paraId="1D305B7A">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30 января 2025</w:t>
            </w:r>
          </w:p>
        </w:tc>
        <w:tc>
          <w:tcPr>
            <w:tcW w:w="4252" w:type="dxa"/>
            <w:shd w:val="clear" w:color="auto" w:fill="auto"/>
            <w:noWrap w:val="0"/>
            <w:vAlign w:val="center"/>
          </w:tcPr>
          <w:p w14:paraId="195E3AAD">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Классная встреча с Машей Андреевой</w:t>
            </w:r>
          </w:p>
        </w:tc>
        <w:tc>
          <w:tcPr>
            <w:tcW w:w="3368" w:type="dxa"/>
            <w:shd w:val="clear" w:color="auto" w:fill="auto"/>
            <w:noWrap w:val="0"/>
            <w:vAlign w:val="center"/>
          </w:tcPr>
          <w:p w14:paraId="4C1452F6">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https://vk.com/wall-223646599_423</w:t>
            </w:r>
          </w:p>
        </w:tc>
      </w:tr>
      <w:tr w14:paraId="1E709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shd w:val="clear" w:color="auto" w:fill="auto"/>
            <w:noWrap w:val="0"/>
            <w:vAlign w:val="top"/>
          </w:tcPr>
          <w:p w14:paraId="40545B09">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22 января 2025</w:t>
            </w:r>
          </w:p>
        </w:tc>
        <w:tc>
          <w:tcPr>
            <w:tcW w:w="4252" w:type="dxa"/>
            <w:shd w:val="clear" w:color="auto" w:fill="auto"/>
            <w:noWrap w:val="0"/>
            <w:vAlign w:val="center"/>
          </w:tcPr>
          <w:p w14:paraId="63717A73">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Кинопоказ «Служи Отечеству» </w:t>
            </w:r>
          </w:p>
        </w:tc>
        <w:tc>
          <w:tcPr>
            <w:tcW w:w="3368" w:type="dxa"/>
            <w:shd w:val="clear" w:color="auto" w:fill="auto"/>
            <w:noWrap w:val="0"/>
            <w:vAlign w:val="center"/>
          </w:tcPr>
          <w:p w14:paraId="194BF6CA">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https://vk.com/wall-223646599_401</w:t>
            </w:r>
          </w:p>
        </w:tc>
      </w:tr>
      <w:tr w14:paraId="154D6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shd w:val="clear" w:color="auto" w:fill="auto"/>
            <w:noWrap w:val="0"/>
            <w:vAlign w:val="top"/>
          </w:tcPr>
          <w:p w14:paraId="1A119CEF">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24 января 2025</w:t>
            </w:r>
          </w:p>
        </w:tc>
        <w:tc>
          <w:tcPr>
            <w:tcW w:w="4252" w:type="dxa"/>
            <w:shd w:val="clear" w:color="auto" w:fill="auto"/>
            <w:noWrap w:val="0"/>
            <w:vAlign w:val="center"/>
          </w:tcPr>
          <w:p w14:paraId="61261DA2">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Классный час с использованием интерактивного материала «Искра надежды»</w:t>
            </w:r>
          </w:p>
        </w:tc>
        <w:tc>
          <w:tcPr>
            <w:tcW w:w="3368" w:type="dxa"/>
            <w:shd w:val="clear" w:color="auto" w:fill="auto"/>
            <w:noWrap w:val="0"/>
            <w:vAlign w:val="center"/>
          </w:tcPr>
          <w:p w14:paraId="1A7D28BB">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fldChar w:fldCharType="begin"/>
            </w:r>
            <w:r>
              <w:rPr>
                <w:rFonts w:hint="default" w:ascii="Times New Roman" w:hAnsi="Times New Roman" w:cs="Times New Roman"/>
                <w:color w:val="auto"/>
                <w:sz w:val="24"/>
                <w:szCs w:val="24"/>
                <w:lang w:val="ru-RU"/>
              </w:rPr>
              <w:instrText xml:space="preserve"> HYPERLINK "https://t.me/thebestschool47/4209" </w:instrText>
            </w:r>
            <w:r>
              <w:rPr>
                <w:rFonts w:hint="default" w:ascii="Times New Roman" w:hAnsi="Times New Roman" w:cs="Times New Roman"/>
                <w:color w:val="auto"/>
                <w:sz w:val="24"/>
                <w:szCs w:val="24"/>
                <w:lang w:val="ru-RU"/>
              </w:rPr>
              <w:fldChar w:fldCharType="separate"/>
            </w:r>
            <w:r>
              <w:rPr>
                <w:rStyle w:val="15"/>
                <w:rFonts w:hint="default" w:ascii="Times New Roman" w:hAnsi="Times New Roman" w:cs="Times New Roman"/>
                <w:color w:val="auto"/>
                <w:sz w:val="24"/>
                <w:szCs w:val="24"/>
                <w:lang w:val="ru-RU"/>
              </w:rPr>
              <w:t>https://t.me/thebestschool47/4209</w:t>
            </w:r>
            <w:r>
              <w:rPr>
                <w:rFonts w:hint="default" w:ascii="Times New Roman" w:hAnsi="Times New Roman" w:cs="Times New Roman"/>
                <w:color w:val="auto"/>
                <w:sz w:val="24"/>
                <w:szCs w:val="24"/>
                <w:lang w:val="ru-RU"/>
              </w:rPr>
              <w:fldChar w:fldCharType="end"/>
            </w:r>
          </w:p>
        </w:tc>
      </w:tr>
      <w:tr w14:paraId="327EB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shd w:val="clear" w:color="auto" w:fill="auto"/>
            <w:noWrap w:val="0"/>
            <w:vAlign w:val="top"/>
          </w:tcPr>
          <w:p w14:paraId="6F6886D0">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4 февраля 2025</w:t>
            </w:r>
          </w:p>
        </w:tc>
        <w:tc>
          <w:tcPr>
            <w:tcW w:w="4252" w:type="dxa"/>
            <w:shd w:val="clear" w:color="auto" w:fill="auto"/>
            <w:noWrap w:val="0"/>
            <w:vAlign w:val="center"/>
          </w:tcPr>
          <w:p w14:paraId="19F40892">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«День Освобождения Сталинграда!» в рамках направления «Служи Отечеству!».</w:t>
            </w:r>
          </w:p>
        </w:tc>
        <w:tc>
          <w:tcPr>
            <w:tcW w:w="3368" w:type="dxa"/>
            <w:shd w:val="clear" w:color="auto" w:fill="auto"/>
            <w:noWrap w:val="0"/>
            <w:vAlign w:val="center"/>
          </w:tcPr>
          <w:p w14:paraId="5E21F4F7">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fldChar w:fldCharType="begin"/>
            </w:r>
            <w:r>
              <w:rPr>
                <w:rFonts w:hint="default" w:ascii="Times New Roman" w:hAnsi="Times New Roman" w:cs="Times New Roman"/>
                <w:color w:val="auto"/>
                <w:sz w:val="24"/>
                <w:szCs w:val="24"/>
                <w:lang w:val="ru-RU"/>
              </w:rPr>
              <w:instrText xml:space="preserve"> HYPERLINK "https://vk" </w:instrText>
            </w:r>
            <w:r>
              <w:rPr>
                <w:rFonts w:hint="default" w:ascii="Times New Roman" w:hAnsi="Times New Roman" w:cs="Times New Roman"/>
                <w:color w:val="auto"/>
                <w:sz w:val="24"/>
                <w:szCs w:val="24"/>
                <w:lang w:val="ru-RU"/>
              </w:rPr>
              <w:fldChar w:fldCharType="separate"/>
            </w:r>
            <w:r>
              <w:rPr>
                <w:rStyle w:val="15"/>
                <w:rFonts w:hint="default" w:ascii="Times New Roman" w:hAnsi="Times New Roman" w:cs="Times New Roman"/>
                <w:color w:val="auto"/>
                <w:sz w:val="24"/>
                <w:szCs w:val="24"/>
                <w:lang w:val="ru-RU"/>
              </w:rPr>
              <w:t>https://vk</w:t>
            </w:r>
            <w:r>
              <w:rPr>
                <w:rFonts w:hint="default" w:ascii="Times New Roman" w:hAnsi="Times New Roman" w:cs="Times New Roman"/>
                <w:color w:val="auto"/>
                <w:sz w:val="24"/>
                <w:szCs w:val="24"/>
                <w:lang w:val="ru-RU"/>
              </w:rPr>
              <w:fldChar w:fldCharType="end"/>
            </w:r>
            <w:r>
              <w:rPr>
                <w:rFonts w:hint="default" w:ascii="Times New Roman" w:hAnsi="Times New Roman" w:cs="Times New Roman"/>
                <w:color w:val="auto"/>
                <w:sz w:val="24"/>
                <w:szCs w:val="24"/>
                <w:lang w:val="ru-RU"/>
              </w:rPr>
              <w:t>.com/wall-223646599_434</w:t>
            </w:r>
          </w:p>
        </w:tc>
      </w:tr>
      <w:tr w14:paraId="25919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shd w:val="clear" w:color="auto" w:fill="auto"/>
            <w:noWrap w:val="0"/>
            <w:vAlign w:val="top"/>
          </w:tcPr>
          <w:p w14:paraId="47FFCE53">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9 февраля 2025</w:t>
            </w:r>
          </w:p>
        </w:tc>
        <w:tc>
          <w:tcPr>
            <w:tcW w:w="4252" w:type="dxa"/>
            <w:shd w:val="clear" w:color="auto" w:fill="auto"/>
            <w:noWrap w:val="0"/>
            <w:vAlign w:val="center"/>
          </w:tcPr>
          <w:p w14:paraId="0EAE961C">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Фестиваль ценностей Движения Первых</w:t>
            </w:r>
          </w:p>
        </w:tc>
        <w:tc>
          <w:tcPr>
            <w:tcW w:w="3368" w:type="dxa"/>
            <w:shd w:val="clear" w:color="auto" w:fill="auto"/>
            <w:noWrap w:val="0"/>
            <w:vAlign w:val="center"/>
          </w:tcPr>
          <w:p w14:paraId="7B62F661">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https://vk.com/wall-223646599_446</w:t>
            </w:r>
          </w:p>
        </w:tc>
      </w:tr>
      <w:tr w14:paraId="1A19A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shd w:val="clear" w:color="auto" w:fill="auto"/>
            <w:noWrap w:val="0"/>
            <w:vAlign w:val="top"/>
          </w:tcPr>
          <w:p w14:paraId="1ED2CF50">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8 февраля 2025</w:t>
            </w:r>
          </w:p>
        </w:tc>
        <w:tc>
          <w:tcPr>
            <w:tcW w:w="4252" w:type="dxa"/>
            <w:shd w:val="clear" w:color="auto" w:fill="auto"/>
            <w:noWrap w:val="0"/>
            <w:vAlign w:val="center"/>
          </w:tcPr>
          <w:p w14:paraId="6A267641">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«Подари открытку ветерану!» в рамках направлений «Создавай и вдохновляй» и «Служи отечеству!». </w:t>
            </w:r>
          </w:p>
        </w:tc>
        <w:tc>
          <w:tcPr>
            <w:tcW w:w="3368" w:type="dxa"/>
            <w:shd w:val="clear" w:color="auto" w:fill="auto"/>
            <w:noWrap w:val="0"/>
            <w:vAlign w:val="center"/>
          </w:tcPr>
          <w:p w14:paraId="162741DC">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fldChar w:fldCharType="begin"/>
            </w:r>
            <w:r>
              <w:rPr>
                <w:rFonts w:hint="default" w:ascii="Times New Roman" w:hAnsi="Times New Roman" w:cs="Times New Roman"/>
                <w:color w:val="auto"/>
                <w:sz w:val="24"/>
                <w:szCs w:val="24"/>
                <w:lang w:val="ru-RU"/>
              </w:rPr>
              <w:instrText xml:space="preserve"> HYPERLINK "https://vk" </w:instrText>
            </w:r>
            <w:r>
              <w:rPr>
                <w:rFonts w:hint="default" w:ascii="Times New Roman" w:hAnsi="Times New Roman" w:cs="Times New Roman"/>
                <w:color w:val="auto"/>
                <w:sz w:val="24"/>
                <w:szCs w:val="24"/>
                <w:lang w:val="ru-RU"/>
              </w:rPr>
              <w:fldChar w:fldCharType="separate"/>
            </w:r>
            <w:r>
              <w:rPr>
                <w:rStyle w:val="15"/>
                <w:rFonts w:hint="default" w:ascii="Times New Roman" w:hAnsi="Times New Roman" w:cs="Times New Roman"/>
                <w:color w:val="auto"/>
                <w:sz w:val="24"/>
                <w:szCs w:val="24"/>
                <w:lang w:val="ru-RU"/>
              </w:rPr>
              <w:t>https://vk</w:t>
            </w:r>
            <w:r>
              <w:rPr>
                <w:rFonts w:hint="default" w:ascii="Times New Roman" w:hAnsi="Times New Roman" w:cs="Times New Roman"/>
                <w:color w:val="auto"/>
                <w:sz w:val="24"/>
                <w:szCs w:val="24"/>
                <w:lang w:val="ru-RU"/>
              </w:rPr>
              <w:fldChar w:fldCharType="end"/>
            </w:r>
            <w:r>
              <w:rPr>
                <w:rFonts w:hint="default" w:ascii="Times New Roman" w:hAnsi="Times New Roman" w:cs="Times New Roman"/>
                <w:color w:val="auto"/>
                <w:sz w:val="24"/>
                <w:szCs w:val="24"/>
                <w:lang w:val="ru-RU"/>
              </w:rPr>
              <w:t>.com/wall-223646599_444</w:t>
            </w:r>
          </w:p>
        </w:tc>
      </w:tr>
      <w:tr w14:paraId="4C603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shd w:val="clear" w:color="auto" w:fill="auto"/>
            <w:noWrap w:val="0"/>
            <w:vAlign w:val="top"/>
          </w:tcPr>
          <w:p w14:paraId="3C59D82B">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13 февраля 2025</w:t>
            </w:r>
          </w:p>
        </w:tc>
        <w:tc>
          <w:tcPr>
            <w:tcW w:w="4252" w:type="dxa"/>
            <w:shd w:val="clear" w:color="auto" w:fill="auto"/>
            <w:noWrap w:val="0"/>
            <w:vAlign w:val="center"/>
          </w:tcPr>
          <w:p w14:paraId="03A0A64F">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Акция «Зеленая волна», сбор макулатуры</w:t>
            </w:r>
          </w:p>
        </w:tc>
        <w:tc>
          <w:tcPr>
            <w:tcW w:w="3368" w:type="dxa"/>
            <w:shd w:val="clear" w:color="auto" w:fill="auto"/>
            <w:noWrap w:val="0"/>
            <w:vAlign w:val="center"/>
          </w:tcPr>
          <w:p w14:paraId="152C322B">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fldChar w:fldCharType="begin"/>
            </w:r>
            <w:r>
              <w:rPr>
                <w:rFonts w:hint="default" w:ascii="Times New Roman" w:hAnsi="Times New Roman" w:cs="Times New Roman"/>
                <w:color w:val="auto"/>
                <w:sz w:val="24"/>
                <w:szCs w:val="24"/>
                <w:lang w:val="ru-RU"/>
              </w:rPr>
              <w:instrText xml:space="preserve"> HYPERLINK "https://vk.com/wall-223646599_455" </w:instrText>
            </w:r>
            <w:r>
              <w:rPr>
                <w:rFonts w:hint="default" w:ascii="Times New Roman" w:hAnsi="Times New Roman" w:cs="Times New Roman"/>
                <w:color w:val="auto"/>
                <w:sz w:val="24"/>
                <w:szCs w:val="24"/>
                <w:lang w:val="ru-RU"/>
              </w:rPr>
              <w:fldChar w:fldCharType="separate"/>
            </w:r>
            <w:r>
              <w:rPr>
                <w:rStyle w:val="15"/>
                <w:rFonts w:hint="default" w:ascii="Times New Roman" w:hAnsi="Times New Roman" w:cs="Times New Roman"/>
                <w:color w:val="auto"/>
                <w:sz w:val="24"/>
                <w:szCs w:val="24"/>
                <w:lang w:val="ru-RU"/>
              </w:rPr>
              <w:t>https://vk.com/wall-223646599_455</w:t>
            </w:r>
            <w:r>
              <w:rPr>
                <w:rFonts w:hint="default" w:ascii="Times New Roman" w:hAnsi="Times New Roman" w:cs="Times New Roman"/>
                <w:color w:val="auto"/>
                <w:sz w:val="24"/>
                <w:szCs w:val="24"/>
                <w:lang w:val="ru-RU"/>
              </w:rPr>
              <w:fldChar w:fldCharType="end"/>
            </w:r>
          </w:p>
          <w:p w14:paraId="5F62DB8E">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https://t.me/thebestschool47/4393</w:t>
            </w:r>
          </w:p>
        </w:tc>
      </w:tr>
      <w:tr w14:paraId="05FD2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shd w:val="clear" w:color="auto" w:fill="auto"/>
            <w:noWrap w:val="0"/>
            <w:vAlign w:val="top"/>
          </w:tcPr>
          <w:p w14:paraId="6B23BBB9">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20 февраля 2025</w:t>
            </w:r>
          </w:p>
        </w:tc>
        <w:tc>
          <w:tcPr>
            <w:tcW w:w="4252" w:type="dxa"/>
            <w:shd w:val="clear" w:color="auto" w:fill="auto"/>
            <w:noWrap w:val="0"/>
            <w:vAlign w:val="center"/>
          </w:tcPr>
          <w:p w14:paraId="411956AB">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Всероссийская акция «Талисман добра»</w:t>
            </w:r>
          </w:p>
        </w:tc>
        <w:tc>
          <w:tcPr>
            <w:tcW w:w="3368" w:type="dxa"/>
            <w:shd w:val="clear" w:color="auto" w:fill="auto"/>
            <w:noWrap w:val="0"/>
            <w:vAlign w:val="center"/>
          </w:tcPr>
          <w:p w14:paraId="5805F33B">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https://t.me/thebestschool47/4492</w:t>
            </w:r>
          </w:p>
        </w:tc>
      </w:tr>
      <w:tr w14:paraId="3F484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shd w:val="clear" w:color="auto" w:fill="auto"/>
            <w:noWrap w:val="0"/>
            <w:vAlign w:val="top"/>
          </w:tcPr>
          <w:p w14:paraId="679D41E0">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21 февраля 2025</w:t>
            </w:r>
          </w:p>
        </w:tc>
        <w:tc>
          <w:tcPr>
            <w:tcW w:w="4252" w:type="dxa"/>
            <w:shd w:val="clear" w:color="auto" w:fill="auto"/>
            <w:noWrap w:val="0"/>
            <w:vAlign w:val="center"/>
          </w:tcPr>
          <w:p w14:paraId="47123515">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Урок, посвященный 82-ой годовщине освобождения города Ростова-на-Дону от немецко-фашистских захватчиков</w:t>
            </w:r>
          </w:p>
        </w:tc>
        <w:tc>
          <w:tcPr>
            <w:tcW w:w="3368" w:type="dxa"/>
            <w:shd w:val="clear" w:color="auto" w:fill="auto"/>
            <w:noWrap w:val="0"/>
            <w:vAlign w:val="center"/>
          </w:tcPr>
          <w:p w14:paraId="6A4606CB">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fldChar w:fldCharType="begin"/>
            </w:r>
            <w:r>
              <w:rPr>
                <w:rFonts w:hint="default" w:ascii="Times New Roman" w:hAnsi="Times New Roman" w:cs="Times New Roman"/>
                <w:color w:val="auto"/>
                <w:sz w:val="24"/>
                <w:szCs w:val="24"/>
                <w:lang w:val="ru-RU"/>
              </w:rPr>
              <w:instrText xml:space="preserve"> HYPERLINK "https://vk" </w:instrText>
            </w:r>
            <w:r>
              <w:rPr>
                <w:rFonts w:hint="default" w:ascii="Times New Roman" w:hAnsi="Times New Roman" w:cs="Times New Roman"/>
                <w:color w:val="auto"/>
                <w:sz w:val="24"/>
                <w:szCs w:val="24"/>
                <w:lang w:val="ru-RU"/>
              </w:rPr>
              <w:fldChar w:fldCharType="separate"/>
            </w:r>
            <w:r>
              <w:rPr>
                <w:rStyle w:val="15"/>
                <w:rFonts w:hint="default" w:ascii="Times New Roman" w:hAnsi="Times New Roman" w:cs="Times New Roman"/>
                <w:color w:val="auto"/>
                <w:sz w:val="24"/>
                <w:szCs w:val="24"/>
                <w:lang w:val="ru-RU"/>
              </w:rPr>
              <w:t>https://vk</w:t>
            </w:r>
            <w:r>
              <w:rPr>
                <w:rFonts w:hint="default" w:ascii="Times New Roman" w:hAnsi="Times New Roman" w:cs="Times New Roman"/>
                <w:color w:val="auto"/>
                <w:sz w:val="24"/>
                <w:szCs w:val="24"/>
                <w:lang w:val="ru-RU"/>
              </w:rPr>
              <w:fldChar w:fldCharType="end"/>
            </w:r>
            <w:r>
              <w:rPr>
                <w:rFonts w:hint="default" w:ascii="Times New Roman" w:hAnsi="Times New Roman" w:cs="Times New Roman"/>
                <w:color w:val="auto"/>
                <w:sz w:val="24"/>
                <w:szCs w:val="24"/>
                <w:lang w:val="ru-RU"/>
              </w:rPr>
              <w:t>.com/wall-223646599_471</w:t>
            </w:r>
          </w:p>
        </w:tc>
      </w:tr>
      <w:tr w14:paraId="3DF0D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shd w:val="clear" w:color="auto" w:fill="auto"/>
            <w:noWrap w:val="0"/>
            <w:vAlign w:val="top"/>
          </w:tcPr>
          <w:p w14:paraId="0A12D0AD">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14 марта 2025</w:t>
            </w:r>
          </w:p>
        </w:tc>
        <w:tc>
          <w:tcPr>
            <w:tcW w:w="4252" w:type="dxa"/>
            <w:shd w:val="clear" w:color="auto" w:fill="auto"/>
            <w:noWrap w:val="0"/>
            <w:vAlign w:val="center"/>
          </w:tcPr>
          <w:p w14:paraId="0D793FB3">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Классная встреча с Артуром Орловым</w:t>
            </w:r>
          </w:p>
        </w:tc>
        <w:tc>
          <w:tcPr>
            <w:tcW w:w="3368" w:type="dxa"/>
            <w:shd w:val="clear" w:color="auto" w:fill="auto"/>
            <w:noWrap w:val="0"/>
            <w:vAlign w:val="center"/>
          </w:tcPr>
          <w:p w14:paraId="721E1EE8">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https://vk.com/wall-223646599_483</w:t>
            </w:r>
          </w:p>
        </w:tc>
      </w:tr>
      <w:tr w14:paraId="56672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shd w:val="clear" w:color="auto" w:fill="auto"/>
            <w:noWrap w:val="0"/>
            <w:vAlign w:val="top"/>
          </w:tcPr>
          <w:p w14:paraId="6C38C62B">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Март 2025</w:t>
            </w:r>
          </w:p>
        </w:tc>
        <w:tc>
          <w:tcPr>
            <w:tcW w:w="4252" w:type="dxa"/>
            <w:shd w:val="clear" w:color="auto" w:fill="auto"/>
            <w:noWrap w:val="0"/>
            <w:vAlign w:val="center"/>
          </w:tcPr>
          <w:p w14:paraId="57B14F21">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Смена «Дружба Первых»</w:t>
            </w:r>
          </w:p>
        </w:tc>
        <w:tc>
          <w:tcPr>
            <w:tcW w:w="3368" w:type="dxa"/>
            <w:shd w:val="clear" w:color="auto" w:fill="auto"/>
            <w:noWrap w:val="0"/>
            <w:vAlign w:val="center"/>
          </w:tcPr>
          <w:p w14:paraId="4EEE3240">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https://vk.com/wall-223646599_484</w:t>
            </w:r>
          </w:p>
        </w:tc>
      </w:tr>
      <w:tr w14:paraId="42D9D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shd w:val="clear" w:color="auto" w:fill="auto"/>
            <w:noWrap w:val="0"/>
            <w:vAlign w:val="top"/>
          </w:tcPr>
          <w:p w14:paraId="7F9336F6">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25 марта  2025</w:t>
            </w:r>
          </w:p>
        </w:tc>
        <w:tc>
          <w:tcPr>
            <w:tcW w:w="4252" w:type="dxa"/>
            <w:shd w:val="clear" w:color="auto" w:fill="auto"/>
            <w:noWrap w:val="0"/>
            <w:vAlign w:val="center"/>
          </w:tcPr>
          <w:p w14:paraId="4098678C">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Онлайн-акция «Мой первый этюд»</w:t>
            </w:r>
          </w:p>
        </w:tc>
        <w:tc>
          <w:tcPr>
            <w:tcW w:w="3368" w:type="dxa"/>
            <w:shd w:val="clear" w:color="auto" w:fill="auto"/>
            <w:noWrap w:val="0"/>
            <w:vAlign w:val="center"/>
          </w:tcPr>
          <w:p w14:paraId="7F70A700">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fldChar w:fldCharType="begin"/>
            </w:r>
            <w:r>
              <w:rPr>
                <w:rFonts w:hint="default" w:ascii="Times New Roman" w:hAnsi="Times New Roman" w:cs="Times New Roman"/>
                <w:color w:val="auto"/>
                <w:sz w:val="24"/>
                <w:szCs w:val="24"/>
                <w:lang w:val="ru-RU"/>
              </w:rPr>
              <w:instrText xml:space="preserve"> HYPERLINK "https://t" </w:instrText>
            </w:r>
            <w:r>
              <w:rPr>
                <w:rFonts w:hint="default" w:ascii="Times New Roman" w:hAnsi="Times New Roman" w:cs="Times New Roman"/>
                <w:color w:val="auto"/>
                <w:sz w:val="24"/>
                <w:szCs w:val="24"/>
                <w:lang w:val="ru-RU"/>
              </w:rPr>
              <w:fldChar w:fldCharType="separate"/>
            </w:r>
            <w:r>
              <w:rPr>
                <w:rStyle w:val="15"/>
                <w:rFonts w:hint="default" w:ascii="Times New Roman" w:hAnsi="Times New Roman" w:cs="Times New Roman"/>
                <w:color w:val="auto"/>
                <w:sz w:val="24"/>
                <w:szCs w:val="24"/>
                <w:lang w:val="ru-RU"/>
              </w:rPr>
              <w:t>https://t</w:t>
            </w:r>
            <w:r>
              <w:rPr>
                <w:rFonts w:hint="default" w:ascii="Times New Roman" w:hAnsi="Times New Roman" w:cs="Times New Roman"/>
                <w:color w:val="auto"/>
                <w:sz w:val="24"/>
                <w:szCs w:val="24"/>
                <w:lang w:val="ru-RU"/>
              </w:rPr>
              <w:fldChar w:fldCharType="end"/>
            </w:r>
            <w:r>
              <w:rPr>
                <w:rFonts w:hint="default" w:ascii="Times New Roman" w:hAnsi="Times New Roman" w:cs="Times New Roman"/>
                <w:color w:val="auto"/>
                <w:sz w:val="24"/>
                <w:szCs w:val="24"/>
                <w:lang w:val="ru-RU"/>
              </w:rPr>
              <w:t>.me/thebestschool47/4827</w:t>
            </w:r>
          </w:p>
        </w:tc>
      </w:tr>
      <w:tr w14:paraId="2DAC2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shd w:val="clear" w:color="auto" w:fill="auto"/>
            <w:noWrap w:val="0"/>
            <w:vAlign w:val="top"/>
          </w:tcPr>
          <w:p w14:paraId="7B5CB4AD">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26 марта 2025</w:t>
            </w:r>
          </w:p>
        </w:tc>
        <w:tc>
          <w:tcPr>
            <w:tcW w:w="4252" w:type="dxa"/>
            <w:shd w:val="clear" w:color="auto" w:fill="auto"/>
            <w:noWrap w:val="0"/>
            <w:vAlign w:val="center"/>
          </w:tcPr>
          <w:p w14:paraId="25FC835B">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Урок, посвященный присоединению Крыма в состав России.</w:t>
            </w:r>
          </w:p>
        </w:tc>
        <w:tc>
          <w:tcPr>
            <w:tcW w:w="3368" w:type="dxa"/>
            <w:shd w:val="clear" w:color="auto" w:fill="auto"/>
            <w:noWrap w:val="0"/>
            <w:vAlign w:val="center"/>
          </w:tcPr>
          <w:p w14:paraId="7C13916B">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fldChar w:fldCharType="begin"/>
            </w:r>
            <w:r>
              <w:rPr>
                <w:rFonts w:hint="default" w:ascii="Times New Roman" w:hAnsi="Times New Roman" w:cs="Times New Roman"/>
                <w:color w:val="auto"/>
                <w:sz w:val="24"/>
                <w:szCs w:val="24"/>
                <w:lang w:val="ru-RU"/>
              </w:rPr>
              <w:instrText xml:space="preserve"> HYPERLINK "https://vk" </w:instrText>
            </w:r>
            <w:r>
              <w:rPr>
                <w:rFonts w:hint="default" w:ascii="Times New Roman" w:hAnsi="Times New Roman" w:cs="Times New Roman"/>
                <w:color w:val="auto"/>
                <w:sz w:val="24"/>
                <w:szCs w:val="24"/>
                <w:lang w:val="ru-RU"/>
              </w:rPr>
              <w:fldChar w:fldCharType="separate"/>
            </w:r>
            <w:r>
              <w:rPr>
                <w:rStyle w:val="15"/>
                <w:rFonts w:hint="default" w:ascii="Times New Roman" w:hAnsi="Times New Roman" w:cs="Times New Roman"/>
                <w:color w:val="auto"/>
                <w:sz w:val="24"/>
                <w:szCs w:val="24"/>
                <w:lang w:val="ru-RU"/>
              </w:rPr>
              <w:t>https://vk</w:t>
            </w:r>
            <w:r>
              <w:rPr>
                <w:rFonts w:hint="default" w:ascii="Times New Roman" w:hAnsi="Times New Roman" w:cs="Times New Roman"/>
                <w:color w:val="auto"/>
                <w:sz w:val="24"/>
                <w:szCs w:val="24"/>
                <w:lang w:val="ru-RU"/>
              </w:rPr>
              <w:fldChar w:fldCharType="end"/>
            </w:r>
            <w:r>
              <w:rPr>
                <w:rFonts w:hint="default" w:ascii="Times New Roman" w:hAnsi="Times New Roman" w:cs="Times New Roman"/>
                <w:color w:val="auto"/>
                <w:sz w:val="24"/>
                <w:szCs w:val="24"/>
                <w:lang w:val="ru-RU"/>
              </w:rPr>
              <w:t>.com/wall-223646599_487</w:t>
            </w:r>
          </w:p>
        </w:tc>
      </w:tr>
      <w:tr w14:paraId="7751B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shd w:val="clear" w:color="auto" w:fill="auto"/>
            <w:noWrap w:val="0"/>
            <w:vAlign w:val="top"/>
          </w:tcPr>
          <w:p w14:paraId="63B6EB27">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31 марта 2025</w:t>
            </w:r>
          </w:p>
        </w:tc>
        <w:tc>
          <w:tcPr>
            <w:tcW w:w="4252" w:type="dxa"/>
            <w:shd w:val="clear" w:color="auto" w:fill="auto"/>
            <w:noWrap w:val="0"/>
            <w:vAlign w:val="center"/>
          </w:tcPr>
          <w:p w14:paraId="4EA79545">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Городской форум Первых «Мы- команда» (участники и волонтерство)</w:t>
            </w:r>
          </w:p>
        </w:tc>
        <w:tc>
          <w:tcPr>
            <w:tcW w:w="3368" w:type="dxa"/>
            <w:shd w:val="clear" w:color="auto" w:fill="auto"/>
            <w:noWrap w:val="0"/>
            <w:vAlign w:val="center"/>
          </w:tcPr>
          <w:p w14:paraId="39FDBE57">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https://vk.com/wall-111397296_4573</w:t>
            </w:r>
          </w:p>
        </w:tc>
      </w:tr>
      <w:tr w14:paraId="7983E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shd w:val="clear" w:color="auto" w:fill="auto"/>
            <w:noWrap w:val="0"/>
            <w:vAlign w:val="top"/>
          </w:tcPr>
          <w:p w14:paraId="437C4FDE">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8 апреля 2025</w:t>
            </w:r>
          </w:p>
        </w:tc>
        <w:tc>
          <w:tcPr>
            <w:tcW w:w="4252" w:type="dxa"/>
            <w:shd w:val="clear" w:color="auto" w:fill="auto"/>
            <w:noWrap w:val="0"/>
            <w:vAlign w:val="center"/>
          </w:tcPr>
          <w:p w14:paraId="29708C8A">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«Зарница 2.0»</w:t>
            </w:r>
          </w:p>
        </w:tc>
        <w:tc>
          <w:tcPr>
            <w:tcW w:w="3368" w:type="dxa"/>
            <w:shd w:val="clear" w:color="auto" w:fill="auto"/>
            <w:noWrap w:val="0"/>
            <w:vAlign w:val="center"/>
          </w:tcPr>
          <w:p w14:paraId="7E4A8698">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fldChar w:fldCharType="begin"/>
            </w:r>
            <w:r>
              <w:rPr>
                <w:rFonts w:hint="default" w:ascii="Times New Roman" w:hAnsi="Times New Roman" w:cs="Times New Roman"/>
                <w:color w:val="auto"/>
                <w:sz w:val="24"/>
                <w:szCs w:val="24"/>
                <w:lang w:val="ru-RU"/>
              </w:rPr>
              <w:instrText xml:space="preserve"> HYPERLINK "https://vk" </w:instrText>
            </w:r>
            <w:r>
              <w:rPr>
                <w:rFonts w:hint="default" w:ascii="Times New Roman" w:hAnsi="Times New Roman" w:cs="Times New Roman"/>
                <w:color w:val="auto"/>
                <w:sz w:val="24"/>
                <w:szCs w:val="24"/>
                <w:lang w:val="ru-RU"/>
              </w:rPr>
              <w:fldChar w:fldCharType="separate"/>
            </w:r>
            <w:r>
              <w:rPr>
                <w:rStyle w:val="15"/>
                <w:rFonts w:hint="default" w:ascii="Times New Roman" w:hAnsi="Times New Roman" w:cs="Times New Roman"/>
                <w:color w:val="auto"/>
                <w:sz w:val="24"/>
                <w:szCs w:val="24"/>
                <w:lang w:val="ru-RU"/>
              </w:rPr>
              <w:t>https://vk</w:t>
            </w:r>
            <w:r>
              <w:rPr>
                <w:rFonts w:hint="default" w:ascii="Times New Roman" w:hAnsi="Times New Roman" w:cs="Times New Roman"/>
                <w:color w:val="auto"/>
                <w:sz w:val="24"/>
                <w:szCs w:val="24"/>
                <w:lang w:val="ru-RU"/>
              </w:rPr>
              <w:fldChar w:fldCharType="end"/>
            </w:r>
            <w:r>
              <w:rPr>
                <w:rFonts w:hint="default" w:ascii="Times New Roman" w:hAnsi="Times New Roman" w:cs="Times New Roman"/>
                <w:color w:val="auto"/>
                <w:sz w:val="24"/>
                <w:szCs w:val="24"/>
                <w:lang w:val="ru-RU"/>
              </w:rPr>
              <w:t>.com/wall-223646599_501</w:t>
            </w:r>
          </w:p>
        </w:tc>
      </w:tr>
      <w:tr w14:paraId="6813C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shd w:val="clear" w:color="auto" w:fill="auto"/>
            <w:noWrap w:val="0"/>
            <w:vAlign w:val="top"/>
          </w:tcPr>
          <w:p w14:paraId="46501898">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10 апреля 2025</w:t>
            </w:r>
          </w:p>
        </w:tc>
        <w:tc>
          <w:tcPr>
            <w:tcW w:w="4252" w:type="dxa"/>
            <w:shd w:val="clear" w:color="auto" w:fill="auto"/>
            <w:noWrap w:val="0"/>
            <w:vAlign w:val="center"/>
          </w:tcPr>
          <w:p w14:paraId="057BBDE1">
            <w:pPr>
              <w:ind w:left="0" w:right="28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Урок первой помощи</w:t>
            </w:r>
          </w:p>
        </w:tc>
        <w:tc>
          <w:tcPr>
            <w:tcW w:w="3368" w:type="dxa"/>
            <w:shd w:val="clear" w:color="auto" w:fill="auto"/>
            <w:noWrap w:val="0"/>
            <w:vAlign w:val="center"/>
          </w:tcPr>
          <w:p w14:paraId="1BA37418">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fldChar w:fldCharType="begin"/>
            </w:r>
            <w:r>
              <w:rPr>
                <w:rFonts w:hint="default" w:ascii="Times New Roman" w:hAnsi="Times New Roman" w:cs="Times New Roman"/>
                <w:color w:val="auto"/>
                <w:sz w:val="24"/>
                <w:szCs w:val="24"/>
                <w:lang w:val="ru-RU"/>
              </w:rPr>
              <w:instrText xml:space="preserve"> HYPERLINK "https://vk.com/wall-223646599_504" </w:instrText>
            </w:r>
            <w:r>
              <w:rPr>
                <w:rFonts w:hint="default" w:ascii="Times New Roman" w:hAnsi="Times New Roman" w:cs="Times New Roman"/>
                <w:color w:val="auto"/>
                <w:sz w:val="24"/>
                <w:szCs w:val="24"/>
                <w:lang w:val="ru-RU"/>
              </w:rPr>
              <w:fldChar w:fldCharType="separate"/>
            </w:r>
            <w:r>
              <w:rPr>
                <w:rStyle w:val="15"/>
                <w:rFonts w:hint="default" w:ascii="Times New Roman" w:hAnsi="Times New Roman" w:cs="Times New Roman"/>
                <w:color w:val="auto"/>
                <w:sz w:val="24"/>
                <w:szCs w:val="24"/>
                <w:lang w:val="ru-RU"/>
              </w:rPr>
              <w:t>https://vk.com/wall-223646599_504</w:t>
            </w:r>
            <w:r>
              <w:rPr>
                <w:rFonts w:hint="default" w:ascii="Times New Roman" w:hAnsi="Times New Roman" w:cs="Times New Roman"/>
                <w:color w:val="auto"/>
                <w:sz w:val="24"/>
                <w:szCs w:val="24"/>
                <w:lang w:val="ru-RU"/>
              </w:rPr>
              <w:fldChar w:fldCharType="end"/>
            </w:r>
          </w:p>
          <w:p w14:paraId="402BA959">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fldChar w:fldCharType="begin"/>
            </w:r>
            <w:r>
              <w:rPr>
                <w:rFonts w:hint="default" w:ascii="Times New Roman" w:hAnsi="Times New Roman" w:cs="Times New Roman"/>
                <w:color w:val="auto"/>
                <w:sz w:val="24"/>
                <w:szCs w:val="24"/>
                <w:lang w:val="ru-RU"/>
              </w:rPr>
              <w:instrText xml:space="preserve"> HYPERLINK "https://vk" </w:instrText>
            </w:r>
            <w:r>
              <w:rPr>
                <w:rFonts w:hint="default" w:ascii="Times New Roman" w:hAnsi="Times New Roman" w:cs="Times New Roman"/>
                <w:color w:val="auto"/>
                <w:sz w:val="24"/>
                <w:szCs w:val="24"/>
                <w:lang w:val="ru-RU"/>
              </w:rPr>
              <w:fldChar w:fldCharType="separate"/>
            </w:r>
            <w:r>
              <w:rPr>
                <w:rStyle w:val="15"/>
                <w:rFonts w:hint="default" w:ascii="Times New Roman" w:hAnsi="Times New Roman" w:cs="Times New Roman"/>
                <w:color w:val="auto"/>
                <w:sz w:val="24"/>
                <w:szCs w:val="24"/>
                <w:lang w:val="ru-RU"/>
              </w:rPr>
              <w:t>https://vk</w:t>
            </w:r>
            <w:r>
              <w:rPr>
                <w:rFonts w:hint="default" w:ascii="Times New Roman" w:hAnsi="Times New Roman" w:cs="Times New Roman"/>
                <w:color w:val="auto"/>
                <w:sz w:val="24"/>
                <w:szCs w:val="24"/>
                <w:lang w:val="ru-RU"/>
              </w:rPr>
              <w:fldChar w:fldCharType="end"/>
            </w:r>
            <w:r>
              <w:rPr>
                <w:rFonts w:hint="default" w:ascii="Times New Roman" w:hAnsi="Times New Roman" w:cs="Times New Roman"/>
                <w:color w:val="auto"/>
                <w:sz w:val="24"/>
                <w:szCs w:val="24"/>
                <w:lang w:val="ru-RU"/>
              </w:rPr>
              <w:t>.com/wall-223646599_517</w:t>
            </w:r>
          </w:p>
        </w:tc>
      </w:tr>
      <w:tr w14:paraId="663BD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shd w:val="clear" w:color="auto" w:fill="auto"/>
            <w:noWrap w:val="0"/>
            <w:vAlign w:val="top"/>
          </w:tcPr>
          <w:p w14:paraId="74F9F32C">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15 апреля 2025</w:t>
            </w:r>
          </w:p>
        </w:tc>
        <w:tc>
          <w:tcPr>
            <w:tcW w:w="4252" w:type="dxa"/>
            <w:shd w:val="clear" w:color="auto" w:fill="auto"/>
            <w:noWrap w:val="0"/>
            <w:vAlign w:val="center"/>
          </w:tcPr>
          <w:p w14:paraId="5A77555A">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Полотно Победы</w:t>
            </w:r>
          </w:p>
        </w:tc>
        <w:tc>
          <w:tcPr>
            <w:tcW w:w="3368" w:type="dxa"/>
            <w:shd w:val="clear" w:color="auto" w:fill="auto"/>
            <w:noWrap w:val="0"/>
            <w:vAlign w:val="center"/>
          </w:tcPr>
          <w:p w14:paraId="0BC3B003">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fldChar w:fldCharType="begin"/>
            </w:r>
            <w:r>
              <w:rPr>
                <w:rFonts w:hint="default" w:ascii="Times New Roman" w:hAnsi="Times New Roman" w:cs="Times New Roman"/>
                <w:color w:val="auto"/>
                <w:sz w:val="24"/>
                <w:szCs w:val="24"/>
                <w:lang w:val="ru-RU"/>
              </w:rPr>
              <w:instrText xml:space="preserve"> HYPERLINK "https://vk" </w:instrText>
            </w:r>
            <w:r>
              <w:rPr>
                <w:rFonts w:hint="default" w:ascii="Times New Roman" w:hAnsi="Times New Roman" w:cs="Times New Roman"/>
                <w:color w:val="auto"/>
                <w:sz w:val="24"/>
                <w:szCs w:val="24"/>
                <w:lang w:val="ru-RU"/>
              </w:rPr>
              <w:fldChar w:fldCharType="separate"/>
            </w:r>
            <w:r>
              <w:rPr>
                <w:rStyle w:val="15"/>
                <w:rFonts w:hint="default" w:ascii="Times New Roman" w:hAnsi="Times New Roman" w:cs="Times New Roman"/>
                <w:color w:val="auto"/>
                <w:sz w:val="24"/>
                <w:szCs w:val="24"/>
                <w:lang w:val="ru-RU"/>
              </w:rPr>
              <w:t>https://vk</w:t>
            </w:r>
            <w:r>
              <w:rPr>
                <w:rFonts w:hint="default" w:ascii="Times New Roman" w:hAnsi="Times New Roman" w:cs="Times New Roman"/>
                <w:color w:val="auto"/>
                <w:sz w:val="24"/>
                <w:szCs w:val="24"/>
                <w:lang w:val="ru-RU"/>
              </w:rPr>
              <w:fldChar w:fldCharType="end"/>
            </w:r>
            <w:r>
              <w:rPr>
                <w:rFonts w:hint="default" w:ascii="Times New Roman" w:hAnsi="Times New Roman" w:cs="Times New Roman"/>
                <w:color w:val="auto"/>
                <w:sz w:val="24"/>
                <w:szCs w:val="24"/>
                <w:lang w:val="ru-RU"/>
              </w:rPr>
              <w:t>.com/wall-223646599_518</w:t>
            </w:r>
          </w:p>
        </w:tc>
      </w:tr>
      <w:tr w14:paraId="161E9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shd w:val="clear" w:color="auto" w:fill="auto"/>
            <w:noWrap w:val="0"/>
            <w:vAlign w:val="top"/>
          </w:tcPr>
          <w:p w14:paraId="6FAB5AE3">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24 апреля 2025</w:t>
            </w:r>
          </w:p>
        </w:tc>
        <w:tc>
          <w:tcPr>
            <w:tcW w:w="4252" w:type="dxa"/>
            <w:shd w:val="clear" w:color="auto" w:fill="auto"/>
            <w:noWrap w:val="0"/>
            <w:vAlign w:val="center"/>
          </w:tcPr>
          <w:p w14:paraId="3073728F">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Акция «Артисты Фронтовых бригад»,</w:t>
            </w:r>
          </w:p>
        </w:tc>
        <w:tc>
          <w:tcPr>
            <w:tcW w:w="3368" w:type="dxa"/>
            <w:shd w:val="clear" w:color="auto" w:fill="auto"/>
            <w:noWrap w:val="0"/>
            <w:vAlign w:val="center"/>
          </w:tcPr>
          <w:p w14:paraId="6FAC826F">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fldChar w:fldCharType="begin"/>
            </w:r>
            <w:r>
              <w:rPr>
                <w:rFonts w:hint="default" w:ascii="Times New Roman" w:hAnsi="Times New Roman" w:cs="Times New Roman"/>
                <w:color w:val="auto"/>
                <w:sz w:val="24"/>
                <w:szCs w:val="24"/>
                <w:lang w:val="ru-RU"/>
              </w:rPr>
              <w:instrText xml:space="preserve"> HYPERLINK "https://vk" </w:instrText>
            </w:r>
            <w:r>
              <w:rPr>
                <w:rFonts w:hint="default" w:ascii="Times New Roman" w:hAnsi="Times New Roman" w:cs="Times New Roman"/>
                <w:color w:val="auto"/>
                <w:sz w:val="24"/>
                <w:szCs w:val="24"/>
                <w:lang w:val="ru-RU"/>
              </w:rPr>
              <w:fldChar w:fldCharType="separate"/>
            </w:r>
            <w:r>
              <w:rPr>
                <w:rStyle w:val="15"/>
                <w:rFonts w:hint="default" w:ascii="Times New Roman" w:hAnsi="Times New Roman" w:cs="Times New Roman"/>
                <w:color w:val="auto"/>
                <w:sz w:val="24"/>
                <w:szCs w:val="24"/>
                <w:lang w:val="ru-RU"/>
              </w:rPr>
              <w:t>https://vk</w:t>
            </w:r>
            <w:r>
              <w:rPr>
                <w:rFonts w:hint="default" w:ascii="Times New Roman" w:hAnsi="Times New Roman" w:cs="Times New Roman"/>
                <w:color w:val="auto"/>
                <w:sz w:val="24"/>
                <w:szCs w:val="24"/>
                <w:lang w:val="ru-RU"/>
              </w:rPr>
              <w:fldChar w:fldCharType="end"/>
            </w:r>
            <w:r>
              <w:rPr>
                <w:rFonts w:hint="default" w:ascii="Times New Roman" w:hAnsi="Times New Roman" w:cs="Times New Roman"/>
                <w:color w:val="auto"/>
                <w:sz w:val="24"/>
                <w:szCs w:val="24"/>
                <w:lang w:val="ru-RU"/>
              </w:rPr>
              <w:t>.com/wall-223646599_544</w:t>
            </w:r>
          </w:p>
        </w:tc>
      </w:tr>
      <w:tr w14:paraId="5DEB0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shd w:val="clear" w:color="auto" w:fill="auto"/>
            <w:noWrap w:val="0"/>
            <w:vAlign w:val="top"/>
          </w:tcPr>
          <w:p w14:paraId="2D856141">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24 апреля 2025</w:t>
            </w:r>
          </w:p>
        </w:tc>
        <w:tc>
          <w:tcPr>
            <w:tcW w:w="4252" w:type="dxa"/>
            <w:shd w:val="clear" w:color="auto" w:fill="auto"/>
            <w:noWrap w:val="0"/>
            <w:vAlign w:val="center"/>
          </w:tcPr>
          <w:p w14:paraId="5AB8E75E">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Творческая мастерская по мотивам книги месяца — «Волшебника Изумрудного города»</w:t>
            </w:r>
          </w:p>
        </w:tc>
        <w:tc>
          <w:tcPr>
            <w:tcW w:w="3368" w:type="dxa"/>
            <w:shd w:val="clear" w:color="auto" w:fill="auto"/>
            <w:noWrap w:val="0"/>
            <w:vAlign w:val="center"/>
          </w:tcPr>
          <w:p w14:paraId="77A47328">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fldChar w:fldCharType="begin"/>
            </w:r>
            <w:r>
              <w:rPr>
                <w:rFonts w:hint="default" w:ascii="Times New Roman" w:hAnsi="Times New Roman" w:cs="Times New Roman"/>
                <w:color w:val="auto"/>
                <w:sz w:val="24"/>
                <w:szCs w:val="24"/>
                <w:lang w:val="ru-RU"/>
              </w:rPr>
              <w:instrText xml:space="preserve"> HYPERLINK "https://vk" </w:instrText>
            </w:r>
            <w:r>
              <w:rPr>
                <w:rFonts w:hint="default" w:ascii="Times New Roman" w:hAnsi="Times New Roman" w:cs="Times New Roman"/>
                <w:color w:val="auto"/>
                <w:sz w:val="24"/>
                <w:szCs w:val="24"/>
                <w:lang w:val="ru-RU"/>
              </w:rPr>
              <w:fldChar w:fldCharType="separate"/>
            </w:r>
            <w:r>
              <w:rPr>
                <w:rStyle w:val="15"/>
                <w:rFonts w:hint="default" w:ascii="Times New Roman" w:hAnsi="Times New Roman" w:cs="Times New Roman"/>
                <w:color w:val="auto"/>
                <w:sz w:val="24"/>
                <w:szCs w:val="24"/>
                <w:lang w:val="ru-RU"/>
              </w:rPr>
              <w:t>https://vk</w:t>
            </w:r>
            <w:r>
              <w:rPr>
                <w:rFonts w:hint="default" w:ascii="Times New Roman" w:hAnsi="Times New Roman" w:cs="Times New Roman"/>
                <w:color w:val="auto"/>
                <w:sz w:val="24"/>
                <w:szCs w:val="24"/>
                <w:lang w:val="ru-RU"/>
              </w:rPr>
              <w:fldChar w:fldCharType="end"/>
            </w:r>
            <w:r>
              <w:rPr>
                <w:rFonts w:hint="default" w:ascii="Times New Roman" w:hAnsi="Times New Roman" w:cs="Times New Roman"/>
                <w:color w:val="auto"/>
                <w:sz w:val="24"/>
                <w:szCs w:val="24"/>
                <w:lang w:val="ru-RU"/>
              </w:rPr>
              <w:t>.com/wall-223646599_545</w:t>
            </w:r>
          </w:p>
        </w:tc>
      </w:tr>
      <w:tr w14:paraId="4F528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shd w:val="clear" w:color="auto" w:fill="auto"/>
            <w:noWrap w:val="0"/>
            <w:vAlign w:val="top"/>
          </w:tcPr>
          <w:p w14:paraId="580249CC">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26 апреля 2025</w:t>
            </w:r>
          </w:p>
        </w:tc>
        <w:tc>
          <w:tcPr>
            <w:tcW w:w="4252" w:type="dxa"/>
            <w:shd w:val="clear" w:color="auto" w:fill="auto"/>
            <w:noWrap w:val="0"/>
            <w:vAlign w:val="center"/>
          </w:tcPr>
          <w:p w14:paraId="595FAE31">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Праздник, посвящённый Дню Местного самоуправления — месячник чистоты</w:t>
            </w:r>
          </w:p>
        </w:tc>
        <w:tc>
          <w:tcPr>
            <w:tcW w:w="3368" w:type="dxa"/>
            <w:shd w:val="clear" w:color="auto" w:fill="auto"/>
            <w:noWrap w:val="0"/>
            <w:vAlign w:val="center"/>
          </w:tcPr>
          <w:p w14:paraId="06CEEBB9">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fldChar w:fldCharType="begin"/>
            </w:r>
            <w:r>
              <w:rPr>
                <w:rFonts w:hint="default" w:ascii="Times New Roman" w:hAnsi="Times New Roman" w:cs="Times New Roman"/>
                <w:color w:val="auto"/>
                <w:sz w:val="24"/>
                <w:szCs w:val="24"/>
                <w:lang w:val="ru-RU"/>
              </w:rPr>
              <w:instrText xml:space="preserve"> HYPERLINK "https://vk" </w:instrText>
            </w:r>
            <w:r>
              <w:rPr>
                <w:rFonts w:hint="default" w:ascii="Times New Roman" w:hAnsi="Times New Roman" w:cs="Times New Roman"/>
                <w:color w:val="auto"/>
                <w:sz w:val="24"/>
                <w:szCs w:val="24"/>
                <w:lang w:val="ru-RU"/>
              </w:rPr>
              <w:fldChar w:fldCharType="separate"/>
            </w:r>
            <w:r>
              <w:rPr>
                <w:rStyle w:val="15"/>
                <w:rFonts w:hint="default" w:ascii="Times New Roman" w:hAnsi="Times New Roman" w:cs="Times New Roman"/>
                <w:color w:val="auto"/>
                <w:sz w:val="24"/>
                <w:szCs w:val="24"/>
                <w:lang w:val="ru-RU"/>
              </w:rPr>
              <w:t>https://vk</w:t>
            </w:r>
            <w:r>
              <w:rPr>
                <w:rFonts w:hint="default" w:ascii="Times New Roman" w:hAnsi="Times New Roman" w:cs="Times New Roman"/>
                <w:color w:val="auto"/>
                <w:sz w:val="24"/>
                <w:szCs w:val="24"/>
                <w:lang w:val="ru-RU"/>
              </w:rPr>
              <w:fldChar w:fldCharType="end"/>
            </w:r>
            <w:r>
              <w:rPr>
                <w:rFonts w:hint="default" w:ascii="Times New Roman" w:hAnsi="Times New Roman" w:cs="Times New Roman"/>
                <w:color w:val="auto"/>
                <w:sz w:val="24"/>
                <w:szCs w:val="24"/>
                <w:lang w:val="ru-RU"/>
              </w:rPr>
              <w:t>.com/wall-223646599_561</w:t>
            </w:r>
            <w:r>
              <w:rPr>
                <w:rFonts w:hint="default" w:ascii="Times New Roman" w:hAnsi="Times New Roman" w:cs="Times New Roman"/>
                <w:color w:val="auto"/>
                <w:sz w:val="24"/>
                <w:szCs w:val="24"/>
                <w:lang w:val="ru-RU"/>
              </w:rPr>
              <w:tab/>
            </w:r>
          </w:p>
        </w:tc>
      </w:tr>
      <w:tr w14:paraId="72C44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shd w:val="clear" w:color="auto" w:fill="auto"/>
            <w:noWrap w:val="0"/>
            <w:vAlign w:val="top"/>
          </w:tcPr>
          <w:p w14:paraId="185A3BA5">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30 апреля 2025</w:t>
            </w:r>
          </w:p>
        </w:tc>
        <w:tc>
          <w:tcPr>
            <w:tcW w:w="4252" w:type="dxa"/>
            <w:shd w:val="clear" w:color="auto" w:fill="auto"/>
            <w:noWrap w:val="0"/>
            <w:vAlign w:val="center"/>
          </w:tcPr>
          <w:p w14:paraId="4F830B8B">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Кампус-фестиваль «Ценности Движения»</w:t>
            </w:r>
          </w:p>
        </w:tc>
        <w:tc>
          <w:tcPr>
            <w:tcW w:w="3368" w:type="dxa"/>
            <w:shd w:val="clear" w:color="auto" w:fill="auto"/>
            <w:noWrap w:val="0"/>
            <w:vAlign w:val="center"/>
          </w:tcPr>
          <w:p w14:paraId="05ABCD75">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https://vk.com/wall-223646599_567</w:t>
            </w:r>
          </w:p>
        </w:tc>
      </w:tr>
      <w:tr w14:paraId="7C57D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shd w:val="clear" w:color="auto" w:fill="auto"/>
            <w:noWrap w:val="0"/>
            <w:vAlign w:val="top"/>
          </w:tcPr>
          <w:p w14:paraId="05D3F0FB">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 мая 2025</w:t>
            </w:r>
          </w:p>
        </w:tc>
        <w:tc>
          <w:tcPr>
            <w:tcW w:w="4252" w:type="dxa"/>
            <w:shd w:val="clear" w:color="auto" w:fill="auto"/>
            <w:noWrap w:val="0"/>
            <w:vAlign w:val="center"/>
          </w:tcPr>
          <w:p w14:paraId="621E44C7">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Развертывание Полотна Победы</w:t>
            </w:r>
          </w:p>
        </w:tc>
        <w:tc>
          <w:tcPr>
            <w:tcW w:w="3368" w:type="dxa"/>
            <w:shd w:val="clear" w:color="auto" w:fill="auto"/>
            <w:noWrap w:val="0"/>
            <w:vAlign w:val="center"/>
          </w:tcPr>
          <w:p w14:paraId="7DA73B60">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fldChar w:fldCharType="begin"/>
            </w:r>
            <w:r>
              <w:rPr>
                <w:rFonts w:hint="default" w:ascii="Times New Roman" w:hAnsi="Times New Roman" w:cs="Times New Roman"/>
                <w:color w:val="auto"/>
                <w:sz w:val="24"/>
                <w:szCs w:val="24"/>
                <w:lang w:val="ru-RU"/>
              </w:rPr>
              <w:instrText xml:space="preserve"> HYPERLINK "https://vk" </w:instrText>
            </w:r>
            <w:r>
              <w:rPr>
                <w:rFonts w:hint="default" w:ascii="Times New Roman" w:hAnsi="Times New Roman" w:cs="Times New Roman"/>
                <w:color w:val="auto"/>
                <w:sz w:val="24"/>
                <w:szCs w:val="24"/>
                <w:lang w:val="ru-RU"/>
              </w:rPr>
              <w:fldChar w:fldCharType="separate"/>
            </w:r>
            <w:r>
              <w:rPr>
                <w:rStyle w:val="15"/>
                <w:rFonts w:hint="default" w:ascii="Times New Roman" w:hAnsi="Times New Roman" w:cs="Times New Roman"/>
                <w:color w:val="auto"/>
                <w:sz w:val="24"/>
                <w:szCs w:val="24"/>
                <w:lang w:val="ru-RU"/>
              </w:rPr>
              <w:t>https://vk</w:t>
            </w:r>
            <w:r>
              <w:rPr>
                <w:rFonts w:hint="default" w:ascii="Times New Roman" w:hAnsi="Times New Roman" w:cs="Times New Roman"/>
                <w:color w:val="auto"/>
                <w:sz w:val="24"/>
                <w:szCs w:val="24"/>
                <w:lang w:val="ru-RU"/>
              </w:rPr>
              <w:fldChar w:fldCharType="end"/>
            </w:r>
            <w:r>
              <w:rPr>
                <w:rFonts w:hint="default" w:ascii="Times New Roman" w:hAnsi="Times New Roman" w:cs="Times New Roman"/>
                <w:color w:val="auto"/>
                <w:sz w:val="24"/>
                <w:szCs w:val="24"/>
                <w:lang w:val="ru-RU"/>
              </w:rPr>
              <w:t>.com/wall-223646599_570</w:t>
            </w:r>
          </w:p>
        </w:tc>
      </w:tr>
      <w:tr w14:paraId="1A945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shd w:val="clear" w:color="auto" w:fill="auto"/>
            <w:noWrap w:val="0"/>
            <w:vAlign w:val="top"/>
          </w:tcPr>
          <w:p w14:paraId="2F179101">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5 мая 2025</w:t>
            </w:r>
          </w:p>
        </w:tc>
        <w:tc>
          <w:tcPr>
            <w:tcW w:w="4252" w:type="dxa"/>
            <w:shd w:val="clear" w:color="auto" w:fill="auto"/>
            <w:noWrap w:val="0"/>
            <w:vAlign w:val="center"/>
          </w:tcPr>
          <w:p w14:paraId="6F7FFF82">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Городская церемонии возложения цветов к мемориалу «Павшим воинам»</w:t>
            </w:r>
          </w:p>
        </w:tc>
        <w:tc>
          <w:tcPr>
            <w:tcW w:w="3368" w:type="dxa"/>
            <w:shd w:val="clear" w:color="auto" w:fill="auto"/>
            <w:noWrap w:val="0"/>
            <w:vAlign w:val="center"/>
          </w:tcPr>
          <w:p w14:paraId="092F7782">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fldChar w:fldCharType="begin"/>
            </w:r>
            <w:r>
              <w:rPr>
                <w:rFonts w:hint="default" w:ascii="Times New Roman" w:hAnsi="Times New Roman" w:cs="Times New Roman"/>
                <w:color w:val="auto"/>
                <w:sz w:val="24"/>
                <w:szCs w:val="24"/>
                <w:lang w:val="ru-RU"/>
              </w:rPr>
              <w:instrText xml:space="preserve"> HYPERLINK "https://vk" </w:instrText>
            </w:r>
            <w:r>
              <w:rPr>
                <w:rFonts w:hint="default" w:ascii="Times New Roman" w:hAnsi="Times New Roman" w:cs="Times New Roman"/>
                <w:color w:val="auto"/>
                <w:sz w:val="24"/>
                <w:szCs w:val="24"/>
                <w:lang w:val="ru-RU"/>
              </w:rPr>
              <w:fldChar w:fldCharType="separate"/>
            </w:r>
            <w:r>
              <w:rPr>
                <w:rStyle w:val="15"/>
                <w:rFonts w:hint="default" w:ascii="Times New Roman" w:hAnsi="Times New Roman" w:cs="Times New Roman"/>
                <w:color w:val="auto"/>
                <w:sz w:val="24"/>
                <w:szCs w:val="24"/>
                <w:lang w:val="ru-RU"/>
              </w:rPr>
              <w:t>https://vk</w:t>
            </w:r>
            <w:r>
              <w:rPr>
                <w:rFonts w:hint="default" w:ascii="Times New Roman" w:hAnsi="Times New Roman" w:cs="Times New Roman"/>
                <w:color w:val="auto"/>
                <w:sz w:val="24"/>
                <w:szCs w:val="24"/>
                <w:lang w:val="ru-RU"/>
              </w:rPr>
              <w:fldChar w:fldCharType="end"/>
            </w:r>
            <w:r>
              <w:rPr>
                <w:rFonts w:hint="default" w:ascii="Times New Roman" w:hAnsi="Times New Roman" w:cs="Times New Roman"/>
                <w:color w:val="auto"/>
                <w:sz w:val="24"/>
                <w:szCs w:val="24"/>
                <w:lang w:val="ru-RU"/>
              </w:rPr>
              <w:t>.com/wall-223646599_574</w:t>
            </w:r>
          </w:p>
        </w:tc>
      </w:tr>
      <w:tr w14:paraId="34F7C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shd w:val="clear" w:color="auto" w:fill="auto"/>
            <w:noWrap w:val="0"/>
            <w:vAlign w:val="top"/>
          </w:tcPr>
          <w:p w14:paraId="4A7DDF66">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7 мая 2025</w:t>
            </w:r>
          </w:p>
        </w:tc>
        <w:tc>
          <w:tcPr>
            <w:tcW w:w="4252" w:type="dxa"/>
            <w:shd w:val="clear" w:color="auto" w:fill="auto"/>
            <w:noWrap w:val="0"/>
            <w:vAlign w:val="center"/>
          </w:tcPr>
          <w:p w14:paraId="153BBC9D">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Акция «Артисты Фронтовых бригад»</w:t>
            </w:r>
          </w:p>
        </w:tc>
        <w:tc>
          <w:tcPr>
            <w:tcW w:w="3368" w:type="dxa"/>
            <w:shd w:val="clear" w:color="auto" w:fill="auto"/>
            <w:noWrap w:val="0"/>
            <w:vAlign w:val="center"/>
          </w:tcPr>
          <w:p w14:paraId="2C774B40">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fldChar w:fldCharType="begin"/>
            </w:r>
            <w:r>
              <w:rPr>
                <w:rFonts w:hint="default" w:ascii="Times New Roman" w:hAnsi="Times New Roman" w:cs="Times New Roman"/>
                <w:color w:val="auto"/>
                <w:sz w:val="24"/>
                <w:szCs w:val="24"/>
                <w:lang w:val="ru-RU"/>
              </w:rPr>
              <w:instrText xml:space="preserve"> HYPERLINK "https://vk" </w:instrText>
            </w:r>
            <w:r>
              <w:rPr>
                <w:rFonts w:hint="default" w:ascii="Times New Roman" w:hAnsi="Times New Roman" w:cs="Times New Roman"/>
                <w:color w:val="auto"/>
                <w:sz w:val="24"/>
                <w:szCs w:val="24"/>
                <w:lang w:val="ru-RU"/>
              </w:rPr>
              <w:fldChar w:fldCharType="separate"/>
            </w:r>
            <w:r>
              <w:rPr>
                <w:rStyle w:val="15"/>
                <w:rFonts w:hint="default" w:ascii="Times New Roman" w:hAnsi="Times New Roman" w:cs="Times New Roman"/>
                <w:color w:val="auto"/>
                <w:sz w:val="24"/>
                <w:szCs w:val="24"/>
                <w:lang w:val="ru-RU"/>
              </w:rPr>
              <w:t>https://vk</w:t>
            </w:r>
            <w:r>
              <w:rPr>
                <w:rFonts w:hint="default" w:ascii="Times New Roman" w:hAnsi="Times New Roman" w:cs="Times New Roman"/>
                <w:color w:val="auto"/>
                <w:sz w:val="24"/>
                <w:szCs w:val="24"/>
                <w:lang w:val="ru-RU"/>
              </w:rPr>
              <w:fldChar w:fldCharType="end"/>
            </w:r>
            <w:r>
              <w:rPr>
                <w:rFonts w:hint="default" w:ascii="Times New Roman" w:hAnsi="Times New Roman" w:cs="Times New Roman"/>
                <w:color w:val="auto"/>
                <w:sz w:val="24"/>
                <w:szCs w:val="24"/>
                <w:lang w:val="ru-RU"/>
              </w:rPr>
              <w:t>.com/wall-223646599_578</w:t>
            </w:r>
          </w:p>
        </w:tc>
      </w:tr>
      <w:tr w14:paraId="73CA4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shd w:val="clear" w:color="auto" w:fill="auto"/>
            <w:noWrap w:val="0"/>
            <w:vAlign w:val="top"/>
          </w:tcPr>
          <w:p w14:paraId="67C19FE0">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14 мая 2025</w:t>
            </w:r>
          </w:p>
        </w:tc>
        <w:tc>
          <w:tcPr>
            <w:tcW w:w="4252" w:type="dxa"/>
            <w:shd w:val="clear" w:color="auto" w:fill="auto"/>
            <w:noWrap w:val="0"/>
            <w:vAlign w:val="center"/>
          </w:tcPr>
          <w:p w14:paraId="57BAD695">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Торжественное возложение цветов к памятнику Танк Т-34-76 на Площади Химиков</w:t>
            </w:r>
          </w:p>
        </w:tc>
        <w:tc>
          <w:tcPr>
            <w:tcW w:w="3368" w:type="dxa"/>
            <w:shd w:val="clear" w:color="auto" w:fill="auto"/>
            <w:noWrap w:val="0"/>
            <w:vAlign w:val="center"/>
          </w:tcPr>
          <w:p w14:paraId="4ED71FF7">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fldChar w:fldCharType="begin"/>
            </w:r>
            <w:r>
              <w:rPr>
                <w:rFonts w:hint="default" w:ascii="Times New Roman" w:hAnsi="Times New Roman" w:cs="Times New Roman"/>
                <w:color w:val="auto"/>
                <w:sz w:val="24"/>
                <w:szCs w:val="24"/>
                <w:lang w:val="ru-RU"/>
              </w:rPr>
              <w:instrText xml:space="preserve"> HYPERLINK "https://vk" </w:instrText>
            </w:r>
            <w:r>
              <w:rPr>
                <w:rFonts w:hint="default" w:ascii="Times New Roman" w:hAnsi="Times New Roman" w:cs="Times New Roman"/>
                <w:color w:val="auto"/>
                <w:sz w:val="24"/>
                <w:szCs w:val="24"/>
                <w:lang w:val="ru-RU"/>
              </w:rPr>
              <w:fldChar w:fldCharType="separate"/>
            </w:r>
            <w:r>
              <w:rPr>
                <w:rStyle w:val="15"/>
                <w:rFonts w:hint="default" w:ascii="Times New Roman" w:hAnsi="Times New Roman" w:cs="Times New Roman"/>
                <w:color w:val="auto"/>
                <w:sz w:val="24"/>
                <w:szCs w:val="24"/>
                <w:lang w:val="ru-RU"/>
              </w:rPr>
              <w:t>https://vk</w:t>
            </w:r>
            <w:r>
              <w:rPr>
                <w:rFonts w:hint="default" w:ascii="Times New Roman" w:hAnsi="Times New Roman" w:cs="Times New Roman"/>
                <w:color w:val="auto"/>
                <w:sz w:val="24"/>
                <w:szCs w:val="24"/>
                <w:lang w:val="ru-RU"/>
              </w:rPr>
              <w:fldChar w:fldCharType="end"/>
            </w:r>
            <w:r>
              <w:rPr>
                <w:rFonts w:hint="default" w:ascii="Times New Roman" w:hAnsi="Times New Roman" w:cs="Times New Roman"/>
                <w:color w:val="auto"/>
                <w:sz w:val="24"/>
                <w:szCs w:val="24"/>
                <w:lang w:val="ru-RU"/>
              </w:rPr>
              <w:t>.com/wall-223646599_583</w:t>
            </w:r>
          </w:p>
        </w:tc>
      </w:tr>
      <w:tr w14:paraId="63E68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shd w:val="clear" w:color="auto" w:fill="auto"/>
            <w:noWrap w:val="0"/>
            <w:vAlign w:val="top"/>
          </w:tcPr>
          <w:p w14:paraId="70E4F362">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15 мая 2025</w:t>
            </w:r>
          </w:p>
        </w:tc>
        <w:tc>
          <w:tcPr>
            <w:tcW w:w="4252" w:type="dxa"/>
            <w:shd w:val="clear" w:color="auto" w:fill="auto"/>
            <w:noWrap w:val="0"/>
            <w:vAlign w:val="center"/>
          </w:tcPr>
          <w:p w14:paraId="021D6901">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Классная Встреча с Владиславом Николаевичем Головиным, Героем России, заместителем Председателя правления Движения первых, начальником главного штаба «Юнармии».</w:t>
            </w:r>
          </w:p>
        </w:tc>
        <w:tc>
          <w:tcPr>
            <w:tcW w:w="3368" w:type="dxa"/>
            <w:shd w:val="clear" w:color="auto" w:fill="auto"/>
            <w:noWrap w:val="0"/>
            <w:vAlign w:val="center"/>
          </w:tcPr>
          <w:p w14:paraId="7DCF0D12">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fldChar w:fldCharType="begin"/>
            </w:r>
            <w:r>
              <w:rPr>
                <w:rFonts w:hint="default" w:ascii="Times New Roman" w:hAnsi="Times New Roman" w:cs="Times New Roman"/>
                <w:color w:val="auto"/>
                <w:sz w:val="24"/>
                <w:szCs w:val="24"/>
                <w:lang w:val="ru-RU"/>
              </w:rPr>
              <w:instrText xml:space="preserve"> HYPERLINK "https://vk" </w:instrText>
            </w:r>
            <w:r>
              <w:rPr>
                <w:rFonts w:hint="default" w:ascii="Times New Roman" w:hAnsi="Times New Roman" w:cs="Times New Roman"/>
                <w:color w:val="auto"/>
                <w:sz w:val="24"/>
                <w:szCs w:val="24"/>
                <w:lang w:val="ru-RU"/>
              </w:rPr>
              <w:fldChar w:fldCharType="separate"/>
            </w:r>
            <w:r>
              <w:rPr>
                <w:rStyle w:val="15"/>
                <w:rFonts w:hint="default" w:ascii="Times New Roman" w:hAnsi="Times New Roman" w:cs="Times New Roman"/>
                <w:color w:val="auto"/>
                <w:sz w:val="24"/>
                <w:szCs w:val="24"/>
                <w:lang w:val="ru-RU"/>
              </w:rPr>
              <w:t>https://vk</w:t>
            </w:r>
            <w:r>
              <w:rPr>
                <w:rFonts w:hint="default" w:ascii="Times New Roman" w:hAnsi="Times New Roman" w:cs="Times New Roman"/>
                <w:color w:val="auto"/>
                <w:sz w:val="24"/>
                <w:szCs w:val="24"/>
                <w:lang w:val="ru-RU"/>
              </w:rPr>
              <w:fldChar w:fldCharType="end"/>
            </w:r>
            <w:r>
              <w:rPr>
                <w:rFonts w:hint="default" w:ascii="Times New Roman" w:hAnsi="Times New Roman" w:cs="Times New Roman"/>
                <w:color w:val="auto"/>
                <w:sz w:val="24"/>
                <w:szCs w:val="24"/>
                <w:lang w:val="ru-RU"/>
              </w:rPr>
              <w:t>.com/wall-223646599_585</w:t>
            </w:r>
          </w:p>
          <w:p w14:paraId="13F0281D">
            <w:pPr>
              <w:ind w:left="0" w:right="281"/>
              <w:rPr>
                <w:rFonts w:hint="default" w:ascii="Times New Roman" w:hAnsi="Times New Roman" w:cs="Times New Roman"/>
                <w:color w:val="auto"/>
                <w:sz w:val="24"/>
                <w:szCs w:val="24"/>
                <w:lang w:val="ru-RU"/>
              </w:rPr>
            </w:pPr>
          </w:p>
        </w:tc>
      </w:tr>
      <w:tr w14:paraId="34FEE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shd w:val="clear" w:color="auto" w:fill="auto"/>
            <w:noWrap w:val="0"/>
            <w:vAlign w:val="top"/>
          </w:tcPr>
          <w:p w14:paraId="77A4B56A">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19 мая 2025</w:t>
            </w:r>
          </w:p>
        </w:tc>
        <w:tc>
          <w:tcPr>
            <w:tcW w:w="4252" w:type="dxa"/>
            <w:shd w:val="clear" w:color="auto" w:fill="auto"/>
            <w:noWrap w:val="0"/>
            <w:vAlign w:val="center"/>
          </w:tcPr>
          <w:p w14:paraId="607818C5">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Выставка «Культура для Победы»</w:t>
            </w:r>
          </w:p>
        </w:tc>
        <w:tc>
          <w:tcPr>
            <w:tcW w:w="3368" w:type="dxa"/>
            <w:shd w:val="clear" w:color="auto" w:fill="auto"/>
            <w:noWrap w:val="0"/>
            <w:vAlign w:val="center"/>
          </w:tcPr>
          <w:p w14:paraId="3DDC6CE7">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fldChar w:fldCharType="begin"/>
            </w:r>
            <w:r>
              <w:rPr>
                <w:rFonts w:hint="default" w:ascii="Times New Roman" w:hAnsi="Times New Roman" w:cs="Times New Roman"/>
                <w:color w:val="auto"/>
                <w:sz w:val="24"/>
                <w:szCs w:val="24"/>
                <w:lang w:val="ru-RU"/>
              </w:rPr>
              <w:instrText xml:space="preserve"> HYPERLINK "https://vk" </w:instrText>
            </w:r>
            <w:r>
              <w:rPr>
                <w:rFonts w:hint="default" w:ascii="Times New Roman" w:hAnsi="Times New Roman" w:cs="Times New Roman"/>
                <w:color w:val="auto"/>
                <w:sz w:val="24"/>
                <w:szCs w:val="24"/>
                <w:lang w:val="ru-RU"/>
              </w:rPr>
              <w:fldChar w:fldCharType="separate"/>
            </w:r>
            <w:r>
              <w:rPr>
                <w:rStyle w:val="15"/>
                <w:rFonts w:hint="default" w:ascii="Times New Roman" w:hAnsi="Times New Roman" w:cs="Times New Roman"/>
                <w:color w:val="auto"/>
                <w:sz w:val="24"/>
                <w:szCs w:val="24"/>
                <w:lang w:val="ru-RU"/>
              </w:rPr>
              <w:t>https://vk</w:t>
            </w:r>
            <w:r>
              <w:rPr>
                <w:rFonts w:hint="default" w:ascii="Times New Roman" w:hAnsi="Times New Roman" w:cs="Times New Roman"/>
                <w:color w:val="auto"/>
                <w:sz w:val="24"/>
                <w:szCs w:val="24"/>
                <w:lang w:val="ru-RU"/>
              </w:rPr>
              <w:fldChar w:fldCharType="end"/>
            </w:r>
            <w:r>
              <w:rPr>
                <w:rFonts w:hint="default" w:ascii="Times New Roman" w:hAnsi="Times New Roman" w:cs="Times New Roman"/>
                <w:color w:val="auto"/>
                <w:sz w:val="24"/>
                <w:szCs w:val="24"/>
                <w:lang w:val="ru-RU"/>
              </w:rPr>
              <w:t>.com/wall-223646599_591</w:t>
            </w:r>
          </w:p>
        </w:tc>
      </w:tr>
      <w:tr w14:paraId="66348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shd w:val="clear" w:color="auto" w:fill="auto"/>
            <w:noWrap w:val="0"/>
            <w:vAlign w:val="top"/>
          </w:tcPr>
          <w:p w14:paraId="5CDA2C2A">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31 мая 2025</w:t>
            </w:r>
          </w:p>
        </w:tc>
        <w:tc>
          <w:tcPr>
            <w:tcW w:w="4252" w:type="dxa"/>
            <w:shd w:val="clear" w:color="auto" w:fill="auto"/>
            <w:noWrap w:val="0"/>
            <w:vAlign w:val="center"/>
          </w:tcPr>
          <w:p w14:paraId="3D0E160D">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Арт-фестиваль</w:t>
            </w:r>
          </w:p>
        </w:tc>
        <w:tc>
          <w:tcPr>
            <w:tcW w:w="3368" w:type="dxa"/>
            <w:shd w:val="clear" w:color="auto" w:fill="auto"/>
            <w:noWrap w:val="0"/>
            <w:vAlign w:val="center"/>
          </w:tcPr>
          <w:p w14:paraId="07383270">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https://vk.com/wall-223646599_601</w:t>
            </w:r>
          </w:p>
        </w:tc>
      </w:tr>
      <w:tr w14:paraId="607B8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shd w:val="clear" w:color="auto" w:fill="auto"/>
            <w:noWrap w:val="0"/>
            <w:vAlign w:val="top"/>
          </w:tcPr>
          <w:p w14:paraId="364CE414">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Май 2025</w:t>
            </w:r>
          </w:p>
        </w:tc>
        <w:tc>
          <w:tcPr>
            <w:tcW w:w="4252" w:type="dxa"/>
            <w:shd w:val="clear" w:color="auto" w:fill="auto"/>
            <w:noWrap w:val="0"/>
            <w:vAlign w:val="center"/>
          </w:tcPr>
          <w:p w14:paraId="364951C1">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Молодая волна</w:t>
            </w:r>
          </w:p>
        </w:tc>
        <w:tc>
          <w:tcPr>
            <w:tcW w:w="3368" w:type="dxa"/>
            <w:shd w:val="clear" w:color="auto" w:fill="auto"/>
            <w:noWrap w:val="0"/>
            <w:vAlign w:val="center"/>
          </w:tcPr>
          <w:p w14:paraId="0F31FDF1">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https://vk.com/wall-223646599_589</w:t>
            </w:r>
          </w:p>
        </w:tc>
      </w:tr>
    </w:tbl>
    <w:p w14:paraId="34875148">
      <w:pPr>
        <w:ind w:left="0" w:right="281" w:firstLine="0"/>
        <w:rPr>
          <w:rFonts w:hint="default" w:ascii="Times New Roman" w:hAnsi="Times New Roman" w:cs="Times New Roman"/>
          <w:color w:val="auto"/>
          <w:sz w:val="24"/>
          <w:szCs w:val="24"/>
          <w:lang w:val="ru-RU"/>
        </w:rPr>
      </w:pPr>
    </w:p>
    <w:p w14:paraId="1EBC12E6">
      <w:pPr>
        <w:ind w:left="0" w:right="141"/>
        <w:rPr>
          <w:rFonts w:hint="default" w:ascii="Times New Roman" w:hAnsi="Times New Roman" w:cs="Times New Roman"/>
          <w:b/>
          <w:color w:val="auto"/>
          <w:sz w:val="24"/>
          <w:szCs w:val="24"/>
          <w:lang w:val="ru-RU"/>
        </w:rPr>
      </w:pPr>
      <w:r>
        <w:rPr>
          <w:rFonts w:hint="default" w:ascii="Times New Roman" w:hAnsi="Times New Roman" w:cs="Times New Roman"/>
          <w:color w:val="auto"/>
          <w:sz w:val="24"/>
          <w:szCs w:val="24"/>
          <w:lang w:val="ru-RU"/>
        </w:rPr>
        <w:t xml:space="preserve"> </w:t>
      </w:r>
      <w:r>
        <w:rPr>
          <w:rFonts w:hint="default" w:ascii="Times New Roman" w:hAnsi="Times New Roman" w:cs="Times New Roman"/>
          <w:b/>
          <w:color w:val="auto"/>
          <w:sz w:val="24"/>
          <w:szCs w:val="24"/>
          <w:lang w:val="ru-RU"/>
        </w:rPr>
        <w:t xml:space="preserve"> </w:t>
      </w:r>
    </w:p>
    <w:p w14:paraId="394CB88C">
      <w:pPr>
        <w:ind w:left="0" w:right="141"/>
        <w:rPr>
          <w:rFonts w:hint="default" w:ascii="Times New Roman" w:hAnsi="Times New Roman" w:cs="Times New Roman"/>
          <w:b/>
          <w:color w:val="auto"/>
          <w:sz w:val="24"/>
          <w:szCs w:val="24"/>
        </w:rPr>
      </w:pPr>
    </w:p>
    <w:p w14:paraId="78D625AC">
      <w:pPr>
        <w:ind w:left="0" w:right="141"/>
        <w:rPr>
          <w:rFonts w:hint="default" w:ascii="Times New Roman" w:hAnsi="Times New Roman" w:cs="Times New Roman"/>
          <w:b/>
          <w:color w:val="auto"/>
          <w:sz w:val="24"/>
          <w:szCs w:val="24"/>
        </w:rPr>
      </w:pPr>
    </w:p>
    <w:p w14:paraId="2B4F6D6F">
      <w:pPr>
        <w:ind w:left="0" w:right="141"/>
        <w:rPr>
          <w:rFonts w:hint="default" w:ascii="Times New Roman" w:hAnsi="Times New Roman" w:cs="Times New Roman"/>
          <w:color w:val="auto"/>
          <w:sz w:val="24"/>
          <w:szCs w:val="24"/>
        </w:rPr>
      </w:pPr>
      <w:r>
        <w:rPr>
          <w:rFonts w:hint="default" w:ascii="Times New Roman" w:hAnsi="Times New Roman" w:cs="Times New Roman"/>
          <w:b/>
          <w:color w:val="auto"/>
          <w:sz w:val="24"/>
          <w:szCs w:val="24"/>
        </w:rPr>
        <w:t xml:space="preserve">Выводы: </w:t>
      </w:r>
    </w:p>
    <w:p w14:paraId="5B00B0FE">
      <w:pPr>
        <w:numPr>
          <w:ilvl w:val="0"/>
          <w:numId w:val="15"/>
        </w:numPr>
        <w:ind w:left="0" w:right="141" w:firstLine="42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В школе реализуются разнообразные виды внеурочной деятельности школьников: </w:t>
      </w:r>
    </w:p>
    <w:p w14:paraId="09D133E7">
      <w:pPr>
        <w:ind w:left="0" w:right="14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игровая, познавательная, проблемно-ценностное общение, досугово-развлекательная</w:t>
      </w:r>
    </w:p>
    <w:p w14:paraId="5EA8FA2C">
      <w:pPr>
        <w:spacing w:after="4" w:line="273" w:lineRule="auto"/>
        <w:ind w:left="0" w:right="141"/>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деятельность, художественное творчество, социальное творчество, спортивно-оздоровительная деятельность, краеведческая. </w:t>
      </w:r>
    </w:p>
    <w:p w14:paraId="5E91A0D2">
      <w:pPr>
        <w:numPr>
          <w:ilvl w:val="0"/>
          <w:numId w:val="15"/>
        </w:numPr>
        <w:ind w:left="0" w:right="141" w:firstLine="42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Интерес обучающихся к курсам внеурочной деятельности достаточно высокий</w:t>
      </w:r>
    </w:p>
    <w:p w14:paraId="3E6EB947">
      <w:pPr>
        <w:numPr>
          <w:ilvl w:val="0"/>
          <w:numId w:val="15"/>
        </w:numPr>
        <w:ind w:left="0" w:right="141" w:firstLine="42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В большинстве 6-11 классов курс внеурочной деятельности «Россия – мои горизонты» реализуется на низком уровне. </w:t>
      </w:r>
    </w:p>
    <w:p w14:paraId="5FAAC566">
      <w:pPr>
        <w:numPr>
          <w:ilvl w:val="0"/>
          <w:numId w:val="15"/>
        </w:numPr>
        <w:ind w:left="0" w:right="141" w:firstLine="42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Включение обучающихся в проекты, реализуемые по линии «Движения первых»,  позволило увеличить количество обучающихся, принимающих участие в социально значимой деятельности.  </w:t>
      </w:r>
    </w:p>
    <w:p w14:paraId="361CE037">
      <w:pPr>
        <w:ind w:left="0" w:right="141" w:firstLine="0"/>
        <w:rPr>
          <w:rFonts w:hint="default" w:ascii="Times New Roman" w:hAnsi="Times New Roman" w:cs="Times New Roman"/>
          <w:color w:val="auto"/>
          <w:sz w:val="24"/>
          <w:szCs w:val="24"/>
        </w:rPr>
      </w:pPr>
      <w:r>
        <w:rPr>
          <w:rFonts w:hint="default" w:ascii="Times New Roman" w:hAnsi="Times New Roman" w:cs="Times New Roman"/>
          <w:b/>
          <w:color w:val="auto"/>
          <w:sz w:val="24"/>
          <w:szCs w:val="24"/>
        </w:rPr>
        <w:t xml:space="preserve">Рекомендации: </w:t>
      </w:r>
    </w:p>
    <w:p w14:paraId="169C2255">
      <w:pPr>
        <w:numPr>
          <w:ilvl w:val="0"/>
          <w:numId w:val="16"/>
        </w:numPr>
        <w:ind w:left="0" w:right="141" w:firstLine="42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При организации занятий курсов внеурочной деятельности использовать интересные обучающимся формы и приемы работы. </w:t>
      </w:r>
    </w:p>
    <w:p w14:paraId="1AAF5EAC">
      <w:pPr>
        <w:numPr>
          <w:ilvl w:val="0"/>
          <w:numId w:val="16"/>
        </w:numPr>
        <w:ind w:left="0" w:right="141" w:firstLine="42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Привлечь к проведению курса внеурочной деятельности «Россия – мои горизонты» педагогов-психологов. </w:t>
      </w:r>
    </w:p>
    <w:p w14:paraId="5F3BE9F0">
      <w:pPr>
        <w:numPr>
          <w:ilvl w:val="0"/>
          <w:numId w:val="16"/>
        </w:numPr>
        <w:ind w:left="0" w:right="141" w:firstLine="42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Продолжить работу по вовлечению обучающихся в проекты и мероприятия, проводимые по линии Движения первых.</w:t>
      </w:r>
      <w:r>
        <w:rPr>
          <w:rFonts w:hint="default" w:ascii="Times New Roman" w:hAnsi="Times New Roman" w:eastAsia="Calibri" w:cs="Times New Roman"/>
          <w:color w:val="auto"/>
          <w:sz w:val="24"/>
          <w:szCs w:val="24"/>
          <w:lang w:val="ru-RU"/>
        </w:rPr>
        <w:t xml:space="preserve"> </w:t>
      </w:r>
    </w:p>
    <w:p w14:paraId="6E83C546">
      <w:pPr>
        <w:spacing w:after="19" w:line="259" w:lineRule="auto"/>
        <w:ind w:left="0" w:right="141" w:firstLine="0"/>
        <w:jc w:val="left"/>
        <w:rPr>
          <w:rFonts w:hint="default" w:ascii="Times New Roman" w:hAnsi="Times New Roman" w:cs="Times New Roman"/>
          <w:color w:val="auto"/>
          <w:sz w:val="24"/>
          <w:szCs w:val="24"/>
          <w:lang w:val="ru-RU"/>
        </w:rPr>
      </w:pPr>
      <w:r>
        <w:rPr>
          <w:rFonts w:hint="default" w:ascii="Times New Roman" w:hAnsi="Times New Roman" w:eastAsia="Calibri" w:cs="Times New Roman"/>
          <w:color w:val="auto"/>
          <w:sz w:val="24"/>
          <w:szCs w:val="24"/>
          <w:lang w:val="ru-RU"/>
        </w:rPr>
        <w:t xml:space="preserve"> </w:t>
      </w:r>
    </w:p>
    <w:p w14:paraId="2A2A99D6">
      <w:pPr>
        <w:pStyle w:val="3"/>
        <w:ind w:left="0" w:right="14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3.5. Взаимодействие с родителями (законными представителями) обучающихся </w:t>
      </w:r>
    </w:p>
    <w:p w14:paraId="1BB71599">
      <w:pPr>
        <w:ind w:left="0" w:right="141" w:firstLine="42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Работа с родителями (законными представителями) обучающихся организуется на двух уровнях:  </w:t>
      </w:r>
    </w:p>
    <w:p w14:paraId="67E08A2F">
      <w:pPr>
        <w:ind w:left="0" w:right="141"/>
        <w:rPr>
          <w:rFonts w:hint="default" w:ascii="Times New Roman" w:hAnsi="Times New Roman" w:cs="Times New Roman"/>
          <w:color w:val="auto"/>
          <w:sz w:val="24"/>
          <w:szCs w:val="24"/>
          <w:lang w:val="ru-RU"/>
        </w:rPr>
      </w:pPr>
      <w:r>
        <w:rPr>
          <w:rFonts w:hint="default" w:ascii="Times New Roman" w:hAnsi="Times New Roman" w:eastAsia="Calibri" w:cs="Times New Roman"/>
          <w:color w:val="auto"/>
          <w:sz w:val="24"/>
          <w:szCs w:val="24"/>
          <w:lang w:val="ru-RU"/>
        </w:rPr>
        <w:t>−</w:t>
      </w:r>
      <w:r>
        <w:rPr>
          <w:rFonts w:hint="default" w:ascii="Times New Roman" w:hAnsi="Times New Roman" w:eastAsia="Arial" w:cs="Times New Roman"/>
          <w:color w:val="auto"/>
          <w:sz w:val="24"/>
          <w:szCs w:val="24"/>
          <w:lang w:val="ru-RU"/>
        </w:rPr>
        <w:t xml:space="preserve"> </w:t>
      </w:r>
      <w:r>
        <w:rPr>
          <w:rFonts w:hint="default" w:ascii="Times New Roman" w:hAnsi="Times New Roman" w:cs="Times New Roman"/>
          <w:color w:val="auto"/>
          <w:sz w:val="24"/>
          <w:szCs w:val="24"/>
          <w:lang w:val="ru-RU"/>
        </w:rPr>
        <w:t>индивидуальном: индивидуальные консультации, беседы;</w:t>
      </w:r>
      <w:r>
        <w:rPr>
          <w:rFonts w:hint="default" w:ascii="Times New Roman" w:hAnsi="Times New Roman" w:eastAsia="Calibri" w:cs="Times New Roman"/>
          <w:color w:val="auto"/>
          <w:sz w:val="24"/>
          <w:szCs w:val="24"/>
          <w:lang w:val="ru-RU"/>
        </w:rPr>
        <w:t xml:space="preserve"> </w:t>
      </w:r>
    </w:p>
    <w:p w14:paraId="32BA2FF7">
      <w:pPr>
        <w:ind w:left="0" w:right="141" w:firstLine="426"/>
        <w:rPr>
          <w:rFonts w:hint="default" w:ascii="Times New Roman" w:hAnsi="Times New Roman" w:cs="Times New Roman"/>
          <w:color w:val="auto"/>
          <w:sz w:val="24"/>
          <w:szCs w:val="24"/>
          <w:lang w:val="ru-RU"/>
        </w:rPr>
      </w:pPr>
      <w:r>
        <w:rPr>
          <w:rFonts w:hint="default" w:ascii="Times New Roman" w:hAnsi="Times New Roman" w:eastAsia="Calibri" w:cs="Times New Roman"/>
          <w:color w:val="auto"/>
          <w:sz w:val="24"/>
          <w:szCs w:val="24"/>
          <w:lang w:val="ru-RU"/>
        </w:rPr>
        <w:t>−</w:t>
      </w:r>
      <w:r>
        <w:rPr>
          <w:rFonts w:hint="default" w:ascii="Times New Roman" w:hAnsi="Times New Roman" w:eastAsia="Arial" w:cs="Times New Roman"/>
          <w:color w:val="auto"/>
          <w:sz w:val="24"/>
          <w:szCs w:val="24"/>
          <w:lang w:val="ru-RU"/>
        </w:rPr>
        <w:t xml:space="preserve"> </w:t>
      </w:r>
      <w:r>
        <w:rPr>
          <w:rFonts w:hint="default" w:ascii="Times New Roman" w:hAnsi="Times New Roman" w:cs="Times New Roman"/>
          <w:color w:val="auto"/>
          <w:sz w:val="24"/>
          <w:szCs w:val="24"/>
          <w:lang w:val="ru-RU"/>
        </w:rPr>
        <w:t>групповом: родительские собрания, конференции, работа органов школьного самоуправления, различных комиссий, родительские чаты в мессенджерах, сообщество школы в социальной сети «Вконтакте».</w:t>
      </w:r>
      <w:r>
        <w:rPr>
          <w:rFonts w:hint="default" w:ascii="Times New Roman" w:hAnsi="Times New Roman" w:eastAsia="Calibri" w:cs="Times New Roman"/>
          <w:color w:val="auto"/>
          <w:sz w:val="24"/>
          <w:szCs w:val="24"/>
          <w:lang w:val="ru-RU"/>
        </w:rPr>
        <w:t xml:space="preserve"> </w:t>
      </w:r>
    </w:p>
    <w:p w14:paraId="74765D72">
      <w:pPr>
        <w:ind w:left="0" w:right="14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Основные задачи работы с родителями в 2024-2025 учебном году:  </w:t>
      </w:r>
    </w:p>
    <w:p w14:paraId="38126C37">
      <w:pPr>
        <w:ind w:left="0" w:right="141" w:firstLine="426"/>
        <w:rPr>
          <w:rFonts w:hint="default" w:ascii="Times New Roman" w:hAnsi="Times New Roman" w:cs="Times New Roman"/>
          <w:color w:val="auto"/>
          <w:sz w:val="24"/>
          <w:szCs w:val="24"/>
          <w:lang w:val="ru-RU"/>
        </w:rPr>
      </w:pPr>
      <w:r>
        <w:rPr>
          <w:rFonts w:hint="default" w:ascii="Times New Roman" w:hAnsi="Times New Roman" w:eastAsia="Calibri" w:cs="Times New Roman"/>
          <w:color w:val="auto"/>
          <w:sz w:val="24"/>
          <w:szCs w:val="24"/>
          <w:lang w:val="ru-RU"/>
        </w:rPr>
        <w:t>−</w:t>
      </w:r>
      <w:r>
        <w:rPr>
          <w:rFonts w:hint="default" w:ascii="Times New Roman" w:hAnsi="Times New Roman" w:eastAsia="Arial" w:cs="Times New Roman"/>
          <w:color w:val="auto"/>
          <w:sz w:val="24"/>
          <w:szCs w:val="24"/>
          <w:lang w:val="ru-RU"/>
        </w:rPr>
        <w:t xml:space="preserve"> </w:t>
      </w:r>
      <w:r>
        <w:rPr>
          <w:rFonts w:hint="default" w:ascii="Times New Roman" w:hAnsi="Times New Roman" w:cs="Times New Roman"/>
          <w:color w:val="auto"/>
          <w:sz w:val="24"/>
          <w:szCs w:val="24"/>
          <w:lang w:val="ru-RU"/>
        </w:rPr>
        <w:t xml:space="preserve">становление конструктивного взаимодействия педагогов с родителями для решения актуальных проблем воспитания и обучения обучающихся, для поддержания постоянной </w:t>
      </w:r>
    </w:p>
    <w:p w14:paraId="0B52DA49">
      <w:pPr>
        <w:ind w:left="0" w:right="14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«обратной связи» с родителями;</w:t>
      </w:r>
      <w:r>
        <w:rPr>
          <w:rFonts w:hint="default" w:ascii="Times New Roman" w:hAnsi="Times New Roman" w:eastAsia="Calibri" w:cs="Times New Roman"/>
          <w:color w:val="auto"/>
          <w:sz w:val="24"/>
          <w:szCs w:val="24"/>
          <w:lang w:val="ru-RU"/>
        </w:rPr>
        <w:t xml:space="preserve"> </w:t>
      </w:r>
    </w:p>
    <w:p w14:paraId="5B743794">
      <w:pPr>
        <w:ind w:left="0" w:right="141"/>
        <w:rPr>
          <w:rFonts w:hint="default" w:ascii="Times New Roman" w:hAnsi="Times New Roman" w:cs="Times New Roman"/>
          <w:color w:val="auto"/>
          <w:sz w:val="24"/>
          <w:szCs w:val="24"/>
          <w:lang w:val="ru-RU"/>
        </w:rPr>
      </w:pPr>
      <w:r>
        <w:rPr>
          <w:rFonts w:hint="default" w:ascii="Times New Roman" w:hAnsi="Times New Roman" w:eastAsia="Calibri" w:cs="Times New Roman"/>
          <w:color w:val="auto"/>
          <w:sz w:val="24"/>
          <w:szCs w:val="24"/>
          <w:lang w:val="ru-RU"/>
        </w:rPr>
        <w:t>−</w:t>
      </w:r>
      <w:r>
        <w:rPr>
          <w:rFonts w:hint="default" w:ascii="Times New Roman" w:hAnsi="Times New Roman" w:eastAsia="Arial" w:cs="Times New Roman"/>
          <w:color w:val="auto"/>
          <w:sz w:val="24"/>
          <w:szCs w:val="24"/>
          <w:lang w:val="ru-RU"/>
        </w:rPr>
        <w:t xml:space="preserve"> </w:t>
      </w:r>
      <w:r>
        <w:rPr>
          <w:rFonts w:hint="default" w:ascii="Times New Roman" w:hAnsi="Times New Roman" w:cs="Times New Roman"/>
          <w:color w:val="auto"/>
          <w:sz w:val="24"/>
          <w:szCs w:val="24"/>
          <w:lang w:val="ru-RU"/>
        </w:rPr>
        <w:t>привлечение родителей к организации интересного и полезного досуга школьников;</w:t>
      </w:r>
      <w:r>
        <w:rPr>
          <w:rFonts w:hint="default" w:ascii="Times New Roman" w:hAnsi="Times New Roman" w:eastAsia="Calibri" w:cs="Times New Roman"/>
          <w:color w:val="auto"/>
          <w:sz w:val="24"/>
          <w:szCs w:val="24"/>
          <w:lang w:val="ru-RU"/>
        </w:rPr>
        <w:t xml:space="preserve"> −</w:t>
      </w:r>
      <w:r>
        <w:rPr>
          <w:rFonts w:hint="default" w:ascii="Times New Roman" w:hAnsi="Times New Roman" w:eastAsia="Arial" w:cs="Times New Roman"/>
          <w:color w:val="auto"/>
          <w:sz w:val="24"/>
          <w:szCs w:val="24"/>
          <w:lang w:val="ru-RU"/>
        </w:rPr>
        <w:t xml:space="preserve"> </w:t>
      </w:r>
      <w:r>
        <w:rPr>
          <w:rFonts w:hint="default" w:ascii="Times New Roman" w:hAnsi="Times New Roman" w:cs="Times New Roman"/>
          <w:color w:val="auto"/>
          <w:sz w:val="24"/>
          <w:szCs w:val="24"/>
          <w:lang w:val="ru-RU"/>
        </w:rPr>
        <w:t xml:space="preserve">повышение психолого-педагогической грамотности родителей. </w:t>
      </w:r>
      <w:r>
        <w:rPr>
          <w:rFonts w:hint="default" w:ascii="Times New Roman" w:hAnsi="Times New Roman" w:eastAsia="Calibri" w:cs="Times New Roman"/>
          <w:color w:val="auto"/>
          <w:sz w:val="24"/>
          <w:szCs w:val="24"/>
          <w:lang w:val="ru-RU"/>
        </w:rPr>
        <w:t xml:space="preserve"> </w:t>
      </w:r>
    </w:p>
    <w:p w14:paraId="55C39A68">
      <w:pPr>
        <w:ind w:left="0" w:right="141" w:firstLine="426"/>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Работа с родителями (законными представителями) обучающихся осуществлялась в рамках следующих видов и форм деятельности: </w:t>
      </w:r>
    </w:p>
    <w:p w14:paraId="66D22C8E">
      <w:pPr>
        <w:ind w:left="0" w:right="141" w:firstLine="426"/>
        <w:rPr>
          <w:rFonts w:hint="default" w:ascii="Times New Roman" w:hAnsi="Times New Roman" w:cs="Times New Roman"/>
          <w:color w:val="auto"/>
          <w:sz w:val="24"/>
          <w:szCs w:val="24"/>
          <w:lang w:val="ru-RU"/>
        </w:rPr>
      </w:pPr>
      <w:r>
        <w:rPr>
          <w:rFonts w:hint="default" w:ascii="Times New Roman" w:hAnsi="Times New Roman" w:eastAsia="Calibri" w:cs="Times New Roman"/>
          <w:color w:val="auto"/>
          <w:sz w:val="24"/>
          <w:szCs w:val="24"/>
          <w:lang w:val="ru-RU"/>
        </w:rPr>
        <w:t>−</w:t>
      </w:r>
      <w:r>
        <w:rPr>
          <w:rFonts w:hint="default" w:ascii="Times New Roman" w:hAnsi="Times New Roman" w:eastAsia="Arial" w:cs="Times New Roman"/>
          <w:color w:val="auto"/>
          <w:sz w:val="24"/>
          <w:szCs w:val="24"/>
          <w:lang w:val="ru-RU"/>
        </w:rPr>
        <w:t xml:space="preserve"> </w:t>
      </w:r>
      <w:r>
        <w:rPr>
          <w:rFonts w:hint="default" w:ascii="Times New Roman" w:hAnsi="Times New Roman" w:cs="Times New Roman"/>
          <w:color w:val="auto"/>
          <w:sz w:val="24"/>
          <w:szCs w:val="24"/>
          <w:lang w:val="ru-RU"/>
        </w:rPr>
        <w:t xml:space="preserve">участие в управлении школой: продолжил свою деятельность Родительский комитет школы, представители которого участвовали в согласовании локальных актов школы, в нормотворческой деятельности, осуществляли взаимодействие с классными родительскими активами, участвовали в решении школьных проблем. </w:t>
      </w:r>
    </w:p>
    <w:p w14:paraId="136E0E6C">
      <w:pPr>
        <w:ind w:left="0" w:right="141" w:firstLine="426"/>
        <w:rPr>
          <w:rFonts w:hint="default" w:ascii="Times New Roman" w:hAnsi="Times New Roman" w:cs="Times New Roman"/>
          <w:color w:val="auto"/>
          <w:sz w:val="24"/>
          <w:szCs w:val="24"/>
          <w:lang w:val="ru-RU"/>
        </w:rPr>
      </w:pPr>
      <w:r>
        <w:rPr>
          <w:rFonts w:hint="default" w:ascii="Times New Roman" w:hAnsi="Times New Roman" w:eastAsia="Calibri" w:cs="Times New Roman"/>
          <w:color w:val="auto"/>
          <w:sz w:val="24"/>
          <w:szCs w:val="24"/>
          <w:lang w:val="ru-RU"/>
        </w:rPr>
        <w:t>−</w:t>
      </w:r>
      <w:r>
        <w:rPr>
          <w:rFonts w:hint="default" w:ascii="Times New Roman" w:hAnsi="Times New Roman" w:eastAsia="Arial" w:cs="Times New Roman"/>
          <w:color w:val="auto"/>
          <w:sz w:val="24"/>
          <w:szCs w:val="24"/>
          <w:lang w:val="ru-RU"/>
        </w:rPr>
        <w:t xml:space="preserve"> </w:t>
      </w:r>
      <w:r>
        <w:rPr>
          <w:rFonts w:hint="default" w:ascii="Times New Roman" w:hAnsi="Times New Roman" w:cs="Times New Roman"/>
          <w:color w:val="auto"/>
          <w:sz w:val="24"/>
          <w:szCs w:val="24"/>
          <w:lang w:val="ru-RU"/>
        </w:rPr>
        <w:t xml:space="preserve">совместные с детьми и родителями мероприятия на уровне классных коллективов и на уровне школы; </w:t>
      </w:r>
    </w:p>
    <w:p w14:paraId="4271920A">
      <w:pPr>
        <w:ind w:left="0" w:right="141"/>
        <w:rPr>
          <w:rFonts w:hint="default" w:ascii="Times New Roman" w:hAnsi="Times New Roman" w:cs="Times New Roman"/>
          <w:color w:val="auto"/>
          <w:sz w:val="24"/>
          <w:szCs w:val="24"/>
          <w:lang w:val="ru-RU"/>
        </w:rPr>
      </w:pPr>
      <w:r>
        <w:rPr>
          <w:rFonts w:hint="default" w:ascii="Times New Roman" w:hAnsi="Times New Roman" w:eastAsia="Calibri" w:cs="Times New Roman"/>
          <w:color w:val="auto"/>
          <w:sz w:val="24"/>
          <w:szCs w:val="24"/>
          <w:lang w:val="ru-RU"/>
        </w:rPr>
        <w:t>−</w:t>
      </w:r>
      <w:r>
        <w:rPr>
          <w:rFonts w:hint="default" w:ascii="Times New Roman" w:hAnsi="Times New Roman" w:eastAsia="Arial" w:cs="Times New Roman"/>
          <w:color w:val="auto"/>
          <w:sz w:val="24"/>
          <w:szCs w:val="24"/>
          <w:lang w:val="ru-RU"/>
        </w:rPr>
        <w:t xml:space="preserve"> </w:t>
      </w:r>
      <w:r>
        <w:rPr>
          <w:rFonts w:hint="default" w:ascii="Times New Roman" w:hAnsi="Times New Roman" w:cs="Times New Roman"/>
          <w:color w:val="auto"/>
          <w:sz w:val="24"/>
          <w:szCs w:val="24"/>
          <w:lang w:val="ru-RU"/>
        </w:rPr>
        <w:t xml:space="preserve">участие в работе родительского контроля питания.  </w:t>
      </w:r>
    </w:p>
    <w:p w14:paraId="0FD63099">
      <w:pPr>
        <w:ind w:left="0" w:right="141" w:firstLine="426"/>
        <w:rPr>
          <w:rFonts w:hint="default" w:ascii="Times New Roman" w:hAnsi="Times New Roman" w:cs="Times New Roman"/>
          <w:color w:val="auto"/>
          <w:sz w:val="24"/>
          <w:szCs w:val="24"/>
          <w:lang w:val="ru-RU"/>
        </w:rPr>
      </w:pPr>
      <w:r>
        <w:rPr>
          <w:rFonts w:hint="default" w:ascii="Times New Roman" w:hAnsi="Times New Roman" w:eastAsia="Calibri" w:cs="Times New Roman"/>
          <w:color w:val="auto"/>
          <w:sz w:val="24"/>
          <w:szCs w:val="24"/>
          <w:lang w:val="ru-RU"/>
        </w:rPr>
        <w:t>−</w:t>
      </w:r>
      <w:r>
        <w:rPr>
          <w:rFonts w:hint="default" w:ascii="Times New Roman" w:hAnsi="Times New Roman" w:eastAsia="Arial" w:cs="Times New Roman"/>
          <w:color w:val="auto"/>
          <w:sz w:val="24"/>
          <w:szCs w:val="24"/>
          <w:lang w:val="ru-RU"/>
        </w:rPr>
        <w:t xml:space="preserve"> </w:t>
      </w:r>
      <w:r>
        <w:rPr>
          <w:rFonts w:hint="default" w:ascii="Times New Roman" w:hAnsi="Times New Roman" w:cs="Times New Roman"/>
          <w:color w:val="auto"/>
          <w:sz w:val="24"/>
          <w:szCs w:val="24"/>
          <w:lang w:val="ru-RU"/>
        </w:rPr>
        <w:t xml:space="preserve">родительские собрания. Участие в родительских собраниях приняло 83% родителей; </w:t>
      </w:r>
    </w:p>
    <w:p w14:paraId="2D2B9F64">
      <w:pPr>
        <w:ind w:left="0" w:right="141" w:firstLine="426"/>
        <w:rPr>
          <w:rFonts w:hint="default" w:ascii="Times New Roman" w:hAnsi="Times New Roman" w:cs="Times New Roman"/>
          <w:color w:val="auto"/>
          <w:sz w:val="24"/>
          <w:szCs w:val="24"/>
          <w:lang w:val="ru-RU"/>
        </w:rPr>
      </w:pPr>
      <w:r>
        <w:rPr>
          <w:rFonts w:hint="default" w:ascii="Times New Roman" w:hAnsi="Times New Roman" w:eastAsia="Calibri" w:cs="Times New Roman"/>
          <w:color w:val="auto"/>
          <w:sz w:val="24"/>
          <w:szCs w:val="24"/>
          <w:lang w:val="ru-RU"/>
        </w:rPr>
        <w:t>−</w:t>
      </w:r>
      <w:r>
        <w:rPr>
          <w:rFonts w:hint="default" w:ascii="Times New Roman" w:hAnsi="Times New Roman" w:eastAsia="Arial" w:cs="Times New Roman"/>
          <w:color w:val="auto"/>
          <w:sz w:val="24"/>
          <w:szCs w:val="24"/>
          <w:lang w:val="ru-RU"/>
        </w:rPr>
        <w:t xml:space="preserve"> </w:t>
      </w:r>
      <w:r>
        <w:rPr>
          <w:rFonts w:hint="default" w:ascii="Times New Roman" w:hAnsi="Times New Roman" w:cs="Times New Roman"/>
          <w:color w:val="auto"/>
          <w:sz w:val="24"/>
          <w:szCs w:val="24"/>
          <w:lang w:val="ru-RU"/>
        </w:rPr>
        <w:t xml:space="preserve">рассылка информации педагогического и психологического содержания в родительских чатах в мессенджерах.  </w:t>
      </w:r>
    </w:p>
    <w:p w14:paraId="1526EDC6">
      <w:pPr>
        <w:ind w:left="0" w:right="141" w:firstLine="426"/>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Анализ воспитательной работы в классных коллективах показал, что интерес родителей к классным мероприятиям  средний, большинство родителей поддерживает участие ребенка в школьных делах.  </w:t>
      </w:r>
    </w:p>
    <w:p w14:paraId="45C8DEF6">
      <w:pPr>
        <w:ind w:left="0" w:right="141" w:firstLine="426"/>
        <w:rPr>
          <w:rFonts w:hint="default" w:ascii="Times New Roman" w:hAnsi="Times New Roman" w:cs="Times New Roman"/>
          <w:color w:val="auto"/>
          <w:sz w:val="24"/>
          <w:szCs w:val="24"/>
        </w:rPr>
      </w:pPr>
      <w:r>
        <w:rPr>
          <w:rFonts w:hint="default" w:ascii="Times New Roman" w:hAnsi="Times New Roman" w:cs="Times New Roman"/>
          <w:b/>
          <w:color w:val="auto"/>
          <w:sz w:val="24"/>
          <w:szCs w:val="24"/>
        </w:rPr>
        <w:t xml:space="preserve">Выводы: </w:t>
      </w:r>
    </w:p>
    <w:p w14:paraId="09991874">
      <w:pPr>
        <w:numPr>
          <w:ilvl w:val="0"/>
          <w:numId w:val="17"/>
        </w:numPr>
        <w:ind w:left="0" w:right="141" w:firstLine="426"/>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Недостаточное количество совместных с детьми и родителями мероприятий на уровне школы. </w:t>
      </w:r>
    </w:p>
    <w:p w14:paraId="7DDDD3E6">
      <w:pPr>
        <w:numPr>
          <w:ilvl w:val="0"/>
          <w:numId w:val="17"/>
        </w:numPr>
        <w:ind w:left="0" w:right="141" w:firstLine="426"/>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Большая часть родителей прислушивается к мнению педагогов, считая их профессионалами своего дела, помогает и поддерживает их. </w:t>
      </w:r>
    </w:p>
    <w:p w14:paraId="6A6AFA5D">
      <w:pPr>
        <w:ind w:left="0" w:right="141" w:firstLine="0"/>
        <w:rPr>
          <w:rFonts w:hint="default" w:ascii="Times New Roman" w:hAnsi="Times New Roman" w:cs="Times New Roman"/>
          <w:color w:val="auto"/>
          <w:sz w:val="24"/>
          <w:szCs w:val="24"/>
        </w:rPr>
      </w:pPr>
      <w:r>
        <w:rPr>
          <w:rFonts w:hint="default" w:ascii="Times New Roman" w:hAnsi="Times New Roman" w:cs="Times New Roman"/>
          <w:b/>
          <w:color w:val="auto"/>
          <w:sz w:val="24"/>
          <w:szCs w:val="24"/>
        </w:rPr>
        <w:t xml:space="preserve">Рекомендации: </w:t>
      </w:r>
    </w:p>
    <w:p w14:paraId="46E57F2F">
      <w:pPr>
        <w:numPr>
          <w:ilvl w:val="0"/>
          <w:numId w:val="18"/>
        </w:numPr>
        <w:ind w:left="0" w:right="141" w:firstLine="36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Обеспечить организацию и проведение не реже одного раза в четверть совместных с детьми и родителями мероприятий на уровне школы. </w:t>
      </w:r>
    </w:p>
    <w:p w14:paraId="6088940B">
      <w:pPr>
        <w:numPr>
          <w:ilvl w:val="0"/>
          <w:numId w:val="18"/>
        </w:numPr>
        <w:ind w:left="0" w:right="141" w:firstLine="36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Повторно довести схему распределения функций и ответственности в школе до сведения родителей (законных представителей) обучающихся. </w:t>
      </w:r>
    </w:p>
    <w:p w14:paraId="40E25ED5">
      <w:pPr>
        <w:numPr>
          <w:ilvl w:val="0"/>
          <w:numId w:val="18"/>
        </w:numPr>
        <w:ind w:left="0" w:right="141" w:firstLine="36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Продолжить привлечение родителей (законных представителей) обучающихся к участию в занятиях курса внеурочной деятельности «Разговоры о важном» (1-11 классы), организовать участие в занятиях курса внеурочной деятельности «Россия – мои горизонты» (6-11 классы). </w:t>
      </w:r>
    </w:p>
    <w:p w14:paraId="04AD56AC">
      <w:pPr>
        <w:spacing w:after="17" w:line="259" w:lineRule="auto"/>
        <w:ind w:left="0" w:right="141" w:firstLine="0"/>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 </w:t>
      </w:r>
    </w:p>
    <w:p w14:paraId="0757AEAB">
      <w:pPr>
        <w:pStyle w:val="3"/>
        <w:spacing w:after="0"/>
        <w:ind w:left="0" w:right="14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3.6.Самоуправление </w:t>
      </w:r>
    </w:p>
    <w:p w14:paraId="6D6AAD86">
      <w:pPr>
        <w:ind w:left="0" w:right="141" w:firstLine="426"/>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Основным органом ученического самоуправления на уровне школы является Школьное самоуправление, деятельность которого была успешно организована в прошедшем учебном году. Особенно продуктивно выполнял свои функции волонтёрский отряд школы</w:t>
      </w:r>
      <w:r>
        <w:rPr>
          <w:rFonts w:hint="default" w:ascii="Times New Roman" w:hAnsi="Times New Roman" w:cs="Times New Roman"/>
          <w:color w:val="auto"/>
          <w:sz w:val="24"/>
          <w:szCs w:val="24"/>
          <w:lang w:val="ru-RU" w:eastAsia="ru-RU"/>
        </w:rPr>
        <w:t>, в задачи которого входило следующее:</w:t>
      </w:r>
    </w:p>
    <w:p w14:paraId="1C5856BE">
      <w:pPr>
        <w:shd w:val="clear" w:color="auto" w:fill="FFFFFF"/>
        <w:spacing w:after="0" w:line="240" w:lineRule="auto"/>
        <w:ind w:left="0" w:right="141" w:firstLine="0"/>
        <w:jc w:val="left"/>
        <w:rPr>
          <w:rFonts w:hint="default" w:ascii="Times New Roman" w:hAnsi="Times New Roman" w:cs="Times New Roman"/>
          <w:color w:val="auto"/>
          <w:sz w:val="24"/>
          <w:szCs w:val="24"/>
          <w:lang w:val="ru-RU" w:eastAsia="ru-RU"/>
        </w:rPr>
      </w:pPr>
      <w:r>
        <w:rPr>
          <w:rFonts w:hint="default" w:ascii="Times New Roman" w:hAnsi="Times New Roman" w:cs="Times New Roman"/>
          <w:color w:val="auto"/>
          <w:sz w:val="24"/>
          <w:szCs w:val="24"/>
          <w:lang w:val="ru-RU" w:eastAsia="ru-RU"/>
        </w:rPr>
        <w:t>- развитие высоких нравственных качеств путём пропаганды идей добровольного</w:t>
      </w:r>
    </w:p>
    <w:p w14:paraId="1A48CBF4">
      <w:pPr>
        <w:shd w:val="clear" w:color="auto" w:fill="FFFFFF"/>
        <w:spacing w:after="0" w:line="240" w:lineRule="auto"/>
        <w:ind w:left="0" w:right="141" w:firstLine="0"/>
        <w:jc w:val="left"/>
        <w:rPr>
          <w:rFonts w:hint="default" w:ascii="Times New Roman" w:hAnsi="Times New Roman" w:cs="Times New Roman"/>
          <w:color w:val="auto"/>
          <w:sz w:val="24"/>
          <w:szCs w:val="24"/>
          <w:lang w:val="ru-RU" w:eastAsia="ru-RU"/>
        </w:rPr>
      </w:pPr>
      <w:r>
        <w:rPr>
          <w:rFonts w:hint="default" w:ascii="Times New Roman" w:hAnsi="Times New Roman" w:cs="Times New Roman"/>
          <w:color w:val="auto"/>
          <w:sz w:val="24"/>
          <w:szCs w:val="24"/>
          <w:lang w:val="ru-RU" w:eastAsia="ru-RU"/>
        </w:rPr>
        <w:t>труда на благо общества;</w:t>
      </w:r>
    </w:p>
    <w:p w14:paraId="4EEB951A">
      <w:pPr>
        <w:shd w:val="clear" w:color="auto" w:fill="FFFFFF"/>
        <w:spacing w:after="0" w:line="240" w:lineRule="auto"/>
        <w:ind w:left="0" w:right="141" w:firstLine="0"/>
        <w:jc w:val="left"/>
        <w:rPr>
          <w:rFonts w:hint="default" w:ascii="Times New Roman" w:hAnsi="Times New Roman" w:cs="Times New Roman"/>
          <w:color w:val="auto"/>
          <w:sz w:val="24"/>
          <w:szCs w:val="24"/>
          <w:lang w:val="ru-RU" w:eastAsia="ru-RU"/>
        </w:rPr>
      </w:pPr>
      <w:r>
        <w:rPr>
          <w:rFonts w:hint="default" w:ascii="Times New Roman" w:hAnsi="Times New Roman" w:cs="Times New Roman"/>
          <w:color w:val="auto"/>
          <w:sz w:val="24"/>
          <w:szCs w:val="24"/>
          <w:lang w:val="ru-RU" w:eastAsia="ru-RU"/>
        </w:rPr>
        <w:t>- внедрение социальных проектов, мероприятий, акций благотворительности и участие в них;</w:t>
      </w:r>
    </w:p>
    <w:p w14:paraId="2F11A41E">
      <w:pPr>
        <w:shd w:val="clear" w:color="auto" w:fill="FFFFFF"/>
        <w:spacing w:after="0" w:line="240" w:lineRule="auto"/>
        <w:ind w:left="0" w:right="141" w:firstLine="0"/>
        <w:jc w:val="left"/>
        <w:rPr>
          <w:rFonts w:hint="default" w:ascii="Times New Roman" w:hAnsi="Times New Roman" w:cs="Times New Roman"/>
          <w:color w:val="auto"/>
          <w:sz w:val="24"/>
          <w:szCs w:val="24"/>
          <w:lang w:val="ru-RU" w:eastAsia="ru-RU"/>
        </w:rPr>
      </w:pPr>
      <w:r>
        <w:rPr>
          <w:rFonts w:hint="default" w:ascii="Times New Roman" w:hAnsi="Times New Roman" w:cs="Times New Roman"/>
          <w:color w:val="auto"/>
          <w:sz w:val="24"/>
          <w:szCs w:val="24"/>
          <w:lang w:val="ru-RU" w:eastAsia="ru-RU"/>
        </w:rPr>
        <w:t>- привлечение новых единомышленников к участию в профилактической работе.</w:t>
      </w:r>
    </w:p>
    <w:p w14:paraId="011BFE8C">
      <w:pPr>
        <w:spacing w:after="0" w:line="240" w:lineRule="auto"/>
        <w:ind w:left="0" w:right="141" w:firstLine="72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В 2024 – 2025 учебном году волонтерский отряд принимал участие в различных мероприятиях :</w:t>
      </w:r>
    </w:p>
    <w:p w14:paraId="1E927B48">
      <w:pPr>
        <w:spacing w:after="0" w:line="240" w:lineRule="auto"/>
        <w:ind w:left="0" w:right="141"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-сбор гуманитарной помощи для участников СВО;</w:t>
      </w:r>
    </w:p>
    <w:p w14:paraId="285FE06E">
      <w:pPr>
        <w:spacing w:after="0" w:line="240" w:lineRule="auto"/>
        <w:ind w:left="0" w:right="141"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-изготовление открыток,талисманов,для бойцов;</w:t>
      </w:r>
    </w:p>
    <w:p w14:paraId="407805E9">
      <w:pPr>
        <w:spacing w:after="0" w:line="240" w:lineRule="auto"/>
        <w:ind w:left="0" w:right="141"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-участие в субботниках;</w:t>
      </w:r>
    </w:p>
    <w:p w14:paraId="43EB4A16">
      <w:pPr>
        <w:tabs>
          <w:tab w:val="center" w:pos="4677"/>
        </w:tabs>
        <w:spacing w:after="0" w:line="240" w:lineRule="auto"/>
        <w:ind w:left="0" w:right="141"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-акция «Собери крышки-спаси планету!»</w:t>
      </w:r>
    </w:p>
    <w:p w14:paraId="63D951D3">
      <w:pPr>
        <w:tabs>
          <w:tab w:val="center" w:pos="4677"/>
        </w:tabs>
        <w:spacing w:after="0" w:line="240" w:lineRule="auto"/>
        <w:ind w:left="0" w:right="141"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-акция «Сбор макулатуры!»</w:t>
      </w:r>
    </w:p>
    <w:p w14:paraId="4066B3D8">
      <w:pPr>
        <w:tabs>
          <w:tab w:val="center" w:pos="4677"/>
        </w:tabs>
        <w:spacing w:after="0" w:line="240" w:lineRule="auto"/>
        <w:ind w:left="0" w:right="141"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 xml:space="preserve">-акция «Георгиевская ленточка» </w:t>
      </w:r>
    </w:p>
    <w:p w14:paraId="78E400B1">
      <w:pPr>
        <w:tabs>
          <w:tab w:val="center" w:pos="4677"/>
        </w:tabs>
        <w:spacing w:after="0" w:line="240" w:lineRule="auto"/>
        <w:ind w:left="0" w:right="141"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-акция «Солдатский платок»</w:t>
      </w:r>
    </w:p>
    <w:p w14:paraId="544573C6">
      <w:pPr>
        <w:tabs>
          <w:tab w:val="center" w:pos="4677"/>
        </w:tabs>
        <w:spacing w:after="0" w:line="240" w:lineRule="auto"/>
        <w:ind w:left="0" w:right="141"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-акция «День древонасаждения»</w:t>
      </w:r>
    </w:p>
    <w:p w14:paraId="7941BBC0">
      <w:pPr>
        <w:tabs>
          <w:tab w:val="center" w:pos="4677"/>
        </w:tabs>
        <w:spacing w:after="0" w:line="240" w:lineRule="auto"/>
        <w:ind w:left="0" w:right="141"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-акция «Отдели пластик»</w:t>
      </w:r>
    </w:p>
    <w:p w14:paraId="049E942A">
      <w:pPr>
        <w:tabs>
          <w:tab w:val="center" w:pos="4677"/>
        </w:tabs>
        <w:spacing w:after="0" w:line="240" w:lineRule="auto"/>
        <w:ind w:left="0" w:right="141"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-акция «Письмо солдату!»</w:t>
      </w:r>
    </w:p>
    <w:p w14:paraId="34DCDA9B">
      <w:pPr>
        <w:tabs>
          <w:tab w:val="center" w:pos="4677"/>
        </w:tabs>
        <w:spacing w:after="0" w:line="240" w:lineRule="auto"/>
        <w:ind w:left="0" w:right="141"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-конкурс рисунков «Мы и космос»</w:t>
      </w:r>
    </w:p>
    <w:p w14:paraId="73BEDAF9">
      <w:pPr>
        <w:tabs>
          <w:tab w:val="center" w:pos="4677"/>
        </w:tabs>
        <w:spacing w:after="0" w:line="240" w:lineRule="auto"/>
        <w:ind w:left="0" w:right="141"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-экологическая акция «Помоги птицам зимой!»</w:t>
      </w:r>
    </w:p>
    <w:p w14:paraId="130D740C">
      <w:pPr>
        <w:tabs>
          <w:tab w:val="center" w:pos="4677"/>
        </w:tabs>
        <w:spacing w:after="0" w:line="240" w:lineRule="auto"/>
        <w:ind w:left="0" w:right="141"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-поздравление учителей с Новым годом</w:t>
      </w:r>
    </w:p>
    <w:p w14:paraId="215D0EFE">
      <w:pPr>
        <w:tabs>
          <w:tab w:val="center" w:pos="4677"/>
        </w:tabs>
        <w:spacing w:after="0" w:line="240" w:lineRule="auto"/>
        <w:ind w:left="0" w:right="141"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-конкурс рисунков к «9 мая»</w:t>
      </w:r>
    </w:p>
    <w:p w14:paraId="5E84F05D">
      <w:pPr>
        <w:tabs>
          <w:tab w:val="center" w:pos="4677"/>
        </w:tabs>
        <w:spacing w:after="0" w:line="240" w:lineRule="auto"/>
        <w:ind w:left="0" w:right="141"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-акция «Талисманы добра»</w:t>
      </w:r>
    </w:p>
    <w:p w14:paraId="74B04170">
      <w:pPr>
        <w:tabs>
          <w:tab w:val="center" w:pos="4677"/>
        </w:tabs>
        <w:spacing w:after="200" w:line="240" w:lineRule="auto"/>
        <w:ind w:left="0" w:right="141"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ab/>
      </w:r>
      <w:r>
        <w:rPr>
          <w:rFonts w:hint="default" w:ascii="Times New Roman" w:hAnsi="Times New Roman" w:eastAsia="Calibri" w:cs="Times New Roman"/>
          <w:b/>
          <w:color w:val="auto"/>
          <w:sz w:val="24"/>
          <w:szCs w:val="24"/>
          <w:lang w:val="ru-RU"/>
        </w:rPr>
        <w:t>Вывод:</w:t>
      </w:r>
      <w:r>
        <w:rPr>
          <w:rFonts w:hint="default" w:ascii="Times New Roman" w:hAnsi="Times New Roman" w:eastAsia="Calibri" w:cs="Times New Roman"/>
          <w:color w:val="auto"/>
          <w:sz w:val="24"/>
          <w:szCs w:val="24"/>
          <w:lang w:val="ru-RU"/>
        </w:rPr>
        <w:t xml:space="preserve"> с целями и задачами, которые были поставлены на учебный год, волонтеры справились. Реализовано большое количество важных мероприятий: и те, которые были запланированы в начале учебного года, и те, которые были предложены участниками объединения. Представители волонтерского объединения в этом учебном году стали активными помощниками советников директора по вопросам воспитания в реализации Федеральных концепций.</w:t>
      </w:r>
    </w:p>
    <w:p w14:paraId="6AA92D0A">
      <w:pPr>
        <w:ind w:left="0" w:right="141" w:firstLine="0"/>
        <w:rPr>
          <w:rFonts w:hint="default" w:ascii="Times New Roman" w:hAnsi="Times New Roman" w:cs="Times New Roman"/>
          <w:color w:val="auto"/>
          <w:sz w:val="24"/>
          <w:szCs w:val="24"/>
          <w:lang w:val="ru-RU"/>
        </w:rPr>
      </w:pPr>
      <w:r>
        <w:rPr>
          <w:rFonts w:hint="default" w:ascii="Times New Roman" w:hAnsi="Times New Roman" w:cs="Times New Roman"/>
          <w:b/>
          <w:color w:val="auto"/>
          <w:sz w:val="24"/>
          <w:szCs w:val="24"/>
          <w:lang w:val="ru-RU"/>
        </w:rPr>
        <w:t xml:space="preserve">Выводы: </w:t>
      </w:r>
    </w:p>
    <w:p w14:paraId="3DAB93E2">
      <w:pPr>
        <w:ind w:left="0" w:right="141" w:firstLine="426"/>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1.По результативности деятельность совета обучающихся является продуктивной, благодаря волонтёрству и включенности в работу Движения первых  </w:t>
      </w:r>
    </w:p>
    <w:p w14:paraId="085357DB">
      <w:pPr>
        <w:ind w:left="0" w:right="141"/>
        <w:rPr>
          <w:rFonts w:hint="default" w:ascii="Times New Roman" w:hAnsi="Times New Roman" w:cs="Times New Roman"/>
          <w:b/>
          <w:color w:val="auto"/>
          <w:sz w:val="24"/>
          <w:szCs w:val="24"/>
          <w:lang w:val="ru-RU"/>
        </w:rPr>
      </w:pPr>
      <w:r>
        <w:rPr>
          <w:rFonts w:hint="default" w:ascii="Times New Roman" w:hAnsi="Times New Roman" w:cs="Times New Roman"/>
          <w:color w:val="auto"/>
          <w:sz w:val="24"/>
          <w:szCs w:val="24"/>
          <w:lang w:val="ru-RU"/>
        </w:rPr>
        <w:t xml:space="preserve">      2. Не  в полном объеме организована деятельность Совета старост.</w:t>
      </w:r>
    </w:p>
    <w:p w14:paraId="120C7035">
      <w:pPr>
        <w:ind w:left="0" w:right="141"/>
        <w:rPr>
          <w:rFonts w:hint="default" w:ascii="Times New Roman" w:hAnsi="Times New Roman" w:cs="Times New Roman"/>
          <w:color w:val="auto"/>
          <w:sz w:val="24"/>
          <w:szCs w:val="24"/>
        </w:rPr>
      </w:pPr>
      <w:r>
        <w:rPr>
          <w:rFonts w:hint="default" w:ascii="Times New Roman" w:hAnsi="Times New Roman" w:cs="Times New Roman"/>
          <w:b/>
          <w:color w:val="auto"/>
          <w:sz w:val="24"/>
          <w:szCs w:val="24"/>
        </w:rPr>
        <w:t xml:space="preserve">Рекомендации: </w:t>
      </w:r>
    </w:p>
    <w:p w14:paraId="3FA6BB37">
      <w:pPr>
        <w:numPr>
          <w:ilvl w:val="0"/>
          <w:numId w:val="19"/>
        </w:numPr>
        <w:ind w:left="0" w:right="141" w:firstLine="42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При организации деятельности Совета старост использовать более эффективные формы и более интересное содержание работы. </w:t>
      </w:r>
    </w:p>
    <w:p w14:paraId="469716B2">
      <w:pPr>
        <w:numPr>
          <w:ilvl w:val="0"/>
          <w:numId w:val="19"/>
        </w:numPr>
        <w:ind w:left="0" w:right="141" w:firstLine="42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При организации ученического самоуправления использовать ресурс РДДМ </w:t>
      </w:r>
    </w:p>
    <w:p w14:paraId="6614A119">
      <w:pPr>
        <w:ind w:left="0" w:right="14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«Движение первых». </w:t>
      </w:r>
    </w:p>
    <w:p w14:paraId="02481516">
      <w:pPr>
        <w:spacing w:after="17" w:line="259" w:lineRule="auto"/>
        <w:ind w:left="0" w:right="141" w:firstLine="0"/>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 </w:t>
      </w:r>
    </w:p>
    <w:p w14:paraId="5D148082">
      <w:pPr>
        <w:pStyle w:val="3"/>
        <w:ind w:left="0" w:right="14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3.7.Профориентация </w:t>
      </w:r>
    </w:p>
    <w:p w14:paraId="20A8DA33">
      <w:pPr>
        <w:ind w:left="0" w:right="14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 В рамках реализации данного модуля в школе был реализован профориентационный минимум основного уровня, включающий следующие мероприятия:  </w:t>
      </w:r>
    </w:p>
    <w:p w14:paraId="14465C36">
      <w:pPr>
        <w:ind w:left="0" w:right="141"/>
        <w:rPr>
          <w:rFonts w:hint="default" w:ascii="Times New Roman" w:hAnsi="Times New Roman" w:cs="Times New Roman"/>
          <w:color w:val="auto"/>
          <w:sz w:val="24"/>
          <w:szCs w:val="24"/>
          <w:lang w:val="ru-RU"/>
        </w:rPr>
      </w:pPr>
      <w:r>
        <w:rPr>
          <w:rFonts w:hint="default" w:ascii="Times New Roman" w:hAnsi="Times New Roman" w:eastAsia="Segoe UI Symbol" w:cs="Times New Roman"/>
          <w:color w:val="auto"/>
          <w:sz w:val="24"/>
          <w:szCs w:val="24"/>
          <w:lang w:val="ru-RU"/>
        </w:rPr>
        <w:t xml:space="preserve">- </w:t>
      </w:r>
      <w:r>
        <w:rPr>
          <w:rFonts w:hint="default" w:ascii="Times New Roman" w:hAnsi="Times New Roman" w:cs="Times New Roman"/>
          <w:color w:val="auto"/>
          <w:sz w:val="24"/>
          <w:szCs w:val="24"/>
          <w:lang w:val="ru-RU"/>
        </w:rPr>
        <w:t xml:space="preserve">реализация курса внеурочной деятельности в 6-10 классах «Россия – мои горизонты»; </w:t>
      </w:r>
    </w:p>
    <w:p w14:paraId="7841F221">
      <w:pPr>
        <w:ind w:left="0" w:right="14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 организация участия обучающихся 6-10 классов в профориентационном проекте «Билет в будущее» - всего в проекте приняли участие 131 обучающийся; </w:t>
      </w:r>
    </w:p>
    <w:p w14:paraId="45B86230">
      <w:pPr>
        <w:ind w:left="0" w:right="141" w:firstLine="360"/>
        <w:rPr>
          <w:rFonts w:hint="default" w:ascii="Times New Roman" w:hAnsi="Times New Roman" w:cs="Times New Roman"/>
          <w:color w:val="auto"/>
          <w:sz w:val="24"/>
          <w:szCs w:val="24"/>
          <w:lang w:val="ru-RU"/>
        </w:rPr>
      </w:pPr>
      <w:r>
        <w:rPr>
          <w:rFonts w:hint="default" w:ascii="Times New Roman" w:hAnsi="Times New Roman" w:eastAsia="Calibri" w:cs="Times New Roman"/>
          <w:color w:val="auto"/>
          <w:sz w:val="24"/>
          <w:szCs w:val="24"/>
          <w:lang w:val="ru-RU"/>
        </w:rPr>
        <w:t>−</w:t>
      </w:r>
      <w:r>
        <w:rPr>
          <w:rFonts w:hint="default" w:ascii="Times New Roman" w:hAnsi="Times New Roman" w:eastAsia="Arial" w:cs="Times New Roman"/>
          <w:color w:val="auto"/>
          <w:sz w:val="24"/>
          <w:szCs w:val="24"/>
          <w:lang w:val="ru-RU"/>
        </w:rPr>
        <w:t xml:space="preserve"> </w:t>
      </w:r>
      <w:r>
        <w:rPr>
          <w:rFonts w:hint="default" w:ascii="Times New Roman" w:hAnsi="Times New Roman" w:cs="Times New Roman"/>
          <w:color w:val="auto"/>
          <w:sz w:val="24"/>
          <w:szCs w:val="24"/>
          <w:lang w:val="ru-RU"/>
        </w:rPr>
        <w:t xml:space="preserve">профориентация через воспитательную работу: были организованы и проведены экскурсии на предприятия,  встречи с представителями разных профессий.  </w:t>
      </w:r>
    </w:p>
    <w:p w14:paraId="39801073">
      <w:pPr>
        <w:ind w:left="0" w:right="141" w:firstLine="360"/>
        <w:rPr>
          <w:rFonts w:hint="default" w:ascii="Times New Roman" w:hAnsi="Times New Roman" w:cs="Times New Roman"/>
          <w:color w:val="auto"/>
          <w:sz w:val="24"/>
          <w:szCs w:val="24"/>
        </w:rPr>
      </w:pPr>
      <w:r>
        <w:rPr>
          <w:rFonts w:hint="default" w:ascii="Times New Roman" w:hAnsi="Times New Roman" w:cs="Times New Roman"/>
          <w:b/>
          <w:color w:val="auto"/>
          <w:sz w:val="24"/>
          <w:szCs w:val="24"/>
        </w:rPr>
        <w:t xml:space="preserve">Выводы: </w:t>
      </w:r>
    </w:p>
    <w:p w14:paraId="17333C8E">
      <w:pPr>
        <w:numPr>
          <w:ilvl w:val="0"/>
          <w:numId w:val="20"/>
        </w:numPr>
        <w:ind w:left="0" w:right="141" w:firstLine="0"/>
        <w:rPr>
          <w:rFonts w:hint="default" w:ascii="Times New Roman" w:hAnsi="Times New Roman" w:cs="Times New Roman"/>
          <w:color w:val="auto"/>
          <w:sz w:val="24"/>
          <w:szCs w:val="24"/>
          <w:lang w:val="ru-RU"/>
        </w:rPr>
      </w:pPr>
      <w:r>
        <w:rPr>
          <w:rFonts w:hint="default" w:ascii="Times New Roman" w:hAnsi="Times New Roman" w:cs="Times New Roman"/>
          <w:b/>
          <w:color w:val="auto"/>
          <w:sz w:val="24"/>
          <w:szCs w:val="24"/>
          <w:lang w:val="ru-RU"/>
        </w:rPr>
        <w:t>П</w:t>
      </w:r>
      <w:r>
        <w:rPr>
          <w:rFonts w:hint="default" w:ascii="Times New Roman" w:hAnsi="Times New Roman" w:cs="Times New Roman"/>
          <w:color w:val="auto"/>
          <w:sz w:val="24"/>
          <w:szCs w:val="24"/>
          <w:lang w:val="ru-RU"/>
        </w:rPr>
        <w:t xml:space="preserve">рофориентационный минимум основного уровня реализован в полном объеме. </w:t>
      </w:r>
    </w:p>
    <w:p w14:paraId="73154669">
      <w:pPr>
        <w:numPr>
          <w:ilvl w:val="0"/>
          <w:numId w:val="20"/>
        </w:numPr>
        <w:ind w:left="0" w:right="14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Недостаточная организация экскурсий на предприятия </w:t>
      </w:r>
    </w:p>
    <w:p w14:paraId="5395C7FC">
      <w:pPr>
        <w:ind w:left="0" w:right="141" w:firstLine="0"/>
        <w:rPr>
          <w:rFonts w:hint="default" w:ascii="Times New Roman" w:hAnsi="Times New Roman" w:cs="Times New Roman"/>
          <w:color w:val="auto"/>
          <w:sz w:val="24"/>
          <w:szCs w:val="24"/>
          <w:lang w:val="ru-RU"/>
        </w:rPr>
      </w:pPr>
      <w:r>
        <w:rPr>
          <w:rFonts w:hint="default" w:ascii="Times New Roman" w:hAnsi="Times New Roman" w:cs="Times New Roman"/>
          <w:b/>
          <w:color w:val="auto"/>
          <w:sz w:val="24"/>
          <w:szCs w:val="24"/>
          <w:lang w:val="ru-RU"/>
        </w:rPr>
        <w:t xml:space="preserve">Рекомендации: </w:t>
      </w:r>
    </w:p>
    <w:p w14:paraId="33DA6396">
      <w:pPr>
        <w:numPr>
          <w:ilvl w:val="0"/>
          <w:numId w:val="21"/>
        </w:numPr>
        <w:ind w:left="0" w:right="141" w:firstLine="426"/>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Обеспечить реализацию основного уровня профориентационного минимума. </w:t>
      </w:r>
    </w:p>
    <w:p w14:paraId="3230A041">
      <w:pPr>
        <w:numPr>
          <w:ilvl w:val="0"/>
          <w:numId w:val="21"/>
        </w:numPr>
        <w:ind w:left="0" w:right="141" w:firstLine="426"/>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В течение учебного года в каждом классе организовать не менее одной профориентационной экскурсии. </w:t>
      </w:r>
    </w:p>
    <w:p w14:paraId="24D9C2D9">
      <w:pPr>
        <w:numPr>
          <w:ilvl w:val="0"/>
          <w:numId w:val="21"/>
        </w:numPr>
        <w:ind w:left="0" w:right="141" w:firstLine="426"/>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При организации профориентационной работы использовать ресурс онлайнсервисов (не менее двух раз в каждом классе). </w:t>
      </w:r>
    </w:p>
    <w:p w14:paraId="1ED7B998">
      <w:pPr>
        <w:numPr>
          <w:ilvl w:val="0"/>
          <w:numId w:val="21"/>
        </w:numPr>
        <w:spacing w:after="4" w:line="273" w:lineRule="auto"/>
        <w:ind w:left="0" w:right="141" w:firstLine="426"/>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Обеспечить </w:t>
      </w:r>
      <w:r>
        <w:rPr>
          <w:rFonts w:hint="default" w:ascii="Times New Roman" w:hAnsi="Times New Roman" w:cs="Times New Roman"/>
          <w:color w:val="auto"/>
          <w:sz w:val="24"/>
          <w:szCs w:val="24"/>
          <w:lang w:val="ru-RU"/>
        </w:rPr>
        <w:tab/>
      </w:r>
      <w:r>
        <w:rPr>
          <w:rFonts w:hint="default" w:ascii="Times New Roman" w:hAnsi="Times New Roman" w:cs="Times New Roman"/>
          <w:color w:val="auto"/>
          <w:sz w:val="24"/>
          <w:szCs w:val="24"/>
          <w:lang w:val="ru-RU"/>
        </w:rPr>
        <w:t xml:space="preserve">индивидуальное </w:t>
      </w:r>
      <w:r>
        <w:rPr>
          <w:rFonts w:hint="default" w:ascii="Times New Roman" w:hAnsi="Times New Roman" w:cs="Times New Roman"/>
          <w:color w:val="auto"/>
          <w:sz w:val="24"/>
          <w:szCs w:val="24"/>
          <w:lang w:val="ru-RU"/>
        </w:rPr>
        <w:tab/>
      </w:r>
      <w:r>
        <w:rPr>
          <w:rFonts w:hint="default" w:ascii="Times New Roman" w:hAnsi="Times New Roman" w:cs="Times New Roman"/>
          <w:color w:val="auto"/>
          <w:sz w:val="24"/>
          <w:szCs w:val="24"/>
          <w:lang w:val="ru-RU"/>
        </w:rPr>
        <w:t xml:space="preserve">консультирование </w:t>
      </w:r>
      <w:r>
        <w:rPr>
          <w:rFonts w:hint="default" w:ascii="Times New Roman" w:hAnsi="Times New Roman" w:cs="Times New Roman"/>
          <w:color w:val="auto"/>
          <w:sz w:val="24"/>
          <w:szCs w:val="24"/>
          <w:lang w:val="ru-RU"/>
        </w:rPr>
        <w:tab/>
      </w:r>
      <w:r>
        <w:rPr>
          <w:rFonts w:hint="default" w:ascii="Times New Roman" w:hAnsi="Times New Roman" w:cs="Times New Roman"/>
          <w:color w:val="auto"/>
          <w:sz w:val="24"/>
          <w:szCs w:val="24"/>
          <w:lang w:val="ru-RU"/>
        </w:rPr>
        <w:t xml:space="preserve">педагогом-психологом обучающихся и их родителей (законных представителей) по вопросам индивидуальных особенностей обучающихся, которые могут иметь значение в выборе ими будущей профессии. </w:t>
      </w:r>
    </w:p>
    <w:p w14:paraId="31242331">
      <w:pPr>
        <w:spacing w:after="0" w:line="259" w:lineRule="auto"/>
        <w:ind w:left="0" w:right="141" w:firstLine="0"/>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 </w:t>
      </w:r>
    </w:p>
    <w:p w14:paraId="7518D1F5">
      <w:pPr>
        <w:pStyle w:val="3"/>
        <w:ind w:left="0" w:right="14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3.8.Профилактика и безопасность </w:t>
      </w:r>
    </w:p>
    <w:p w14:paraId="565AAFBB">
      <w:pPr>
        <w:ind w:left="0" w:right="14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 </w:t>
      </w:r>
      <w:r>
        <w:rPr>
          <w:rFonts w:hint="default" w:ascii="Times New Roman" w:hAnsi="Times New Roman" w:cs="Times New Roman"/>
          <w:color w:val="auto"/>
          <w:sz w:val="24"/>
          <w:szCs w:val="24"/>
          <w:lang w:val="ru-RU"/>
        </w:rPr>
        <w:tab/>
      </w:r>
      <w:r>
        <w:rPr>
          <w:rFonts w:hint="default" w:ascii="Times New Roman" w:hAnsi="Times New Roman" w:cs="Times New Roman"/>
          <w:color w:val="auto"/>
          <w:sz w:val="24"/>
          <w:szCs w:val="24"/>
          <w:lang w:val="ru-RU"/>
        </w:rPr>
        <w:t xml:space="preserve">В целях формирования и поддержки безопасной и комфортной среды в школе в 2024-2025 учебном году был организован и проведен ряд мероприятий: </w:t>
      </w:r>
    </w:p>
    <w:p w14:paraId="0686E5A1">
      <w:pPr>
        <w:ind w:left="0" w:right="141" w:firstLine="426"/>
        <w:rPr>
          <w:rFonts w:hint="default" w:ascii="Times New Roman" w:hAnsi="Times New Roman" w:cs="Times New Roman"/>
          <w:color w:val="auto"/>
          <w:sz w:val="24"/>
          <w:szCs w:val="24"/>
          <w:lang w:val="ru-RU"/>
        </w:rPr>
      </w:pPr>
      <w:r>
        <w:rPr>
          <w:rFonts w:hint="default" w:ascii="Times New Roman" w:hAnsi="Times New Roman" w:eastAsia="Calibri" w:cs="Times New Roman"/>
          <w:color w:val="auto"/>
          <w:sz w:val="24"/>
          <w:szCs w:val="24"/>
          <w:lang w:val="ru-RU"/>
        </w:rPr>
        <w:t>−</w:t>
      </w:r>
      <w:r>
        <w:rPr>
          <w:rFonts w:hint="default" w:ascii="Times New Roman" w:hAnsi="Times New Roman" w:eastAsia="Arial" w:cs="Times New Roman"/>
          <w:color w:val="auto"/>
          <w:sz w:val="24"/>
          <w:szCs w:val="24"/>
          <w:lang w:val="ru-RU"/>
        </w:rPr>
        <w:t xml:space="preserve"> </w:t>
      </w:r>
      <w:r>
        <w:rPr>
          <w:rFonts w:hint="default" w:ascii="Times New Roman" w:hAnsi="Times New Roman" w:cs="Times New Roman"/>
          <w:color w:val="auto"/>
          <w:sz w:val="24"/>
          <w:szCs w:val="24"/>
          <w:lang w:val="ru-RU"/>
        </w:rPr>
        <w:t xml:space="preserve">организация участия обучающихся 13-18 лет в социально-психологическом тестировании. Участие в тестировании приняли 100 % целевой аудитории.  </w:t>
      </w:r>
    </w:p>
    <w:p w14:paraId="7B4E7209">
      <w:pPr>
        <w:ind w:left="0" w:right="141" w:firstLine="360"/>
        <w:rPr>
          <w:rFonts w:hint="default" w:ascii="Times New Roman" w:hAnsi="Times New Roman" w:cs="Times New Roman"/>
          <w:color w:val="auto"/>
          <w:sz w:val="24"/>
          <w:szCs w:val="24"/>
          <w:lang w:val="ru-RU"/>
        </w:rPr>
      </w:pPr>
      <w:r>
        <w:rPr>
          <w:rFonts w:hint="default" w:ascii="Times New Roman" w:hAnsi="Times New Roman" w:eastAsia="Calibri" w:cs="Times New Roman"/>
          <w:color w:val="auto"/>
          <w:sz w:val="24"/>
          <w:szCs w:val="24"/>
          <w:lang w:val="ru-RU"/>
        </w:rPr>
        <w:t>−</w:t>
      </w:r>
      <w:r>
        <w:rPr>
          <w:rFonts w:hint="default" w:ascii="Times New Roman" w:hAnsi="Times New Roman" w:eastAsia="Arial" w:cs="Times New Roman"/>
          <w:color w:val="auto"/>
          <w:sz w:val="24"/>
          <w:szCs w:val="24"/>
          <w:lang w:val="ru-RU"/>
        </w:rPr>
        <w:t xml:space="preserve"> </w:t>
      </w:r>
      <w:r>
        <w:rPr>
          <w:rFonts w:hint="default" w:ascii="Times New Roman" w:hAnsi="Times New Roman" w:cs="Times New Roman"/>
          <w:color w:val="auto"/>
          <w:sz w:val="24"/>
          <w:szCs w:val="24"/>
          <w:lang w:val="ru-RU"/>
        </w:rPr>
        <w:t xml:space="preserve">мероприятия в рамках декад безопасности дорожного движения – Неделя безопасности дорожного движения, включающая тематические активности, сообщения на классных родительских собраниях, рассылка необходимой информации в родительских чатах, инструктажи обучающихся, ежедневные «пятиминутки» безопасности в 1-4 классах; </w:t>
      </w:r>
    </w:p>
    <w:p w14:paraId="11BDA2CD">
      <w:pPr>
        <w:tabs>
          <w:tab w:val="center" w:pos="1467"/>
          <w:tab w:val="center" w:pos="3079"/>
          <w:tab w:val="center" w:pos="3728"/>
          <w:tab w:val="center" w:pos="4826"/>
          <w:tab w:val="center" w:pos="5935"/>
          <w:tab w:val="center" w:pos="6379"/>
          <w:tab w:val="center" w:pos="7366"/>
          <w:tab w:val="center" w:pos="8835"/>
        </w:tabs>
        <w:spacing w:after="22" w:line="259" w:lineRule="auto"/>
        <w:ind w:left="0" w:right="141" w:firstLine="0"/>
        <w:jc w:val="left"/>
        <w:rPr>
          <w:rFonts w:hint="default" w:ascii="Times New Roman" w:hAnsi="Times New Roman" w:cs="Times New Roman"/>
          <w:color w:val="auto"/>
          <w:sz w:val="24"/>
          <w:szCs w:val="24"/>
          <w:lang w:val="ru-RU"/>
        </w:rPr>
      </w:pPr>
      <w:r>
        <w:rPr>
          <w:rFonts w:hint="default" w:ascii="Times New Roman" w:hAnsi="Times New Roman" w:eastAsia="Calibri" w:cs="Times New Roman"/>
          <w:color w:val="auto"/>
          <w:sz w:val="24"/>
          <w:szCs w:val="24"/>
          <w:lang w:val="ru-RU"/>
        </w:rPr>
        <w:tab/>
      </w:r>
      <w:r>
        <w:rPr>
          <w:rFonts w:hint="default" w:ascii="Times New Roman" w:hAnsi="Times New Roman" w:eastAsia="Calibri" w:cs="Times New Roman"/>
          <w:color w:val="auto"/>
          <w:sz w:val="24"/>
          <w:szCs w:val="24"/>
          <w:lang w:val="ru-RU"/>
        </w:rPr>
        <w:t>−</w:t>
      </w:r>
      <w:r>
        <w:rPr>
          <w:rFonts w:hint="default" w:ascii="Times New Roman" w:hAnsi="Times New Roman" w:eastAsia="Arial" w:cs="Times New Roman"/>
          <w:color w:val="auto"/>
          <w:sz w:val="24"/>
          <w:szCs w:val="24"/>
          <w:lang w:val="ru-RU"/>
        </w:rPr>
        <w:t xml:space="preserve"> </w:t>
      </w:r>
      <w:r>
        <w:rPr>
          <w:rFonts w:hint="default" w:ascii="Times New Roman" w:hAnsi="Times New Roman" w:cs="Times New Roman"/>
          <w:color w:val="auto"/>
          <w:sz w:val="24"/>
          <w:szCs w:val="24"/>
          <w:lang w:val="ru-RU"/>
        </w:rPr>
        <w:t xml:space="preserve">индивидуальная </w:t>
      </w:r>
      <w:r>
        <w:rPr>
          <w:rFonts w:hint="default" w:ascii="Times New Roman" w:hAnsi="Times New Roman" w:cs="Times New Roman"/>
          <w:color w:val="auto"/>
          <w:sz w:val="24"/>
          <w:szCs w:val="24"/>
          <w:lang w:val="ru-RU"/>
        </w:rPr>
        <w:tab/>
      </w:r>
      <w:r>
        <w:rPr>
          <w:rFonts w:hint="default" w:ascii="Times New Roman" w:hAnsi="Times New Roman" w:cs="Times New Roman"/>
          <w:color w:val="auto"/>
          <w:sz w:val="24"/>
          <w:szCs w:val="24"/>
          <w:lang w:val="ru-RU"/>
        </w:rPr>
        <w:t xml:space="preserve">работа </w:t>
      </w:r>
      <w:r>
        <w:rPr>
          <w:rFonts w:hint="default" w:ascii="Times New Roman" w:hAnsi="Times New Roman" w:cs="Times New Roman"/>
          <w:color w:val="auto"/>
          <w:sz w:val="24"/>
          <w:szCs w:val="24"/>
          <w:lang w:val="ru-RU"/>
        </w:rPr>
        <w:tab/>
      </w:r>
      <w:r>
        <w:rPr>
          <w:rFonts w:hint="default" w:ascii="Times New Roman" w:hAnsi="Times New Roman" w:cs="Times New Roman"/>
          <w:color w:val="auto"/>
          <w:sz w:val="24"/>
          <w:szCs w:val="24"/>
          <w:lang w:val="ru-RU"/>
        </w:rPr>
        <w:t xml:space="preserve">с </w:t>
      </w:r>
      <w:r>
        <w:rPr>
          <w:rFonts w:hint="default" w:ascii="Times New Roman" w:hAnsi="Times New Roman" w:cs="Times New Roman"/>
          <w:color w:val="auto"/>
          <w:sz w:val="24"/>
          <w:szCs w:val="24"/>
          <w:lang w:val="ru-RU"/>
        </w:rPr>
        <w:tab/>
      </w:r>
      <w:r>
        <w:rPr>
          <w:rFonts w:hint="default" w:ascii="Times New Roman" w:hAnsi="Times New Roman" w:cs="Times New Roman"/>
          <w:color w:val="auto"/>
          <w:sz w:val="24"/>
          <w:szCs w:val="24"/>
          <w:lang w:val="ru-RU"/>
        </w:rPr>
        <w:t xml:space="preserve">обучающимися </w:t>
      </w:r>
      <w:r>
        <w:rPr>
          <w:rFonts w:hint="default" w:ascii="Times New Roman" w:hAnsi="Times New Roman" w:cs="Times New Roman"/>
          <w:color w:val="auto"/>
          <w:sz w:val="24"/>
          <w:szCs w:val="24"/>
          <w:lang w:val="ru-RU"/>
        </w:rPr>
        <w:tab/>
      </w:r>
      <w:r>
        <w:rPr>
          <w:rFonts w:hint="default" w:ascii="Times New Roman" w:hAnsi="Times New Roman" w:cs="Times New Roman"/>
          <w:color w:val="auto"/>
          <w:sz w:val="24"/>
          <w:szCs w:val="24"/>
          <w:lang w:val="ru-RU"/>
        </w:rPr>
        <w:t xml:space="preserve">и </w:t>
      </w:r>
      <w:r>
        <w:rPr>
          <w:rFonts w:hint="default" w:ascii="Times New Roman" w:hAnsi="Times New Roman" w:cs="Times New Roman"/>
          <w:color w:val="auto"/>
          <w:sz w:val="24"/>
          <w:szCs w:val="24"/>
          <w:lang w:val="ru-RU"/>
        </w:rPr>
        <w:tab/>
      </w:r>
      <w:r>
        <w:rPr>
          <w:rFonts w:hint="default" w:ascii="Times New Roman" w:hAnsi="Times New Roman" w:cs="Times New Roman"/>
          <w:color w:val="auto"/>
          <w:sz w:val="24"/>
          <w:szCs w:val="24"/>
          <w:lang w:val="ru-RU"/>
        </w:rPr>
        <w:t xml:space="preserve">их </w:t>
      </w:r>
      <w:r>
        <w:rPr>
          <w:rFonts w:hint="default" w:ascii="Times New Roman" w:hAnsi="Times New Roman" w:cs="Times New Roman"/>
          <w:color w:val="auto"/>
          <w:sz w:val="24"/>
          <w:szCs w:val="24"/>
          <w:lang w:val="ru-RU"/>
        </w:rPr>
        <w:tab/>
      </w:r>
      <w:r>
        <w:rPr>
          <w:rFonts w:hint="default" w:ascii="Times New Roman" w:hAnsi="Times New Roman" w:cs="Times New Roman"/>
          <w:color w:val="auto"/>
          <w:sz w:val="24"/>
          <w:szCs w:val="24"/>
          <w:lang w:val="ru-RU"/>
        </w:rPr>
        <w:t xml:space="preserve">родителями </w:t>
      </w:r>
      <w:r>
        <w:rPr>
          <w:rFonts w:hint="default" w:ascii="Times New Roman" w:hAnsi="Times New Roman" w:cs="Times New Roman"/>
          <w:color w:val="auto"/>
          <w:sz w:val="24"/>
          <w:szCs w:val="24"/>
          <w:lang w:val="ru-RU"/>
        </w:rPr>
        <w:tab/>
      </w:r>
      <w:r>
        <w:rPr>
          <w:rFonts w:hint="default" w:ascii="Times New Roman" w:hAnsi="Times New Roman" w:cs="Times New Roman"/>
          <w:color w:val="auto"/>
          <w:sz w:val="24"/>
          <w:szCs w:val="24"/>
          <w:lang w:val="ru-RU"/>
        </w:rPr>
        <w:t xml:space="preserve">(законными </w:t>
      </w:r>
    </w:p>
    <w:p w14:paraId="08E38FB9">
      <w:pPr>
        <w:ind w:left="0" w:right="14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представителями) в рамках работы Совета профилактики; </w:t>
      </w:r>
    </w:p>
    <w:p w14:paraId="14EA64CA">
      <w:pPr>
        <w:ind w:left="0" w:right="141" w:firstLine="360"/>
        <w:rPr>
          <w:rFonts w:hint="default" w:ascii="Times New Roman" w:hAnsi="Times New Roman" w:cs="Times New Roman"/>
          <w:color w:val="auto"/>
          <w:sz w:val="24"/>
          <w:szCs w:val="24"/>
          <w:lang w:val="ru-RU"/>
        </w:rPr>
      </w:pPr>
      <w:r>
        <w:rPr>
          <w:rFonts w:hint="default" w:ascii="Times New Roman" w:hAnsi="Times New Roman" w:eastAsia="Calibri" w:cs="Times New Roman"/>
          <w:color w:val="auto"/>
          <w:sz w:val="24"/>
          <w:szCs w:val="24"/>
          <w:lang w:val="ru-RU"/>
        </w:rPr>
        <w:t>−</w:t>
      </w:r>
      <w:r>
        <w:rPr>
          <w:rFonts w:hint="default" w:ascii="Times New Roman" w:hAnsi="Times New Roman" w:eastAsia="Arial" w:cs="Times New Roman"/>
          <w:color w:val="auto"/>
          <w:sz w:val="24"/>
          <w:szCs w:val="24"/>
          <w:lang w:val="ru-RU"/>
        </w:rPr>
        <w:t xml:space="preserve"> </w:t>
      </w:r>
      <w:r>
        <w:rPr>
          <w:rFonts w:hint="default" w:ascii="Times New Roman" w:hAnsi="Times New Roman" w:cs="Times New Roman"/>
          <w:color w:val="auto"/>
          <w:sz w:val="24"/>
          <w:szCs w:val="24"/>
          <w:lang w:val="ru-RU"/>
        </w:rPr>
        <w:t xml:space="preserve">инструктажи обучающихся (согласно утвержденного плана), письменное информирование родителей об ответственности за безопасность и здоровье детей в каникулярное время, а также ситуациях, связанных с риском для здоровья и безопасности обучающихся; </w:t>
      </w:r>
    </w:p>
    <w:p w14:paraId="415802F7">
      <w:pPr>
        <w:ind w:left="0" w:right="141" w:firstLine="360"/>
        <w:rPr>
          <w:rFonts w:hint="default" w:ascii="Times New Roman" w:hAnsi="Times New Roman" w:cs="Times New Roman"/>
          <w:color w:val="auto"/>
          <w:sz w:val="24"/>
          <w:szCs w:val="24"/>
          <w:lang w:val="ru-RU"/>
        </w:rPr>
      </w:pPr>
      <w:r>
        <w:rPr>
          <w:rFonts w:hint="default" w:ascii="Times New Roman" w:hAnsi="Times New Roman" w:eastAsia="Calibri" w:cs="Times New Roman"/>
          <w:color w:val="auto"/>
          <w:sz w:val="24"/>
          <w:szCs w:val="24"/>
          <w:lang w:val="ru-RU"/>
        </w:rPr>
        <w:t>−</w:t>
      </w:r>
      <w:r>
        <w:rPr>
          <w:rFonts w:hint="default" w:ascii="Times New Roman" w:hAnsi="Times New Roman" w:eastAsia="Arial" w:cs="Times New Roman"/>
          <w:color w:val="auto"/>
          <w:sz w:val="24"/>
          <w:szCs w:val="24"/>
          <w:lang w:val="ru-RU"/>
        </w:rPr>
        <w:t xml:space="preserve"> </w:t>
      </w:r>
      <w:r>
        <w:rPr>
          <w:rFonts w:hint="default" w:ascii="Times New Roman" w:hAnsi="Times New Roman" w:cs="Times New Roman"/>
          <w:color w:val="auto"/>
          <w:sz w:val="24"/>
          <w:szCs w:val="24"/>
          <w:lang w:val="ru-RU"/>
        </w:rPr>
        <w:t xml:space="preserve">тематические классные часы и родительские собрания по вопросам профилактики деструктивного поведения, правонарушений несовершеннолетних (согласно планам ВР классных руководителей); </w:t>
      </w:r>
    </w:p>
    <w:p w14:paraId="0C3E8B7F">
      <w:pPr>
        <w:ind w:left="0" w:right="141" w:firstLine="360"/>
        <w:rPr>
          <w:rFonts w:hint="default" w:ascii="Times New Roman" w:hAnsi="Times New Roman" w:cs="Times New Roman"/>
          <w:color w:val="auto"/>
          <w:sz w:val="24"/>
          <w:szCs w:val="24"/>
          <w:lang w:val="ru-RU"/>
        </w:rPr>
      </w:pPr>
      <w:r>
        <w:rPr>
          <w:rFonts w:hint="default" w:ascii="Times New Roman" w:hAnsi="Times New Roman" w:eastAsia="Calibri" w:cs="Times New Roman"/>
          <w:color w:val="auto"/>
          <w:sz w:val="24"/>
          <w:szCs w:val="24"/>
          <w:lang w:val="ru-RU"/>
        </w:rPr>
        <w:t>−</w:t>
      </w:r>
      <w:r>
        <w:rPr>
          <w:rFonts w:hint="default" w:ascii="Times New Roman" w:hAnsi="Times New Roman" w:eastAsia="Arial" w:cs="Times New Roman"/>
          <w:color w:val="auto"/>
          <w:sz w:val="24"/>
          <w:szCs w:val="24"/>
          <w:lang w:val="ru-RU"/>
        </w:rPr>
        <w:t xml:space="preserve"> </w:t>
      </w:r>
      <w:r>
        <w:rPr>
          <w:rFonts w:hint="default" w:ascii="Times New Roman" w:hAnsi="Times New Roman" w:cs="Times New Roman"/>
          <w:color w:val="auto"/>
          <w:sz w:val="24"/>
          <w:szCs w:val="24"/>
          <w:lang w:val="ru-RU"/>
        </w:rPr>
        <w:t xml:space="preserve">психолого-педагогическое сопровождение групп риска обучающихся по разным направлениям (агрессивное поведение, зависимости, суицидальное поведение и др.); </w:t>
      </w:r>
    </w:p>
    <w:p w14:paraId="320DF23C">
      <w:pPr>
        <w:ind w:left="0" w:right="141" w:firstLine="360"/>
        <w:rPr>
          <w:rFonts w:hint="default" w:ascii="Times New Roman" w:hAnsi="Times New Roman" w:cs="Times New Roman"/>
          <w:color w:val="auto"/>
          <w:sz w:val="24"/>
          <w:szCs w:val="24"/>
          <w:lang w:val="ru-RU"/>
        </w:rPr>
      </w:pPr>
      <w:r>
        <w:rPr>
          <w:rFonts w:hint="default" w:ascii="Times New Roman" w:hAnsi="Times New Roman" w:eastAsia="Calibri" w:cs="Times New Roman"/>
          <w:color w:val="auto"/>
          <w:sz w:val="24"/>
          <w:szCs w:val="24"/>
          <w:lang w:val="ru-RU"/>
        </w:rPr>
        <w:t>−</w:t>
      </w:r>
      <w:r>
        <w:rPr>
          <w:rFonts w:hint="default" w:ascii="Times New Roman" w:hAnsi="Times New Roman" w:eastAsia="Arial" w:cs="Times New Roman"/>
          <w:color w:val="auto"/>
          <w:sz w:val="24"/>
          <w:szCs w:val="24"/>
          <w:lang w:val="ru-RU"/>
        </w:rPr>
        <w:t xml:space="preserve"> </w:t>
      </w:r>
      <w:r>
        <w:rPr>
          <w:rFonts w:hint="default" w:ascii="Times New Roman" w:hAnsi="Times New Roman" w:cs="Times New Roman"/>
          <w:color w:val="auto"/>
          <w:sz w:val="24"/>
          <w:szCs w:val="24"/>
          <w:lang w:val="ru-RU"/>
        </w:rPr>
        <w:t xml:space="preserve">разработка и реализация шести комплексных индивидуальных программ сопровождения обучающихся, состоящих на различных видах учета; </w:t>
      </w:r>
    </w:p>
    <w:p w14:paraId="73AA06E3">
      <w:pPr>
        <w:ind w:left="0" w:right="141" w:firstLine="360"/>
        <w:rPr>
          <w:rFonts w:hint="default" w:ascii="Times New Roman" w:hAnsi="Times New Roman" w:cs="Times New Roman"/>
          <w:color w:val="auto"/>
          <w:sz w:val="24"/>
          <w:szCs w:val="24"/>
          <w:lang w:val="ru-RU"/>
        </w:rPr>
      </w:pPr>
      <w:r>
        <w:rPr>
          <w:rFonts w:hint="default" w:ascii="Times New Roman" w:hAnsi="Times New Roman" w:eastAsia="Calibri" w:cs="Times New Roman"/>
          <w:color w:val="auto"/>
          <w:sz w:val="24"/>
          <w:szCs w:val="24"/>
          <w:lang w:val="ru-RU"/>
        </w:rPr>
        <w:t>−</w:t>
      </w:r>
      <w:r>
        <w:rPr>
          <w:rFonts w:hint="default" w:ascii="Times New Roman" w:hAnsi="Times New Roman" w:eastAsia="Arial" w:cs="Times New Roman"/>
          <w:color w:val="auto"/>
          <w:sz w:val="24"/>
          <w:szCs w:val="24"/>
          <w:lang w:val="ru-RU"/>
        </w:rPr>
        <w:t xml:space="preserve"> </w:t>
      </w:r>
      <w:r>
        <w:rPr>
          <w:rFonts w:hint="default" w:ascii="Times New Roman" w:hAnsi="Times New Roman" w:cs="Times New Roman"/>
          <w:color w:val="auto"/>
          <w:sz w:val="24"/>
          <w:szCs w:val="24"/>
          <w:lang w:val="ru-RU"/>
        </w:rPr>
        <w:t xml:space="preserve">профилактические занятия, направленные на формирование социально одобряемого поведения, развитие навыков саморефлексии, самоконтроля, устойчивости к негативным воздействиям, групповому давлению; </w:t>
      </w:r>
    </w:p>
    <w:p w14:paraId="28FB7709">
      <w:pPr>
        <w:ind w:left="0" w:right="141" w:firstLine="360"/>
        <w:rPr>
          <w:rFonts w:hint="default" w:ascii="Times New Roman" w:hAnsi="Times New Roman" w:cs="Times New Roman"/>
          <w:color w:val="auto"/>
          <w:sz w:val="24"/>
          <w:szCs w:val="24"/>
          <w:lang w:val="ru-RU"/>
        </w:rPr>
      </w:pPr>
      <w:r>
        <w:rPr>
          <w:rFonts w:hint="default" w:ascii="Times New Roman" w:hAnsi="Times New Roman" w:eastAsia="Calibri" w:cs="Times New Roman"/>
          <w:color w:val="auto"/>
          <w:sz w:val="24"/>
          <w:szCs w:val="24"/>
          <w:lang w:val="ru-RU"/>
        </w:rPr>
        <w:t>−</w:t>
      </w:r>
      <w:r>
        <w:rPr>
          <w:rFonts w:hint="default" w:ascii="Times New Roman" w:hAnsi="Times New Roman" w:eastAsia="Arial" w:cs="Times New Roman"/>
          <w:color w:val="auto"/>
          <w:sz w:val="24"/>
          <w:szCs w:val="24"/>
          <w:lang w:val="ru-RU"/>
        </w:rPr>
        <w:t xml:space="preserve"> </w:t>
      </w:r>
      <w:r>
        <w:rPr>
          <w:rFonts w:hint="default" w:ascii="Times New Roman" w:hAnsi="Times New Roman" w:cs="Times New Roman"/>
          <w:color w:val="auto"/>
          <w:sz w:val="24"/>
          <w:szCs w:val="24"/>
          <w:lang w:val="ru-RU"/>
        </w:rPr>
        <w:t xml:space="preserve">включение обучающихся «группы риска» в городские мероприятия, конкурсы, соревнования, программы дополнительного образования, деятельность детских общественных организаций; </w:t>
      </w:r>
    </w:p>
    <w:p w14:paraId="5B1D475F">
      <w:pPr>
        <w:ind w:left="0" w:right="141" w:firstLine="360"/>
        <w:rPr>
          <w:rFonts w:hint="default" w:ascii="Times New Roman" w:hAnsi="Times New Roman" w:cs="Times New Roman"/>
          <w:color w:val="auto"/>
          <w:sz w:val="24"/>
          <w:szCs w:val="24"/>
          <w:lang w:val="ru-RU"/>
        </w:rPr>
      </w:pPr>
      <w:r>
        <w:rPr>
          <w:rFonts w:hint="default" w:ascii="Times New Roman" w:hAnsi="Times New Roman" w:eastAsia="Calibri" w:cs="Times New Roman"/>
          <w:color w:val="auto"/>
          <w:sz w:val="24"/>
          <w:szCs w:val="24"/>
          <w:lang w:val="ru-RU"/>
        </w:rPr>
        <w:t>−</w:t>
      </w:r>
      <w:r>
        <w:rPr>
          <w:rFonts w:hint="default" w:ascii="Times New Roman" w:hAnsi="Times New Roman" w:eastAsia="Arial" w:cs="Times New Roman"/>
          <w:color w:val="auto"/>
          <w:sz w:val="24"/>
          <w:szCs w:val="24"/>
          <w:lang w:val="ru-RU"/>
        </w:rPr>
        <w:t xml:space="preserve"> </w:t>
      </w:r>
      <w:r>
        <w:rPr>
          <w:rFonts w:hint="default" w:ascii="Times New Roman" w:hAnsi="Times New Roman" w:cs="Times New Roman"/>
          <w:color w:val="auto"/>
          <w:sz w:val="24"/>
          <w:szCs w:val="24"/>
          <w:lang w:val="ru-RU"/>
        </w:rPr>
        <w:t xml:space="preserve">проведение профилактических акций «Защита», «За здоровый образ жизни», «Я – закон», «Подросток». </w:t>
      </w:r>
    </w:p>
    <w:p w14:paraId="5C0F7447">
      <w:pPr>
        <w:ind w:left="0" w:right="14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 </w:t>
      </w:r>
      <w:r>
        <w:rPr>
          <w:rFonts w:hint="default" w:ascii="Times New Roman" w:hAnsi="Times New Roman" w:cs="Times New Roman"/>
          <w:color w:val="auto"/>
          <w:sz w:val="24"/>
          <w:szCs w:val="24"/>
          <w:lang w:val="ru-RU"/>
        </w:rPr>
        <w:tab/>
      </w:r>
      <w:r>
        <w:rPr>
          <w:rFonts w:hint="default" w:ascii="Times New Roman" w:hAnsi="Times New Roman" w:cs="Times New Roman"/>
          <w:color w:val="auto"/>
          <w:sz w:val="24"/>
          <w:szCs w:val="24"/>
          <w:lang w:val="ru-RU"/>
        </w:rPr>
        <w:t>Анализ обращения педагогов, родителей и учащихся к специалистам социальнопедагогической службы и администрации школы показал, что основной проблемой является проблема культуры межличностного взаимодействия между учащимися: при выяснении отношений дети используют ненормативную лексику, оскорбления, что являеься административным правонарушением.</w:t>
      </w:r>
    </w:p>
    <w:p w14:paraId="645383DC">
      <w:pPr>
        <w:ind w:left="0" w:right="141" w:firstLine="426"/>
        <w:rPr>
          <w:rFonts w:hint="default" w:ascii="Times New Roman" w:hAnsi="Times New Roman" w:cs="Times New Roman"/>
          <w:color w:val="auto"/>
          <w:sz w:val="24"/>
          <w:szCs w:val="24"/>
          <w:lang w:val="ru-RU"/>
        </w:rPr>
      </w:pPr>
      <w:r>
        <w:rPr>
          <w:rFonts w:hint="default" w:ascii="Times New Roman" w:hAnsi="Times New Roman" w:cs="Times New Roman"/>
          <w:b/>
          <w:color w:val="auto"/>
          <w:sz w:val="24"/>
          <w:szCs w:val="24"/>
          <w:lang w:val="ru-RU"/>
        </w:rPr>
        <w:t>Выводы</w:t>
      </w:r>
      <w:r>
        <w:rPr>
          <w:rFonts w:hint="default" w:ascii="Times New Roman" w:hAnsi="Times New Roman" w:cs="Times New Roman"/>
          <w:color w:val="auto"/>
          <w:sz w:val="24"/>
          <w:szCs w:val="24"/>
          <w:lang w:val="ru-RU"/>
        </w:rPr>
        <w:t xml:space="preserve">: </w:t>
      </w:r>
    </w:p>
    <w:p w14:paraId="1FD265C9">
      <w:pPr>
        <w:numPr>
          <w:ilvl w:val="0"/>
          <w:numId w:val="22"/>
        </w:numPr>
        <w:ind w:left="0" w:right="141" w:firstLine="360"/>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Уровень организации работы по профилактике правонарушений и буллинга в классных коллективах оптимальный </w:t>
      </w:r>
    </w:p>
    <w:p w14:paraId="2EF1AB6A">
      <w:pPr>
        <w:spacing w:after="4" w:line="273" w:lineRule="auto"/>
        <w:ind w:left="0" w:right="141" w:firstLine="0"/>
        <w:jc w:val="left"/>
        <w:rPr>
          <w:rFonts w:hint="default" w:ascii="Times New Roman" w:hAnsi="Times New Roman" w:cs="Times New Roman"/>
          <w:color w:val="auto"/>
          <w:sz w:val="24"/>
          <w:szCs w:val="24"/>
        </w:rPr>
      </w:pPr>
      <w:r>
        <w:rPr>
          <w:rFonts w:hint="default" w:ascii="Times New Roman" w:hAnsi="Times New Roman" w:cs="Times New Roman"/>
          <w:b/>
          <w:color w:val="auto"/>
          <w:sz w:val="24"/>
          <w:szCs w:val="24"/>
        </w:rPr>
        <w:t xml:space="preserve">Рекомендации: </w:t>
      </w:r>
    </w:p>
    <w:p w14:paraId="6092FA84">
      <w:pPr>
        <w:numPr>
          <w:ilvl w:val="0"/>
          <w:numId w:val="23"/>
        </w:numPr>
        <w:ind w:left="0" w:right="141" w:firstLine="426"/>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Классным руководителям обеспечить 100% охват обучающихся мероприятиями, направленными на формирование навыков социально-одобряемого поведения, развитие навыков саморефлексии, самоконтроля, устойчивости к негативным воздействиям. </w:t>
      </w:r>
    </w:p>
    <w:p w14:paraId="1E93370E">
      <w:pPr>
        <w:numPr>
          <w:ilvl w:val="0"/>
          <w:numId w:val="23"/>
        </w:numPr>
        <w:ind w:left="0" w:right="141" w:firstLine="426"/>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Во всех классных коллективах обеспечить разработку и сопровождение соблюдения Кодекса класса, размещение Кодекса в классных уголках. </w:t>
      </w:r>
    </w:p>
    <w:p w14:paraId="0124D0FC">
      <w:pPr>
        <w:spacing w:after="21" w:line="259" w:lineRule="auto"/>
        <w:ind w:left="0" w:firstLine="0"/>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 </w:t>
      </w:r>
    </w:p>
    <w:p w14:paraId="2C77825C">
      <w:pPr>
        <w:pStyle w:val="3"/>
        <w:ind w:left="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3.9. Деятельность советника директора по воспитанию и взаимодействию с детскими общественными организациями</w:t>
      </w:r>
    </w:p>
    <w:p w14:paraId="01855284">
      <w:pPr>
        <w:pStyle w:val="3"/>
        <w:ind w:left="0"/>
        <w:rPr>
          <w:rFonts w:hint="default" w:ascii="Times New Roman" w:hAnsi="Times New Roman" w:cs="Times New Roman"/>
          <w:color w:val="auto"/>
          <w:sz w:val="24"/>
          <w:szCs w:val="24"/>
          <w:lang w:val="ru-RU"/>
        </w:rPr>
      </w:pPr>
    </w:p>
    <w:p w14:paraId="48A8C74C">
      <w:pPr>
        <w:ind w:left="0" w:firstLine="401"/>
        <w:rPr>
          <w:rFonts w:hint="default" w:ascii="Times New Roman" w:hAnsi="Times New Roman" w:eastAsia="Calibri" w:cs="Times New Roman"/>
          <w:color w:val="auto"/>
          <w:sz w:val="24"/>
          <w:szCs w:val="24"/>
          <w:lang w:val="ru-RU"/>
        </w:rPr>
      </w:pPr>
      <w:r>
        <w:rPr>
          <w:rFonts w:hint="default" w:ascii="Times New Roman" w:hAnsi="Times New Roman" w:cs="Times New Roman"/>
          <w:color w:val="auto"/>
          <w:sz w:val="24"/>
          <w:szCs w:val="24"/>
          <w:lang w:val="ru-RU"/>
        </w:rPr>
        <w:t xml:space="preserve">Деятельность осуществлялась </w:t>
      </w:r>
      <w:r>
        <w:rPr>
          <w:rFonts w:hint="default" w:ascii="Times New Roman" w:hAnsi="Times New Roman" w:eastAsia="Calibri" w:cs="Times New Roman"/>
          <w:color w:val="auto"/>
          <w:sz w:val="24"/>
          <w:szCs w:val="24"/>
          <w:lang w:val="ru-RU"/>
        </w:rPr>
        <w:t>на основе плана работы советника директора по воспитанию и взаимодействию с детскими общественными объединениями на 2024-2025 учебный год.</w:t>
      </w:r>
    </w:p>
    <w:p w14:paraId="43492006">
      <w:pPr>
        <w:spacing w:after="200" w:line="276" w:lineRule="auto"/>
        <w:ind w:left="0" w:firstLine="501"/>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 xml:space="preserve">Обучающиеся начальных классов продолжают участие во всероссийском проекте «Орлята России». Программа развития социальной активности учащихся начальных классов «Орлята России» проводится в целях реализации Федерального проекта «Патриотическое воспитание граждан российской федерации». </w:t>
      </w:r>
    </w:p>
    <w:p w14:paraId="45668873">
      <w:pPr>
        <w:spacing w:after="200" w:line="276" w:lineRule="auto"/>
        <w:ind w:left="0" w:firstLine="501"/>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Цель программы - удовлетворение потребностей младших школьников в социальной активности, поддержание и развитие интереса к учебным и внеурочным видам деятельности, обеспечивая преемственность с Российским движением детей и молодежи. Программа состоит из семи треков различной направленности: экология, добровольчество, ЗОЖ, художественное творчество и т.д. Каждый трек программы «Орлята России» включает в себя серию внеурочных тематических встреч учителя со своим классом, на которых проводятся творческие, игровые, дискуссионные, спортивные и иные развивающие занятия для детей младшего школьного возраста. Итоговым и отчётным занятием каждого трека является КТД–коллективное творческое дело, его освещение в соцсетях. Под руководством учителя ребята проявляют себя в коллективных творческих делах по трекам: «Орлёнок -Эрудит», «Орлёнок -Хранитель», «Орлёнок -Мастер», «Орлёнок -Лидер», «Орлёнок -Спортсмен», «Орлёнок -Доброволец» и «Орлёнок -Эколог».</w:t>
      </w:r>
    </w:p>
    <w:p w14:paraId="3618B8CF">
      <w:pPr>
        <w:spacing w:after="0" w:line="240" w:lineRule="auto"/>
        <w:ind w:left="0" w:firstLine="708"/>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Организована работа совета старшеклассников, активист каждого класса принимает участие в заседании Совета первичного отделения. Определена работа в патриотическом, гражданском, экологическом, медийном направлении. Совет старшеклассников проводит организацию мероприятий по направлению деятельности РДДМ, всероссийских Дней единых действий, участия в мероприятиях местных и региональных отделений РДДМ, а также во всероссийских проектах и мероприятиях РДДМ. Обучающиеся 10-х классов приняли участие в Академии успехов.</w:t>
      </w:r>
    </w:p>
    <w:p w14:paraId="20CD0A7F">
      <w:pPr>
        <w:spacing w:after="0" w:line="240" w:lineRule="auto"/>
        <w:ind w:left="0" w:firstLine="708"/>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В феврале 2025 заместитель лидера ученического самоуправления Арутюнова Арина приняла участие в районном отборочном этапе «Лидер года»,по итогом вошла в финал городского конкурса лидеров детских и молодежных объединениях 2025.</w:t>
      </w:r>
    </w:p>
    <w:p w14:paraId="53294EF5">
      <w:pPr>
        <w:spacing w:after="0" w:line="240" w:lineRule="auto"/>
        <w:ind w:left="0" w:firstLine="708"/>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Обучающиеся вожатского отряд «Адреналин» приняли участие в «Лиге Вожатых», приготовив вожатский танец и разработку методического мероприятия «6 июня День рождения А.С.Пушкина» (финалисты).</w:t>
      </w:r>
    </w:p>
    <w:p w14:paraId="04BC61FD">
      <w:pPr>
        <w:spacing w:after="0" w:line="240" w:lineRule="auto"/>
        <w:ind w:left="0" w:firstLine="708"/>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Военно-патриотический отряд «Наследники Победы» принял участие в цикле мероприятий, приуроченных  80-тию Победы, «80 Добрых дел к Победе».</w:t>
      </w:r>
    </w:p>
    <w:p w14:paraId="3978DA77">
      <w:pPr>
        <w:spacing w:after="0" w:line="240" w:lineRule="auto"/>
        <w:ind w:left="0" w:firstLine="0"/>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 xml:space="preserve">   </w:t>
      </w:r>
      <w:r>
        <w:rPr>
          <w:rFonts w:hint="default" w:ascii="Times New Roman" w:hAnsi="Times New Roman" w:eastAsia="Calibri" w:cs="Times New Roman"/>
          <w:color w:val="auto"/>
          <w:sz w:val="24"/>
          <w:szCs w:val="24"/>
          <w:lang w:val="ru-RU"/>
        </w:rPr>
        <w:tab/>
      </w:r>
      <w:r>
        <w:rPr>
          <w:rFonts w:hint="default" w:ascii="Times New Roman" w:hAnsi="Times New Roman" w:eastAsia="Calibri" w:cs="Times New Roman"/>
          <w:color w:val="auto"/>
          <w:sz w:val="24"/>
          <w:szCs w:val="24"/>
          <w:lang w:val="ru-RU"/>
        </w:rPr>
        <w:t>Старосты школы приняли участие в мероприятии «Старость - в радость», изготовили 20 самодельных открыток поздравления с Новым годом.</w:t>
      </w:r>
    </w:p>
    <w:p w14:paraId="29F575EC">
      <w:pPr>
        <w:spacing w:after="0" w:line="240" w:lineRule="auto"/>
        <w:ind w:left="0" w:firstLine="708"/>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Театральная студия «Фигура» приняла участие в новогоднем представлении «Новогодняя сказка» от Движения Первых. Участвовали в отборочном этапе театральных коллективов Орлята России.</w:t>
      </w:r>
    </w:p>
    <w:p w14:paraId="67C0A50C">
      <w:pPr>
        <w:spacing w:after="0" w:line="240" w:lineRule="auto"/>
        <w:ind w:left="0" w:firstLine="708"/>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Обучающие школы приняли участие в акции «Талисман удачи», изготовив поделки для участников СВО.</w:t>
      </w:r>
    </w:p>
    <w:p w14:paraId="481AADD6">
      <w:pPr>
        <w:spacing w:after="0" w:line="240" w:lineRule="auto"/>
        <w:ind w:left="0" w:firstLine="708"/>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ab/>
      </w:r>
      <w:r>
        <w:rPr>
          <w:rFonts w:hint="default" w:ascii="Times New Roman" w:hAnsi="Times New Roman" w:eastAsia="Calibri" w:cs="Times New Roman"/>
          <w:color w:val="auto"/>
          <w:sz w:val="24"/>
          <w:szCs w:val="24"/>
          <w:lang w:val="ru-RU"/>
        </w:rPr>
        <w:t>На протяжении 2024-2025 уч.год обучающиеся школы принимали участие в сборе макулатуры, сборка и сдаче пластиковых крышек, батареек, бутылок в рамках акции «Ростов эко- город».</w:t>
      </w:r>
    </w:p>
    <w:p w14:paraId="16FCDC68">
      <w:pPr>
        <w:spacing w:after="0" w:line="240" w:lineRule="auto"/>
        <w:ind w:left="0" w:firstLine="708"/>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 xml:space="preserve">На протяжении всего учебного года согласно плану были проведены Дни единых действий </w:t>
      </w:r>
    </w:p>
    <w:p w14:paraId="6721223C">
      <w:pPr>
        <w:spacing w:after="0" w:line="240" w:lineRule="auto"/>
        <w:ind w:left="0" w:firstLine="708"/>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Размещение материалов об участии учащихся в мероприятиях РДДМ «Движение Первых»происходит в социальной сети ВКонтакте,телеграмме.</w:t>
      </w:r>
    </w:p>
    <w:p w14:paraId="0F5A01E7">
      <w:pPr>
        <w:spacing w:after="0" w:line="240" w:lineRule="auto"/>
        <w:ind w:left="0" w:firstLine="708"/>
        <w:rPr>
          <w:rFonts w:hint="default" w:ascii="Times New Roman" w:hAnsi="Times New Roman" w:eastAsia="Calibri" w:cs="Times New Roman"/>
          <w:color w:val="auto"/>
          <w:sz w:val="24"/>
          <w:szCs w:val="24"/>
          <w:lang w:val="ru-RU"/>
        </w:rPr>
      </w:pPr>
    </w:p>
    <w:p w14:paraId="68751B55">
      <w:pPr>
        <w:spacing w:after="23" w:line="259" w:lineRule="auto"/>
        <w:ind w:left="0" w:firstLine="0"/>
        <w:jc w:val="left"/>
        <w:rPr>
          <w:rFonts w:hint="default" w:ascii="Times New Roman" w:hAnsi="Times New Roman" w:cs="Times New Roman"/>
          <w:color w:val="auto"/>
          <w:sz w:val="24"/>
          <w:szCs w:val="24"/>
          <w:lang w:val="ru-RU"/>
        </w:rPr>
      </w:pPr>
    </w:p>
    <w:p w14:paraId="27580C86">
      <w:pPr>
        <w:pStyle w:val="3"/>
        <w:spacing w:after="0"/>
        <w:ind w:left="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3.10. Организация предметно-пространственной среды </w:t>
      </w:r>
    </w:p>
    <w:p w14:paraId="72A6FB08">
      <w:pPr>
        <w:rPr>
          <w:rFonts w:hint="default" w:ascii="Times New Roman" w:hAnsi="Times New Roman" w:cs="Times New Roman"/>
          <w:color w:val="auto"/>
          <w:sz w:val="24"/>
          <w:szCs w:val="24"/>
          <w:lang w:val="ru-RU"/>
        </w:rPr>
      </w:pPr>
    </w:p>
    <w:p w14:paraId="78E90E36">
      <w:pPr>
        <w:spacing w:after="4" w:line="273" w:lineRule="auto"/>
        <w:ind w:left="0" w:right="280" w:firstLine="720"/>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Основной воспитательный потенциал данного модуля заключается в совместной деятельности педагогов, обучающихся, других участников образовательных отношений по созданию в школе предметно-пространственной среды, её поддержанию и использованию в воспитательном процессе. </w:t>
      </w:r>
    </w:p>
    <w:p w14:paraId="47594132">
      <w:pPr>
        <w:ind w:left="0"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 </w:t>
      </w:r>
      <w:r>
        <w:rPr>
          <w:rFonts w:hint="default" w:ascii="Times New Roman" w:hAnsi="Times New Roman" w:cs="Times New Roman"/>
          <w:color w:val="auto"/>
          <w:sz w:val="24"/>
          <w:szCs w:val="24"/>
          <w:lang w:val="ru-RU"/>
        </w:rPr>
        <w:tab/>
      </w:r>
      <w:r>
        <w:rPr>
          <w:rFonts w:hint="default" w:ascii="Times New Roman" w:hAnsi="Times New Roman" w:cs="Times New Roman"/>
          <w:color w:val="auto"/>
          <w:sz w:val="24"/>
          <w:szCs w:val="24"/>
          <w:lang w:val="ru-RU"/>
        </w:rPr>
        <w:t xml:space="preserve">В течение учебного года совместно с обучающимися происходила разработка и оформление событийного дизайна школы: </w:t>
      </w:r>
    </w:p>
    <w:p w14:paraId="14C5A83F">
      <w:pPr>
        <w:ind w:left="0" w:right="281" w:firstLine="360"/>
        <w:rPr>
          <w:rFonts w:hint="default" w:ascii="Times New Roman" w:hAnsi="Times New Roman" w:cs="Times New Roman"/>
          <w:color w:val="auto"/>
          <w:sz w:val="24"/>
          <w:szCs w:val="24"/>
          <w:lang w:val="ru-RU"/>
        </w:rPr>
      </w:pPr>
      <w:r>
        <w:rPr>
          <w:rFonts w:hint="default" w:ascii="Times New Roman" w:hAnsi="Times New Roman" w:eastAsia="Calibri" w:cs="Times New Roman"/>
          <w:color w:val="auto"/>
          <w:sz w:val="24"/>
          <w:szCs w:val="24"/>
          <w:lang w:val="ru-RU"/>
        </w:rPr>
        <w:t>−</w:t>
      </w:r>
      <w:r>
        <w:rPr>
          <w:rFonts w:hint="default" w:ascii="Times New Roman" w:hAnsi="Times New Roman" w:eastAsia="Arial" w:cs="Times New Roman"/>
          <w:color w:val="auto"/>
          <w:sz w:val="24"/>
          <w:szCs w:val="24"/>
          <w:lang w:val="ru-RU"/>
        </w:rPr>
        <w:t xml:space="preserve"> </w:t>
      </w:r>
      <w:r>
        <w:rPr>
          <w:rFonts w:hint="default" w:ascii="Times New Roman" w:hAnsi="Times New Roman" w:cs="Times New Roman"/>
          <w:color w:val="auto"/>
          <w:sz w:val="24"/>
          <w:szCs w:val="24"/>
          <w:lang w:val="ru-RU"/>
        </w:rPr>
        <w:t xml:space="preserve">к различным памятным событиям: Дню солидарности в борьбе с терроризмом (оформление пространств у классных кабинетов, фойе 1 этажа); дню Победы (оформление пространства у классных кабинетов, оформление окон школы), Дню России (оформление окон); </w:t>
      </w:r>
    </w:p>
    <w:p w14:paraId="30584B7A">
      <w:pPr>
        <w:ind w:left="0" w:right="281" w:firstLine="360"/>
        <w:rPr>
          <w:rFonts w:hint="default" w:ascii="Times New Roman" w:hAnsi="Times New Roman" w:cs="Times New Roman"/>
          <w:color w:val="auto"/>
          <w:sz w:val="24"/>
          <w:szCs w:val="24"/>
          <w:lang w:val="ru-RU"/>
        </w:rPr>
      </w:pPr>
      <w:r>
        <w:rPr>
          <w:rFonts w:hint="default" w:ascii="Times New Roman" w:hAnsi="Times New Roman" w:eastAsia="Calibri" w:cs="Times New Roman"/>
          <w:color w:val="auto"/>
          <w:sz w:val="24"/>
          <w:szCs w:val="24"/>
          <w:lang w:val="ru-RU"/>
        </w:rPr>
        <w:t>−</w:t>
      </w:r>
      <w:r>
        <w:rPr>
          <w:rFonts w:hint="default" w:ascii="Times New Roman" w:hAnsi="Times New Roman" w:eastAsia="Arial" w:cs="Times New Roman"/>
          <w:color w:val="auto"/>
          <w:sz w:val="24"/>
          <w:szCs w:val="24"/>
          <w:lang w:val="ru-RU"/>
        </w:rPr>
        <w:t xml:space="preserve"> </w:t>
      </w:r>
      <w:r>
        <w:rPr>
          <w:rFonts w:hint="default" w:ascii="Times New Roman" w:hAnsi="Times New Roman" w:cs="Times New Roman"/>
          <w:color w:val="auto"/>
          <w:sz w:val="24"/>
          <w:szCs w:val="24"/>
          <w:lang w:val="ru-RU"/>
        </w:rPr>
        <w:t>к праздникам: Дню учителя (оформление пространств у классных кабинетов, оформление фойе 1 этажа), 8 марта (оформление фойе 1 этажа), Новому году (оформление дверей классных кабинетов).</w:t>
      </w:r>
    </w:p>
    <w:p w14:paraId="0832C27E">
      <w:pPr>
        <w:ind w:left="0" w:right="281" w:firstLine="568"/>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Отдельное направление работы – оформление тематических стенгазет к памятным датам и событиям Российской Федерации </w:t>
      </w:r>
    </w:p>
    <w:p w14:paraId="0DC9F115">
      <w:pPr>
        <w:ind w:left="0" w:right="6129"/>
        <w:rPr>
          <w:rFonts w:hint="default" w:ascii="Times New Roman" w:hAnsi="Times New Roman" w:cs="Times New Roman"/>
          <w:color w:val="auto"/>
          <w:sz w:val="24"/>
          <w:szCs w:val="24"/>
          <w:lang w:val="ru-RU"/>
        </w:rPr>
      </w:pPr>
      <w:r>
        <w:rPr>
          <w:rFonts w:hint="default" w:ascii="Times New Roman" w:hAnsi="Times New Roman" w:eastAsia="Calibri" w:cs="Times New Roman"/>
          <w:color w:val="auto"/>
          <w:sz w:val="24"/>
          <w:szCs w:val="24"/>
          <w:lang w:val="ru-RU"/>
        </w:rPr>
        <w:t>−</w:t>
      </w:r>
      <w:r>
        <w:rPr>
          <w:rFonts w:hint="default" w:ascii="Times New Roman" w:hAnsi="Times New Roman" w:eastAsia="Arial" w:cs="Times New Roman"/>
          <w:color w:val="auto"/>
          <w:sz w:val="24"/>
          <w:szCs w:val="24"/>
          <w:lang w:val="ru-RU"/>
        </w:rPr>
        <w:t xml:space="preserve"> </w:t>
      </w:r>
      <w:r>
        <w:rPr>
          <w:rFonts w:hint="default" w:ascii="Times New Roman" w:hAnsi="Times New Roman" w:cs="Times New Roman"/>
          <w:color w:val="auto"/>
          <w:sz w:val="24"/>
          <w:szCs w:val="24"/>
          <w:lang w:val="ru-RU"/>
        </w:rPr>
        <w:t xml:space="preserve">День неизвестного солдата </w:t>
      </w:r>
      <w:r>
        <w:rPr>
          <w:rFonts w:hint="default" w:ascii="Times New Roman" w:hAnsi="Times New Roman" w:eastAsia="Calibri" w:cs="Times New Roman"/>
          <w:color w:val="auto"/>
          <w:sz w:val="24"/>
          <w:szCs w:val="24"/>
          <w:lang w:val="ru-RU"/>
        </w:rPr>
        <w:t>−</w:t>
      </w:r>
      <w:r>
        <w:rPr>
          <w:rFonts w:hint="default" w:ascii="Times New Roman" w:hAnsi="Times New Roman" w:eastAsia="Arial" w:cs="Times New Roman"/>
          <w:color w:val="auto"/>
          <w:sz w:val="24"/>
          <w:szCs w:val="24"/>
          <w:lang w:val="ru-RU"/>
        </w:rPr>
        <w:t xml:space="preserve"> - </w:t>
      </w:r>
      <w:r>
        <w:rPr>
          <w:rFonts w:hint="default" w:ascii="Times New Roman" w:hAnsi="Times New Roman" w:cs="Times New Roman"/>
          <w:color w:val="auto"/>
          <w:sz w:val="24"/>
          <w:szCs w:val="24"/>
          <w:lang w:val="ru-RU"/>
        </w:rPr>
        <w:t xml:space="preserve">День героев Отечества </w:t>
      </w:r>
    </w:p>
    <w:p w14:paraId="0F8BB61E">
      <w:pPr>
        <w:ind w:left="0" w:right="281"/>
        <w:rPr>
          <w:rFonts w:hint="default" w:ascii="Times New Roman" w:hAnsi="Times New Roman" w:cs="Times New Roman"/>
          <w:color w:val="auto"/>
          <w:sz w:val="24"/>
          <w:szCs w:val="24"/>
          <w:lang w:val="ru-RU"/>
        </w:rPr>
      </w:pPr>
      <w:r>
        <w:rPr>
          <w:rFonts w:hint="default" w:ascii="Times New Roman" w:hAnsi="Times New Roman" w:eastAsia="Calibri" w:cs="Times New Roman"/>
          <w:color w:val="auto"/>
          <w:sz w:val="24"/>
          <w:szCs w:val="24"/>
          <w:lang w:val="ru-RU"/>
        </w:rPr>
        <w:t>−</w:t>
      </w:r>
      <w:r>
        <w:rPr>
          <w:rFonts w:hint="default" w:ascii="Times New Roman" w:hAnsi="Times New Roman" w:eastAsia="Arial" w:cs="Times New Roman"/>
          <w:color w:val="auto"/>
          <w:sz w:val="24"/>
          <w:szCs w:val="24"/>
          <w:lang w:val="ru-RU"/>
        </w:rPr>
        <w:t xml:space="preserve"> </w:t>
      </w:r>
      <w:r>
        <w:rPr>
          <w:rFonts w:hint="default" w:ascii="Times New Roman" w:hAnsi="Times New Roman" w:cs="Times New Roman"/>
          <w:color w:val="auto"/>
          <w:sz w:val="24"/>
          <w:szCs w:val="24"/>
          <w:lang w:val="ru-RU"/>
        </w:rPr>
        <w:t xml:space="preserve">День Конституции РФ </w:t>
      </w:r>
    </w:p>
    <w:p w14:paraId="36BC65D0">
      <w:pPr>
        <w:ind w:left="0" w:right="281"/>
        <w:rPr>
          <w:rFonts w:hint="default" w:ascii="Times New Roman" w:hAnsi="Times New Roman" w:cs="Times New Roman"/>
          <w:color w:val="auto"/>
          <w:sz w:val="24"/>
          <w:szCs w:val="24"/>
          <w:lang w:val="ru-RU"/>
        </w:rPr>
      </w:pPr>
      <w:r>
        <w:rPr>
          <w:rFonts w:hint="default" w:ascii="Times New Roman" w:hAnsi="Times New Roman" w:eastAsia="Calibri" w:cs="Times New Roman"/>
          <w:color w:val="auto"/>
          <w:sz w:val="24"/>
          <w:szCs w:val="24"/>
          <w:lang w:val="ru-RU"/>
        </w:rPr>
        <w:t>−</w:t>
      </w:r>
      <w:r>
        <w:rPr>
          <w:rFonts w:hint="default" w:ascii="Times New Roman" w:hAnsi="Times New Roman" w:eastAsia="Arial" w:cs="Times New Roman"/>
          <w:color w:val="auto"/>
          <w:sz w:val="24"/>
          <w:szCs w:val="24"/>
          <w:lang w:val="ru-RU"/>
        </w:rPr>
        <w:t xml:space="preserve"> </w:t>
      </w:r>
      <w:r>
        <w:rPr>
          <w:rFonts w:hint="default" w:ascii="Times New Roman" w:hAnsi="Times New Roman" w:cs="Times New Roman"/>
          <w:color w:val="auto"/>
          <w:sz w:val="24"/>
          <w:szCs w:val="24"/>
          <w:lang w:val="ru-RU"/>
        </w:rPr>
        <w:t xml:space="preserve">День памяти о россиянах, исполнявших служебный долг за пределами Отечества </w:t>
      </w:r>
    </w:p>
    <w:p w14:paraId="3D159C15">
      <w:pPr>
        <w:ind w:left="0" w:right="281"/>
        <w:rPr>
          <w:rFonts w:hint="default" w:ascii="Times New Roman" w:hAnsi="Times New Roman" w:cs="Times New Roman"/>
          <w:color w:val="auto"/>
          <w:sz w:val="24"/>
          <w:szCs w:val="24"/>
          <w:lang w:val="ru-RU"/>
        </w:rPr>
      </w:pPr>
      <w:r>
        <w:rPr>
          <w:rFonts w:hint="default" w:ascii="Times New Roman" w:hAnsi="Times New Roman" w:eastAsia="Calibri" w:cs="Times New Roman"/>
          <w:color w:val="auto"/>
          <w:sz w:val="24"/>
          <w:szCs w:val="24"/>
          <w:lang w:val="ru-RU"/>
        </w:rPr>
        <w:t>−</w:t>
      </w:r>
      <w:r>
        <w:rPr>
          <w:rFonts w:hint="default" w:ascii="Times New Roman" w:hAnsi="Times New Roman" w:eastAsia="Arial" w:cs="Times New Roman"/>
          <w:color w:val="auto"/>
          <w:sz w:val="24"/>
          <w:szCs w:val="24"/>
          <w:lang w:val="ru-RU"/>
        </w:rPr>
        <w:t xml:space="preserve"> </w:t>
      </w:r>
      <w:r>
        <w:rPr>
          <w:rFonts w:hint="default" w:ascii="Times New Roman" w:hAnsi="Times New Roman" w:cs="Times New Roman"/>
          <w:color w:val="auto"/>
          <w:sz w:val="24"/>
          <w:szCs w:val="24"/>
          <w:lang w:val="ru-RU"/>
        </w:rPr>
        <w:t xml:space="preserve">День защитника Отечества </w:t>
      </w:r>
    </w:p>
    <w:p w14:paraId="20EBD9A9">
      <w:pPr>
        <w:ind w:left="0" w:right="281"/>
        <w:rPr>
          <w:rFonts w:hint="default" w:ascii="Times New Roman" w:hAnsi="Times New Roman" w:cs="Times New Roman"/>
          <w:color w:val="auto"/>
          <w:sz w:val="24"/>
          <w:szCs w:val="24"/>
          <w:lang w:val="ru-RU"/>
        </w:rPr>
      </w:pPr>
      <w:r>
        <w:rPr>
          <w:rFonts w:hint="default" w:ascii="Times New Roman" w:hAnsi="Times New Roman" w:eastAsia="Calibri" w:cs="Times New Roman"/>
          <w:color w:val="auto"/>
          <w:sz w:val="24"/>
          <w:szCs w:val="24"/>
          <w:lang w:val="ru-RU"/>
        </w:rPr>
        <w:t>−</w:t>
      </w:r>
      <w:r>
        <w:rPr>
          <w:rFonts w:hint="default" w:ascii="Times New Roman" w:hAnsi="Times New Roman" w:eastAsia="Arial" w:cs="Times New Roman"/>
          <w:color w:val="auto"/>
          <w:sz w:val="24"/>
          <w:szCs w:val="24"/>
          <w:lang w:val="ru-RU"/>
        </w:rPr>
        <w:t xml:space="preserve"> </w:t>
      </w:r>
      <w:r>
        <w:rPr>
          <w:rFonts w:hint="default" w:ascii="Times New Roman" w:hAnsi="Times New Roman" w:cs="Times New Roman"/>
          <w:color w:val="auto"/>
          <w:sz w:val="24"/>
          <w:szCs w:val="24"/>
          <w:lang w:val="ru-RU"/>
        </w:rPr>
        <w:t xml:space="preserve">Международный женский день </w:t>
      </w:r>
    </w:p>
    <w:p w14:paraId="647EC6D1">
      <w:pPr>
        <w:ind w:left="0" w:right="281"/>
        <w:rPr>
          <w:rFonts w:hint="default" w:ascii="Times New Roman" w:hAnsi="Times New Roman" w:cs="Times New Roman"/>
          <w:color w:val="auto"/>
          <w:sz w:val="24"/>
          <w:szCs w:val="24"/>
          <w:lang w:val="ru-RU"/>
        </w:rPr>
      </w:pPr>
      <w:r>
        <w:rPr>
          <w:rFonts w:hint="default" w:ascii="Times New Roman" w:hAnsi="Times New Roman" w:eastAsia="Calibri" w:cs="Times New Roman"/>
          <w:color w:val="auto"/>
          <w:sz w:val="24"/>
          <w:szCs w:val="24"/>
          <w:lang w:val="ru-RU"/>
        </w:rPr>
        <w:t>−</w:t>
      </w:r>
      <w:r>
        <w:rPr>
          <w:rFonts w:hint="default" w:ascii="Times New Roman" w:hAnsi="Times New Roman" w:eastAsia="Arial" w:cs="Times New Roman"/>
          <w:color w:val="auto"/>
          <w:sz w:val="24"/>
          <w:szCs w:val="24"/>
          <w:lang w:val="ru-RU"/>
        </w:rPr>
        <w:t xml:space="preserve"> </w:t>
      </w:r>
      <w:r>
        <w:rPr>
          <w:rFonts w:hint="default" w:ascii="Times New Roman" w:hAnsi="Times New Roman" w:cs="Times New Roman"/>
          <w:color w:val="auto"/>
          <w:sz w:val="24"/>
          <w:szCs w:val="24"/>
          <w:lang w:val="ru-RU"/>
        </w:rPr>
        <w:t xml:space="preserve">День воссоединения Крыма с Россией </w:t>
      </w:r>
    </w:p>
    <w:p w14:paraId="56DD1F3D">
      <w:pPr>
        <w:ind w:left="0" w:right="281"/>
        <w:rPr>
          <w:rFonts w:hint="default" w:ascii="Times New Roman" w:hAnsi="Times New Roman" w:cs="Times New Roman"/>
          <w:color w:val="auto"/>
          <w:sz w:val="24"/>
          <w:szCs w:val="24"/>
          <w:lang w:val="ru-RU"/>
        </w:rPr>
      </w:pPr>
      <w:r>
        <w:rPr>
          <w:rFonts w:hint="default" w:ascii="Times New Roman" w:hAnsi="Times New Roman" w:eastAsia="Calibri" w:cs="Times New Roman"/>
          <w:color w:val="auto"/>
          <w:sz w:val="24"/>
          <w:szCs w:val="24"/>
          <w:lang w:val="ru-RU"/>
        </w:rPr>
        <w:t>−</w:t>
      </w:r>
      <w:r>
        <w:rPr>
          <w:rFonts w:hint="default" w:ascii="Times New Roman" w:hAnsi="Times New Roman" w:eastAsia="Arial" w:cs="Times New Roman"/>
          <w:color w:val="auto"/>
          <w:sz w:val="24"/>
          <w:szCs w:val="24"/>
          <w:lang w:val="ru-RU"/>
        </w:rPr>
        <w:t xml:space="preserve"> </w:t>
      </w:r>
      <w:r>
        <w:rPr>
          <w:rFonts w:hint="default" w:ascii="Times New Roman" w:hAnsi="Times New Roman" w:cs="Times New Roman"/>
          <w:color w:val="auto"/>
          <w:sz w:val="24"/>
          <w:szCs w:val="24"/>
          <w:lang w:val="ru-RU"/>
        </w:rPr>
        <w:t xml:space="preserve">День памяти о геноциде советского народа нацистами и их пособниками </w:t>
      </w:r>
    </w:p>
    <w:p w14:paraId="7946B15D">
      <w:pPr>
        <w:ind w:left="0" w:right="281"/>
        <w:rPr>
          <w:rFonts w:hint="default" w:ascii="Times New Roman" w:hAnsi="Times New Roman" w:cs="Times New Roman"/>
          <w:color w:val="auto"/>
          <w:sz w:val="24"/>
          <w:szCs w:val="24"/>
          <w:lang w:val="ru-RU"/>
        </w:rPr>
      </w:pPr>
      <w:r>
        <w:rPr>
          <w:rFonts w:hint="default" w:ascii="Times New Roman" w:hAnsi="Times New Roman" w:eastAsia="Calibri" w:cs="Times New Roman"/>
          <w:color w:val="auto"/>
          <w:sz w:val="24"/>
          <w:szCs w:val="24"/>
          <w:lang w:val="ru-RU"/>
        </w:rPr>
        <w:t>−</w:t>
      </w:r>
      <w:r>
        <w:rPr>
          <w:rFonts w:hint="default" w:ascii="Times New Roman" w:hAnsi="Times New Roman" w:eastAsia="Arial" w:cs="Times New Roman"/>
          <w:color w:val="auto"/>
          <w:sz w:val="24"/>
          <w:szCs w:val="24"/>
          <w:lang w:val="ru-RU"/>
        </w:rPr>
        <w:t xml:space="preserve"> </w:t>
      </w:r>
      <w:r>
        <w:rPr>
          <w:rFonts w:hint="default" w:ascii="Times New Roman" w:hAnsi="Times New Roman" w:cs="Times New Roman"/>
          <w:color w:val="auto"/>
          <w:sz w:val="24"/>
          <w:szCs w:val="24"/>
          <w:lang w:val="ru-RU"/>
        </w:rPr>
        <w:t xml:space="preserve">День космонавтики </w:t>
      </w:r>
    </w:p>
    <w:p w14:paraId="67B7642D">
      <w:pPr>
        <w:ind w:left="0" w:right="281"/>
        <w:rPr>
          <w:rFonts w:hint="default" w:ascii="Times New Roman" w:hAnsi="Times New Roman" w:cs="Times New Roman"/>
          <w:color w:val="auto"/>
          <w:sz w:val="24"/>
          <w:szCs w:val="24"/>
          <w:lang w:val="ru-RU"/>
        </w:rPr>
      </w:pPr>
      <w:r>
        <w:rPr>
          <w:rFonts w:hint="default" w:ascii="Times New Roman" w:hAnsi="Times New Roman" w:eastAsia="Calibri" w:cs="Times New Roman"/>
          <w:color w:val="auto"/>
          <w:sz w:val="24"/>
          <w:szCs w:val="24"/>
          <w:lang w:val="ru-RU"/>
        </w:rPr>
        <w:t>−</w:t>
      </w:r>
      <w:r>
        <w:rPr>
          <w:rFonts w:hint="default" w:ascii="Times New Roman" w:hAnsi="Times New Roman" w:eastAsia="Arial" w:cs="Times New Roman"/>
          <w:color w:val="auto"/>
          <w:sz w:val="24"/>
          <w:szCs w:val="24"/>
          <w:lang w:val="ru-RU"/>
        </w:rPr>
        <w:t xml:space="preserve"> </w:t>
      </w:r>
      <w:r>
        <w:rPr>
          <w:rFonts w:hint="default" w:ascii="Times New Roman" w:hAnsi="Times New Roman" w:cs="Times New Roman"/>
          <w:color w:val="auto"/>
          <w:sz w:val="24"/>
          <w:szCs w:val="24"/>
          <w:lang w:val="ru-RU"/>
        </w:rPr>
        <w:t xml:space="preserve">День победы </w:t>
      </w:r>
    </w:p>
    <w:p w14:paraId="7680B2C2">
      <w:pPr>
        <w:ind w:left="0" w:right="281" w:firstLine="568"/>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В подготовке материалов стендов и их оформлении активное участие принимали ребята из Школьного самоуправления. </w:t>
      </w:r>
    </w:p>
    <w:p w14:paraId="40F90380">
      <w:pPr>
        <w:ind w:left="0" w:right="281" w:firstLine="568"/>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Во всех классных комнатах оформлены классные уголки, включающие все необходимые элементы. </w:t>
      </w:r>
    </w:p>
    <w:p w14:paraId="6CEA9D9B">
      <w:pPr>
        <w:ind w:left="0" w:right="281" w:firstLine="426"/>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По-прежнему дополняет пространственную среду сообщество школы в социальной сети «Вконтакте», которое наряду с сайтом школы, является обязательным официальным аккаунтом образовательной организации и имеет статус госорганизации. Здесь в привлекательной форме регулярно публикуются новости школы, фотоотчеты, полезная информация для обучающихся и родителей в том числе по вопросам профилактики и безопасности. </w:t>
      </w:r>
    </w:p>
    <w:p w14:paraId="331FD184">
      <w:pPr>
        <w:ind w:left="0" w:right="281" w:firstLine="426"/>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Особая роль в оформлении предметно-пространственной среды играет школьный музей боевой славы им. Ц.Куникова и 18-й десантной армии </w:t>
      </w:r>
    </w:p>
    <w:tbl>
      <w:tblPr>
        <w:tblStyle w:val="12"/>
        <w:tblW w:w="935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3549"/>
        <w:gridCol w:w="2835"/>
        <w:gridCol w:w="1985"/>
      </w:tblGrid>
      <w:tr w14:paraId="300CB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gridSpan w:val="4"/>
            <w:noWrap w:val="0"/>
            <w:vAlign w:val="top"/>
          </w:tcPr>
          <w:p w14:paraId="342515CC">
            <w:pPr>
              <w:spacing w:after="0" w:line="240" w:lineRule="auto"/>
              <w:ind w:left="0" w:firstLine="0"/>
              <w:jc w:val="center"/>
              <w:rPr>
                <w:rFonts w:hint="default" w:ascii="Times New Roman" w:hAnsi="Times New Roman" w:eastAsia="Calibri" w:cs="Times New Roman"/>
                <w:b/>
                <w:color w:val="auto"/>
                <w:sz w:val="24"/>
                <w:szCs w:val="24"/>
                <w:lang w:val="ru-RU"/>
              </w:rPr>
            </w:pPr>
            <w:r>
              <w:rPr>
                <w:rFonts w:hint="default" w:ascii="Times New Roman" w:hAnsi="Times New Roman" w:eastAsia="Calibri" w:cs="Times New Roman"/>
                <w:b/>
                <w:color w:val="auto"/>
                <w:sz w:val="24"/>
                <w:szCs w:val="24"/>
                <w:lang w:val="ru-RU"/>
              </w:rPr>
              <w:t>Отчет работы музея им. Ц.Л. Куникова и 18-ой десантной армии</w:t>
            </w:r>
          </w:p>
          <w:p w14:paraId="242EEFD4">
            <w:pPr>
              <w:spacing w:after="0" w:line="240" w:lineRule="auto"/>
              <w:ind w:left="0" w:firstLine="0"/>
              <w:jc w:val="center"/>
              <w:rPr>
                <w:rFonts w:hint="default" w:ascii="Times New Roman" w:hAnsi="Times New Roman" w:eastAsia="Calibri" w:cs="Times New Roman"/>
                <w:b/>
                <w:color w:val="auto"/>
                <w:sz w:val="24"/>
                <w:szCs w:val="24"/>
                <w:lang w:val="ru-RU"/>
              </w:rPr>
            </w:pPr>
            <w:r>
              <w:rPr>
                <w:rFonts w:hint="default" w:ascii="Times New Roman" w:hAnsi="Times New Roman" w:eastAsia="Calibri" w:cs="Times New Roman"/>
                <w:b/>
                <w:color w:val="auto"/>
                <w:sz w:val="24"/>
                <w:szCs w:val="24"/>
                <w:lang w:val="ru-RU"/>
              </w:rPr>
              <w:t xml:space="preserve"> за 2024-2025 уч. г.</w:t>
            </w:r>
          </w:p>
          <w:p w14:paraId="54494A71">
            <w:pPr>
              <w:tabs>
                <w:tab w:val="left" w:pos="9300"/>
              </w:tabs>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ab/>
            </w:r>
          </w:p>
        </w:tc>
      </w:tr>
      <w:tr w14:paraId="32A6E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gridSpan w:val="2"/>
            <w:noWrap w:val="0"/>
            <w:vAlign w:val="top"/>
          </w:tcPr>
          <w:p w14:paraId="0913944F">
            <w:pPr>
              <w:overflowPunct w:val="0"/>
              <w:spacing w:after="0" w:line="240" w:lineRule="auto"/>
              <w:ind w:left="0" w:firstLine="0"/>
              <w:jc w:val="center"/>
              <w:textAlignment w:val="baseline"/>
              <w:rPr>
                <w:rFonts w:hint="default" w:ascii="Times New Roman" w:hAnsi="Times New Roman" w:eastAsia="Microsoft YaHei" w:cs="Times New Roman"/>
                <w:b/>
                <w:color w:val="auto"/>
                <w:kern w:val="24"/>
                <w:sz w:val="24"/>
                <w:szCs w:val="24"/>
                <w:lang w:val="ru-RU"/>
              </w:rPr>
            </w:pPr>
            <w:r>
              <w:rPr>
                <w:rFonts w:hint="default" w:ascii="Times New Roman" w:hAnsi="Times New Roman" w:eastAsia="Microsoft YaHei" w:cs="Times New Roman"/>
                <w:b/>
                <w:color w:val="auto"/>
                <w:kern w:val="24"/>
                <w:sz w:val="24"/>
                <w:szCs w:val="24"/>
                <w:lang w:val="ru-RU"/>
              </w:rPr>
              <w:t>Направление деятельности</w:t>
            </w:r>
          </w:p>
        </w:tc>
        <w:tc>
          <w:tcPr>
            <w:tcW w:w="2835" w:type="dxa"/>
            <w:noWrap w:val="0"/>
            <w:vAlign w:val="top"/>
          </w:tcPr>
          <w:p w14:paraId="0C1E982A">
            <w:pPr>
              <w:spacing w:after="0" w:line="240" w:lineRule="auto"/>
              <w:ind w:left="0" w:firstLine="0"/>
              <w:jc w:val="center"/>
              <w:rPr>
                <w:rFonts w:hint="default" w:ascii="Times New Roman" w:hAnsi="Times New Roman" w:eastAsia="Calibri" w:cs="Times New Roman"/>
                <w:b/>
                <w:color w:val="auto"/>
                <w:sz w:val="24"/>
                <w:szCs w:val="24"/>
                <w:lang w:val="ru-RU"/>
              </w:rPr>
            </w:pPr>
            <w:r>
              <w:rPr>
                <w:rFonts w:hint="default" w:ascii="Times New Roman" w:hAnsi="Times New Roman" w:eastAsia="Calibri" w:cs="Times New Roman"/>
                <w:b/>
                <w:color w:val="auto"/>
                <w:sz w:val="24"/>
                <w:szCs w:val="24"/>
                <w:lang w:val="ru-RU"/>
              </w:rPr>
              <w:t>Количество проведенных мероприятий</w:t>
            </w:r>
          </w:p>
        </w:tc>
        <w:tc>
          <w:tcPr>
            <w:tcW w:w="1985" w:type="dxa"/>
            <w:noWrap w:val="0"/>
            <w:vAlign w:val="top"/>
          </w:tcPr>
          <w:p w14:paraId="0D9FA8F1">
            <w:pPr>
              <w:spacing w:after="0" w:line="240" w:lineRule="auto"/>
              <w:ind w:left="0" w:firstLine="0"/>
              <w:jc w:val="center"/>
              <w:rPr>
                <w:rFonts w:hint="default" w:ascii="Times New Roman" w:hAnsi="Times New Roman" w:eastAsia="Calibri" w:cs="Times New Roman"/>
                <w:b/>
                <w:color w:val="auto"/>
                <w:sz w:val="24"/>
                <w:szCs w:val="24"/>
                <w:lang w:val="ru-RU"/>
              </w:rPr>
            </w:pPr>
            <w:r>
              <w:rPr>
                <w:rFonts w:hint="default" w:ascii="Times New Roman" w:hAnsi="Times New Roman" w:eastAsia="Calibri" w:cs="Times New Roman"/>
                <w:b/>
                <w:color w:val="auto"/>
                <w:sz w:val="24"/>
                <w:szCs w:val="24"/>
                <w:lang w:val="ru-RU"/>
              </w:rPr>
              <w:t>Количество учащихся</w:t>
            </w:r>
          </w:p>
        </w:tc>
      </w:tr>
      <w:tr w14:paraId="5CC89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gridSpan w:val="2"/>
            <w:noWrap w:val="0"/>
            <w:vAlign w:val="top"/>
          </w:tcPr>
          <w:p w14:paraId="7DECA318">
            <w:pPr>
              <w:overflowPunct w:val="0"/>
              <w:spacing w:after="0" w:line="240" w:lineRule="auto"/>
              <w:ind w:left="0" w:firstLine="0"/>
              <w:jc w:val="left"/>
              <w:textAlignment w:val="baseline"/>
              <w:rPr>
                <w:rFonts w:hint="default" w:ascii="Times New Roman" w:hAnsi="Times New Roman" w:eastAsia="Calibri" w:cs="Times New Roman"/>
                <w:color w:val="auto"/>
                <w:sz w:val="24"/>
                <w:szCs w:val="24"/>
                <w:lang w:val="ru-RU"/>
              </w:rPr>
            </w:pPr>
            <w:r>
              <w:rPr>
                <w:rFonts w:hint="default" w:ascii="Times New Roman" w:hAnsi="Times New Roman" w:eastAsia="Microsoft YaHei" w:cs="Times New Roman"/>
                <w:color w:val="auto"/>
                <w:kern w:val="24"/>
                <w:sz w:val="24"/>
                <w:szCs w:val="24"/>
                <w:lang w:val="ru-RU" w:eastAsia="ru-RU"/>
              </w:rPr>
              <w:t>Поисково-краеведческая</w:t>
            </w:r>
          </w:p>
          <w:p w14:paraId="08E5BCD4">
            <w:pPr>
              <w:spacing w:after="0" w:line="240" w:lineRule="auto"/>
              <w:ind w:left="0" w:firstLine="0"/>
              <w:jc w:val="left"/>
              <w:rPr>
                <w:rFonts w:hint="default" w:ascii="Times New Roman" w:hAnsi="Times New Roman" w:eastAsia="Calibri" w:cs="Times New Roman"/>
                <w:color w:val="auto"/>
                <w:sz w:val="24"/>
                <w:szCs w:val="24"/>
                <w:lang w:val="ru-RU"/>
              </w:rPr>
            </w:pPr>
          </w:p>
        </w:tc>
        <w:tc>
          <w:tcPr>
            <w:tcW w:w="2835" w:type="dxa"/>
            <w:noWrap w:val="0"/>
            <w:vAlign w:val="top"/>
          </w:tcPr>
          <w:p w14:paraId="52F8F41D">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10</w:t>
            </w:r>
          </w:p>
        </w:tc>
        <w:tc>
          <w:tcPr>
            <w:tcW w:w="1985" w:type="dxa"/>
            <w:noWrap w:val="0"/>
            <w:vAlign w:val="top"/>
          </w:tcPr>
          <w:p w14:paraId="297ECB8E">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1-11 кл</w:t>
            </w:r>
          </w:p>
          <w:p w14:paraId="17E3F5A5">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471ч.</w:t>
            </w:r>
          </w:p>
        </w:tc>
      </w:tr>
      <w:tr w14:paraId="2E275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gridSpan w:val="2"/>
            <w:noWrap w:val="0"/>
            <w:vAlign w:val="top"/>
          </w:tcPr>
          <w:p w14:paraId="6E14C6CD">
            <w:pPr>
              <w:overflowPunct w:val="0"/>
              <w:spacing w:after="0" w:line="240" w:lineRule="auto"/>
              <w:ind w:left="0" w:firstLine="0"/>
              <w:jc w:val="left"/>
              <w:textAlignment w:val="baseline"/>
              <w:rPr>
                <w:rFonts w:hint="default" w:ascii="Times New Roman" w:hAnsi="Times New Roman" w:eastAsia="Calibri" w:cs="Times New Roman"/>
                <w:color w:val="auto"/>
                <w:sz w:val="24"/>
                <w:szCs w:val="24"/>
                <w:lang w:val="ru-RU"/>
              </w:rPr>
            </w:pPr>
            <w:r>
              <w:rPr>
                <w:rFonts w:hint="default" w:ascii="Times New Roman" w:hAnsi="Times New Roman" w:eastAsia="Microsoft YaHei" w:cs="Times New Roman"/>
                <w:color w:val="auto"/>
                <w:kern w:val="24"/>
                <w:sz w:val="24"/>
                <w:szCs w:val="24"/>
                <w:lang w:val="ru-RU"/>
              </w:rPr>
              <w:t>Исследовательская</w:t>
            </w:r>
          </w:p>
          <w:p w14:paraId="02413709">
            <w:pPr>
              <w:overflowPunct w:val="0"/>
              <w:spacing w:after="0" w:line="240" w:lineRule="auto"/>
              <w:ind w:left="0" w:firstLine="0"/>
              <w:contextualSpacing/>
              <w:jc w:val="left"/>
              <w:textAlignment w:val="baseline"/>
              <w:rPr>
                <w:rFonts w:hint="default" w:ascii="Times New Roman" w:hAnsi="Times New Roman" w:cs="Times New Roman"/>
                <w:color w:val="auto"/>
                <w:sz w:val="24"/>
                <w:szCs w:val="24"/>
                <w:lang w:val="ru-RU" w:eastAsia="ru-RU"/>
              </w:rPr>
            </w:pPr>
          </w:p>
          <w:p w14:paraId="21645F26">
            <w:pPr>
              <w:spacing w:after="0" w:line="240" w:lineRule="auto"/>
              <w:ind w:left="0" w:firstLine="0"/>
              <w:jc w:val="left"/>
              <w:rPr>
                <w:rFonts w:hint="default" w:ascii="Times New Roman" w:hAnsi="Times New Roman" w:eastAsia="Calibri" w:cs="Times New Roman"/>
                <w:color w:val="auto"/>
                <w:sz w:val="24"/>
                <w:szCs w:val="24"/>
                <w:lang w:val="ru-RU"/>
              </w:rPr>
            </w:pPr>
          </w:p>
        </w:tc>
        <w:tc>
          <w:tcPr>
            <w:tcW w:w="2835" w:type="dxa"/>
            <w:noWrap w:val="0"/>
            <w:vAlign w:val="top"/>
          </w:tcPr>
          <w:p w14:paraId="76543219">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10</w:t>
            </w:r>
          </w:p>
        </w:tc>
        <w:tc>
          <w:tcPr>
            <w:tcW w:w="1985" w:type="dxa"/>
            <w:noWrap w:val="0"/>
            <w:vAlign w:val="top"/>
          </w:tcPr>
          <w:p w14:paraId="6B7B39BF">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1-11 кл</w:t>
            </w:r>
          </w:p>
          <w:p w14:paraId="717A00AD">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471ч.</w:t>
            </w:r>
          </w:p>
        </w:tc>
      </w:tr>
      <w:tr w14:paraId="7EB80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gridSpan w:val="2"/>
            <w:noWrap w:val="0"/>
            <w:vAlign w:val="top"/>
          </w:tcPr>
          <w:p w14:paraId="04A64C7A">
            <w:pPr>
              <w:overflowPunct w:val="0"/>
              <w:spacing w:after="0" w:line="240" w:lineRule="auto"/>
              <w:ind w:left="0" w:firstLine="0"/>
              <w:contextualSpacing/>
              <w:jc w:val="left"/>
              <w:textAlignment w:val="baseline"/>
              <w:rPr>
                <w:rFonts w:hint="default" w:ascii="Times New Roman" w:hAnsi="Times New Roman" w:cs="Times New Roman"/>
                <w:color w:val="auto"/>
                <w:sz w:val="24"/>
                <w:szCs w:val="24"/>
                <w:lang w:val="ru-RU" w:eastAsia="ru-RU"/>
              </w:rPr>
            </w:pPr>
          </w:p>
          <w:p w14:paraId="291C3848">
            <w:pPr>
              <w:overflowPunct w:val="0"/>
              <w:spacing w:after="0" w:line="240" w:lineRule="auto"/>
              <w:ind w:left="0" w:firstLine="0"/>
              <w:jc w:val="left"/>
              <w:textAlignment w:val="baseline"/>
              <w:rPr>
                <w:rFonts w:hint="default" w:ascii="Times New Roman" w:hAnsi="Times New Roman" w:eastAsia="Calibri" w:cs="Times New Roman"/>
                <w:color w:val="auto"/>
                <w:sz w:val="24"/>
                <w:szCs w:val="24"/>
                <w:lang w:val="ru-RU"/>
              </w:rPr>
            </w:pPr>
            <w:r>
              <w:rPr>
                <w:rFonts w:hint="default" w:ascii="Times New Roman" w:hAnsi="Times New Roman" w:eastAsia="Microsoft YaHei" w:cs="Times New Roman"/>
                <w:color w:val="auto"/>
                <w:kern w:val="24"/>
                <w:sz w:val="24"/>
                <w:szCs w:val="24"/>
                <w:lang w:val="ru-RU"/>
              </w:rPr>
              <w:t>Экскурсионная</w:t>
            </w:r>
          </w:p>
          <w:p w14:paraId="70C68EF2">
            <w:pPr>
              <w:overflowPunct w:val="0"/>
              <w:spacing w:after="0" w:line="240" w:lineRule="auto"/>
              <w:ind w:left="0" w:firstLine="0"/>
              <w:contextualSpacing/>
              <w:jc w:val="left"/>
              <w:textAlignment w:val="baseline"/>
              <w:rPr>
                <w:rFonts w:hint="default" w:ascii="Times New Roman" w:hAnsi="Times New Roman" w:cs="Times New Roman"/>
                <w:color w:val="auto"/>
                <w:sz w:val="24"/>
                <w:szCs w:val="24"/>
                <w:lang w:val="ru-RU" w:eastAsia="ru-RU"/>
              </w:rPr>
            </w:pPr>
          </w:p>
          <w:p w14:paraId="5D317855">
            <w:pPr>
              <w:spacing w:after="0" w:line="240" w:lineRule="auto"/>
              <w:ind w:left="0" w:firstLine="0"/>
              <w:jc w:val="left"/>
              <w:rPr>
                <w:rFonts w:hint="default" w:ascii="Times New Roman" w:hAnsi="Times New Roman" w:eastAsia="Calibri" w:cs="Times New Roman"/>
                <w:color w:val="auto"/>
                <w:sz w:val="24"/>
                <w:szCs w:val="24"/>
                <w:lang w:val="ru-RU"/>
              </w:rPr>
            </w:pPr>
          </w:p>
        </w:tc>
        <w:tc>
          <w:tcPr>
            <w:tcW w:w="2835" w:type="dxa"/>
            <w:noWrap w:val="0"/>
            <w:vAlign w:val="top"/>
          </w:tcPr>
          <w:p w14:paraId="55868304">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800</w:t>
            </w:r>
          </w:p>
        </w:tc>
        <w:tc>
          <w:tcPr>
            <w:tcW w:w="1985" w:type="dxa"/>
            <w:noWrap w:val="0"/>
            <w:vAlign w:val="top"/>
          </w:tcPr>
          <w:p w14:paraId="68CB42A6">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1-11 кл</w:t>
            </w:r>
          </w:p>
          <w:p w14:paraId="15013663">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471ч.</w:t>
            </w:r>
          </w:p>
        </w:tc>
      </w:tr>
      <w:tr w14:paraId="3876B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gridSpan w:val="2"/>
            <w:noWrap w:val="0"/>
            <w:vAlign w:val="top"/>
          </w:tcPr>
          <w:p w14:paraId="1109BAFD">
            <w:pPr>
              <w:overflowPunct w:val="0"/>
              <w:spacing w:after="0" w:line="240" w:lineRule="auto"/>
              <w:ind w:left="0" w:firstLine="0"/>
              <w:contextualSpacing/>
              <w:jc w:val="left"/>
              <w:textAlignment w:val="baseline"/>
              <w:rPr>
                <w:rFonts w:hint="default" w:ascii="Times New Roman" w:hAnsi="Times New Roman" w:cs="Times New Roman"/>
                <w:color w:val="auto"/>
                <w:sz w:val="24"/>
                <w:szCs w:val="24"/>
                <w:lang w:val="ru-RU" w:eastAsia="ru-RU"/>
              </w:rPr>
            </w:pPr>
            <w:r>
              <w:rPr>
                <w:rFonts w:hint="default" w:ascii="Times New Roman" w:hAnsi="Times New Roman" w:cs="Times New Roman"/>
                <w:color w:val="auto"/>
                <w:sz w:val="24"/>
                <w:szCs w:val="24"/>
                <w:lang w:val="ru-RU" w:eastAsia="ru-RU"/>
              </w:rPr>
              <w:t>Культурно-просветительская работа</w:t>
            </w:r>
          </w:p>
          <w:p w14:paraId="696BEC9F">
            <w:pPr>
              <w:spacing w:after="0" w:line="240" w:lineRule="auto"/>
              <w:ind w:left="0" w:firstLine="0"/>
              <w:jc w:val="left"/>
              <w:rPr>
                <w:rFonts w:hint="default" w:ascii="Times New Roman" w:hAnsi="Times New Roman" w:eastAsia="Calibri" w:cs="Times New Roman"/>
                <w:color w:val="auto"/>
                <w:sz w:val="24"/>
                <w:szCs w:val="24"/>
                <w:lang w:val="ru-RU"/>
              </w:rPr>
            </w:pPr>
          </w:p>
        </w:tc>
        <w:tc>
          <w:tcPr>
            <w:tcW w:w="2835" w:type="dxa"/>
            <w:noWrap w:val="0"/>
            <w:vAlign w:val="top"/>
          </w:tcPr>
          <w:p w14:paraId="7BD9F4B8">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10</w:t>
            </w:r>
          </w:p>
        </w:tc>
        <w:tc>
          <w:tcPr>
            <w:tcW w:w="1985" w:type="dxa"/>
            <w:noWrap w:val="0"/>
            <w:vAlign w:val="top"/>
          </w:tcPr>
          <w:p w14:paraId="50DBD3BF">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1-11 кл</w:t>
            </w:r>
          </w:p>
          <w:p w14:paraId="022D9649">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471ч.</w:t>
            </w:r>
          </w:p>
        </w:tc>
      </w:tr>
      <w:tr w14:paraId="49DD1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gridSpan w:val="2"/>
            <w:noWrap w:val="0"/>
            <w:vAlign w:val="top"/>
          </w:tcPr>
          <w:p w14:paraId="769810E7">
            <w:pPr>
              <w:overflowPunct w:val="0"/>
              <w:spacing w:after="0" w:line="240" w:lineRule="auto"/>
              <w:ind w:left="0" w:firstLine="0"/>
              <w:contextualSpacing/>
              <w:jc w:val="left"/>
              <w:textAlignment w:val="baseline"/>
              <w:rPr>
                <w:rFonts w:hint="default" w:ascii="Times New Roman" w:hAnsi="Times New Roman" w:cs="Times New Roman"/>
                <w:color w:val="auto"/>
                <w:sz w:val="24"/>
                <w:szCs w:val="24"/>
                <w:lang w:val="ru-RU" w:eastAsia="ru-RU"/>
              </w:rPr>
            </w:pPr>
            <w:r>
              <w:rPr>
                <w:rFonts w:hint="default" w:ascii="Times New Roman" w:hAnsi="Times New Roman" w:cs="Times New Roman"/>
                <w:color w:val="auto"/>
                <w:sz w:val="24"/>
                <w:szCs w:val="24"/>
                <w:lang w:val="ru-RU" w:eastAsia="ru-RU"/>
              </w:rPr>
              <w:t>Работа в социуме</w:t>
            </w:r>
          </w:p>
          <w:p w14:paraId="36BDCAD2">
            <w:pPr>
              <w:overflowPunct w:val="0"/>
              <w:spacing w:after="0" w:line="240" w:lineRule="auto"/>
              <w:ind w:left="0" w:firstLine="0"/>
              <w:contextualSpacing/>
              <w:jc w:val="left"/>
              <w:textAlignment w:val="baseline"/>
              <w:rPr>
                <w:rFonts w:hint="default" w:ascii="Times New Roman" w:hAnsi="Times New Roman" w:cs="Times New Roman"/>
                <w:color w:val="auto"/>
                <w:sz w:val="24"/>
                <w:szCs w:val="24"/>
                <w:lang w:val="ru-RU" w:eastAsia="ru-RU"/>
              </w:rPr>
            </w:pPr>
          </w:p>
          <w:p w14:paraId="4E307EF6">
            <w:pPr>
              <w:spacing w:after="0" w:line="240" w:lineRule="auto"/>
              <w:ind w:left="0" w:firstLine="0"/>
              <w:jc w:val="left"/>
              <w:rPr>
                <w:rFonts w:hint="default" w:ascii="Times New Roman" w:hAnsi="Times New Roman" w:eastAsia="Calibri" w:cs="Times New Roman"/>
                <w:color w:val="auto"/>
                <w:sz w:val="24"/>
                <w:szCs w:val="24"/>
                <w:lang w:val="ru-RU"/>
              </w:rPr>
            </w:pPr>
          </w:p>
        </w:tc>
        <w:tc>
          <w:tcPr>
            <w:tcW w:w="2835" w:type="dxa"/>
            <w:noWrap w:val="0"/>
            <w:vAlign w:val="top"/>
          </w:tcPr>
          <w:p w14:paraId="6C89F500">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20</w:t>
            </w:r>
          </w:p>
        </w:tc>
        <w:tc>
          <w:tcPr>
            <w:tcW w:w="1985" w:type="dxa"/>
            <w:noWrap w:val="0"/>
            <w:vAlign w:val="top"/>
          </w:tcPr>
          <w:p w14:paraId="540454AB">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1-11 кл</w:t>
            </w:r>
          </w:p>
          <w:p w14:paraId="129535D7">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471ч.</w:t>
            </w:r>
          </w:p>
        </w:tc>
      </w:tr>
      <w:tr w14:paraId="76AA1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gridSpan w:val="2"/>
            <w:noWrap w:val="0"/>
            <w:vAlign w:val="top"/>
          </w:tcPr>
          <w:p w14:paraId="4EECC01B">
            <w:pPr>
              <w:overflowPunct w:val="0"/>
              <w:spacing w:after="0" w:line="240" w:lineRule="auto"/>
              <w:ind w:left="0" w:firstLine="0"/>
              <w:contextualSpacing/>
              <w:jc w:val="left"/>
              <w:textAlignment w:val="baseline"/>
              <w:rPr>
                <w:rFonts w:hint="default" w:ascii="Times New Roman" w:hAnsi="Times New Roman" w:cs="Times New Roman"/>
                <w:color w:val="auto"/>
                <w:sz w:val="24"/>
                <w:szCs w:val="24"/>
                <w:lang w:val="ru-RU" w:eastAsia="ru-RU"/>
              </w:rPr>
            </w:pPr>
            <w:r>
              <w:rPr>
                <w:rFonts w:hint="default" w:ascii="Times New Roman" w:hAnsi="Times New Roman" w:cs="Times New Roman"/>
                <w:color w:val="auto"/>
                <w:sz w:val="24"/>
                <w:szCs w:val="24"/>
                <w:lang w:val="ru-RU" w:eastAsia="ru-RU"/>
              </w:rPr>
              <w:t>Освещение работы музея в СМИ и в интернет пространстве</w:t>
            </w:r>
          </w:p>
          <w:p w14:paraId="7B883018">
            <w:pPr>
              <w:spacing w:after="0" w:line="240" w:lineRule="auto"/>
              <w:ind w:left="0" w:firstLine="0"/>
              <w:jc w:val="left"/>
              <w:rPr>
                <w:rFonts w:hint="default" w:ascii="Times New Roman" w:hAnsi="Times New Roman" w:eastAsia="Calibri" w:cs="Times New Roman"/>
                <w:color w:val="auto"/>
                <w:sz w:val="24"/>
                <w:szCs w:val="24"/>
                <w:lang w:val="ru-RU"/>
              </w:rPr>
            </w:pPr>
          </w:p>
        </w:tc>
        <w:tc>
          <w:tcPr>
            <w:tcW w:w="2835" w:type="dxa"/>
            <w:noWrap w:val="0"/>
            <w:vAlign w:val="top"/>
          </w:tcPr>
          <w:p w14:paraId="73B64152">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постоянно</w:t>
            </w:r>
          </w:p>
        </w:tc>
        <w:tc>
          <w:tcPr>
            <w:tcW w:w="1985" w:type="dxa"/>
            <w:noWrap w:val="0"/>
            <w:vAlign w:val="top"/>
          </w:tcPr>
          <w:p w14:paraId="2BAF2A6A">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1-11 кл</w:t>
            </w:r>
          </w:p>
          <w:p w14:paraId="2B544A62">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471ч.</w:t>
            </w:r>
          </w:p>
        </w:tc>
      </w:tr>
      <w:tr w14:paraId="56CFE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gridSpan w:val="4"/>
            <w:noWrap w:val="0"/>
            <w:vAlign w:val="top"/>
          </w:tcPr>
          <w:p w14:paraId="2CCC275E">
            <w:pPr>
              <w:spacing w:after="0" w:line="240" w:lineRule="auto"/>
              <w:ind w:left="0" w:firstLine="0"/>
              <w:jc w:val="center"/>
              <w:rPr>
                <w:rFonts w:hint="default" w:ascii="Times New Roman" w:hAnsi="Times New Roman" w:eastAsia="Microsoft YaHei" w:cs="Times New Roman"/>
                <w:b/>
                <w:color w:val="auto"/>
                <w:kern w:val="24"/>
                <w:sz w:val="24"/>
                <w:szCs w:val="24"/>
                <w:lang w:val="ru-RU"/>
              </w:rPr>
            </w:pPr>
            <w:r>
              <w:rPr>
                <w:rFonts w:hint="default" w:ascii="Times New Roman" w:hAnsi="Times New Roman" w:eastAsia="Microsoft YaHei" w:cs="Times New Roman"/>
                <w:b/>
                <w:color w:val="auto"/>
                <w:kern w:val="24"/>
                <w:sz w:val="24"/>
                <w:szCs w:val="24"/>
                <w:lang w:val="ru-RU"/>
              </w:rPr>
              <w:t>Взаимодействие с социумом</w:t>
            </w:r>
          </w:p>
          <w:p w14:paraId="32435037">
            <w:pPr>
              <w:spacing w:after="0" w:line="240" w:lineRule="auto"/>
              <w:ind w:left="0" w:firstLine="0"/>
              <w:jc w:val="center"/>
              <w:rPr>
                <w:rFonts w:hint="default" w:ascii="Times New Roman" w:hAnsi="Times New Roman" w:eastAsia="Calibri" w:cs="Times New Roman"/>
                <w:color w:val="auto"/>
                <w:sz w:val="24"/>
                <w:szCs w:val="24"/>
                <w:lang w:val="ru-RU"/>
              </w:rPr>
            </w:pPr>
          </w:p>
        </w:tc>
      </w:tr>
      <w:tr w14:paraId="4C16F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gridSpan w:val="2"/>
            <w:noWrap w:val="0"/>
            <w:vAlign w:val="top"/>
          </w:tcPr>
          <w:p w14:paraId="7D42E0F5">
            <w:pPr>
              <w:overflowPunct w:val="0"/>
              <w:spacing w:after="0" w:line="240" w:lineRule="auto"/>
              <w:ind w:left="0" w:firstLine="0"/>
              <w:contextualSpacing/>
              <w:jc w:val="left"/>
              <w:textAlignment w:val="baseline"/>
              <w:rPr>
                <w:rFonts w:hint="default" w:ascii="Times New Roman" w:hAnsi="Times New Roman" w:eastAsia="Microsoft YaHei" w:cs="Times New Roman"/>
                <w:color w:val="auto"/>
                <w:kern w:val="24"/>
                <w:sz w:val="24"/>
                <w:szCs w:val="24"/>
                <w:lang w:val="ru-RU" w:eastAsia="ru-RU"/>
              </w:rPr>
            </w:pPr>
            <w:r>
              <w:rPr>
                <w:rFonts w:hint="default" w:ascii="Times New Roman" w:hAnsi="Times New Roman" w:eastAsia="Microsoft YaHei" w:cs="Times New Roman"/>
                <w:color w:val="auto"/>
                <w:kern w:val="24"/>
                <w:sz w:val="24"/>
                <w:szCs w:val="24"/>
                <w:lang w:val="ru-RU" w:eastAsia="ru-RU"/>
              </w:rPr>
              <w:t xml:space="preserve">РИНХ. Программа по профориентации «Здравствуйте, РИНХ»; учебно-образовательный кластер социально-гуманитарного направления (профильный  класс) «Построение бизнес-плана»- министерство экономического развития Ростовской области; Российская таможенная академия- « День открытых дверей»-  встреча уч-ся школы с преподавателями академии; </w:t>
            </w:r>
          </w:p>
          <w:p w14:paraId="734F5836">
            <w:pPr>
              <w:overflowPunct w:val="0"/>
              <w:spacing w:after="0" w:line="240" w:lineRule="auto"/>
              <w:ind w:left="0" w:firstLine="0"/>
              <w:contextualSpacing/>
              <w:jc w:val="left"/>
              <w:textAlignment w:val="baseline"/>
              <w:rPr>
                <w:rFonts w:hint="default" w:ascii="Times New Roman" w:hAnsi="Times New Roman" w:cs="Times New Roman"/>
                <w:color w:val="auto"/>
                <w:sz w:val="24"/>
                <w:szCs w:val="24"/>
                <w:lang w:val="ru-RU" w:eastAsia="ru-RU"/>
              </w:rPr>
            </w:pPr>
          </w:p>
          <w:p w14:paraId="3198549E">
            <w:pPr>
              <w:overflowPunct w:val="0"/>
              <w:spacing w:after="0" w:line="240" w:lineRule="auto"/>
              <w:ind w:left="0" w:firstLine="0"/>
              <w:contextualSpacing/>
              <w:jc w:val="left"/>
              <w:textAlignment w:val="baseline"/>
              <w:rPr>
                <w:rFonts w:hint="default" w:ascii="Times New Roman" w:hAnsi="Times New Roman" w:eastAsia="Microsoft YaHei" w:cs="Times New Roman"/>
                <w:color w:val="auto"/>
                <w:kern w:val="24"/>
                <w:sz w:val="24"/>
                <w:szCs w:val="24"/>
                <w:lang w:val="ru-RU" w:eastAsia="ru-RU"/>
              </w:rPr>
            </w:pPr>
          </w:p>
        </w:tc>
        <w:tc>
          <w:tcPr>
            <w:tcW w:w="2835" w:type="dxa"/>
            <w:noWrap w:val="0"/>
            <w:vAlign w:val="top"/>
          </w:tcPr>
          <w:p w14:paraId="65C4C9EB">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2</w:t>
            </w:r>
          </w:p>
          <w:p w14:paraId="5578D822">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1</w:t>
            </w:r>
          </w:p>
        </w:tc>
        <w:tc>
          <w:tcPr>
            <w:tcW w:w="1985" w:type="dxa"/>
            <w:noWrap w:val="0"/>
            <w:vAlign w:val="top"/>
          </w:tcPr>
          <w:p w14:paraId="6FF7E09B">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10-11 кл.</w:t>
            </w:r>
          </w:p>
          <w:p w14:paraId="37D419E7">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62</w:t>
            </w:r>
          </w:p>
          <w:p w14:paraId="7C572722">
            <w:pPr>
              <w:spacing w:after="0" w:line="240" w:lineRule="auto"/>
              <w:ind w:left="0" w:firstLine="0"/>
              <w:jc w:val="left"/>
              <w:rPr>
                <w:rFonts w:hint="default" w:ascii="Times New Roman" w:hAnsi="Times New Roman" w:eastAsia="Calibri" w:cs="Times New Roman"/>
                <w:color w:val="auto"/>
                <w:sz w:val="24"/>
                <w:szCs w:val="24"/>
                <w:lang w:val="ru-RU"/>
              </w:rPr>
            </w:pPr>
          </w:p>
          <w:p w14:paraId="36FA0732">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10 - 11кл.</w:t>
            </w:r>
          </w:p>
          <w:p w14:paraId="61D8F12B">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62ч</w:t>
            </w:r>
          </w:p>
        </w:tc>
      </w:tr>
      <w:tr w14:paraId="59587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gridSpan w:val="2"/>
            <w:noWrap w:val="0"/>
            <w:vAlign w:val="top"/>
          </w:tcPr>
          <w:p w14:paraId="0C532E0F">
            <w:pPr>
              <w:overflowPunct w:val="0"/>
              <w:spacing w:after="0" w:line="240" w:lineRule="auto"/>
              <w:ind w:left="0" w:firstLine="0"/>
              <w:contextualSpacing/>
              <w:jc w:val="left"/>
              <w:textAlignment w:val="baseline"/>
              <w:rPr>
                <w:rFonts w:hint="default" w:ascii="Times New Roman" w:hAnsi="Times New Roman" w:cs="Times New Roman"/>
                <w:color w:val="auto"/>
                <w:sz w:val="24"/>
                <w:szCs w:val="24"/>
                <w:lang w:val="ru-RU" w:eastAsia="ru-RU"/>
              </w:rPr>
            </w:pPr>
            <w:r>
              <w:rPr>
                <w:rFonts w:hint="default" w:ascii="Times New Roman" w:hAnsi="Times New Roman" w:eastAsia="Microsoft YaHei" w:cs="Times New Roman"/>
                <w:color w:val="auto"/>
                <w:kern w:val="24"/>
                <w:sz w:val="24"/>
                <w:szCs w:val="24"/>
                <w:lang w:val="ru-RU" w:eastAsia="ru-RU"/>
              </w:rPr>
              <w:t>ЮФУ. Участие в научных конференциях «Россия и мир сквозь века», краеведческая конференция «Отечество»; ДАНЮИ секция «История» подсекция «Историческое краеведение»; муниципальный проект « Мой Ростов» ДТиМ; Проект со школьными музеями района: « Давайте познакомимся» по обмену опытом и с посещение музеев района.</w:t>
            </w:r>
          </w:p>
          <w:p w14:paraId="531FDCF7">
            <w:pPr>
              <w:overflowPunct w:val="0"/>
              <w:spacing w:after="0" w:line="240" w:lineRule="auto"/>
              <w:ind w:left="0" w:firstLine="0"/>
              <w:contextualSpacing/>
              <w:jc w:val="left"/>
              <w:textAlignment w:val="baseline"/>
              <w:rPr>
                <w:rFonts w:hint="default" w:ascii="Times New Roman" w:hAnsi="Times New Roman" w:eastAsia="Microsoft YaHei" w:cs="Times New Roman"/>
                <w:color w:val="auto"/>
                <w:kern w:val="24"/>
                <w:sz w:val="24"/>
                <w:szCs w:val="24"/>
                <w:lang w:val="ru-RU" w:eastAsia="ru-RU"/>
              </w:rPr>
            </w:pPr>
          </w:p>
        </w:tc>
        <w:tc>
          <w:tcPr>
            <w:tcW w:w="2835" w:type="dxa"/>
            <w:noWrap w:val="0"/>
            <w:vAlign w:val="top"/>
          </w:tcPr>
          <w:p w14:paraId="2C54E621">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10</w:t>
            </w:r>
          </w:p>
        </w:tc>
        <w:tc>
          <w:tcPr>
            <w:tcW w:w="1985" w:type="dxa"/>
            <w:noWrap w:val="0"/>
            <w:vAlign w:val="top"/>
          </w:tcPr>
          <w:p w14:paraId="04AA1CA5">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5-8, 9-11кл.</w:t>
            </w:r>
          </w:p>
          <w:p w14:paraId="2CE8E094">
            <w:pPr>
              <w:spacing w:after="0" w:line="240" w:lineRule="auto"/>
              <w:ind w:left="0" w:firstLine="0"/>
              <w:jc w:val="left"/>
              <w:rPr>
                <w:rFonts w:hint="default" w:ascii="Times New Roman" w:hAnsi="Times New Roman" w:eastAsia="Calibri" w:cs="Times New Roman"/>
                <w:color w:val="auto"/>
                <w:sz w:val="24"/>
                <w:szCs w:val="24"/>
                <w:lang w:val="ru-RU"/>
              </w:rPr>
            </w:pPr>
          </w:p>
        </w:tc>
      </w:tr>
      <w:tr w14:paraId="34027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gridSpan w:val="2"/>
            <w:noWrap w:val="0"/>
            <w:vAlign w:val="top"/>
          </w:tcPr>
          <w:p w14:paraId="3A0FDCB2">
            <w:pPr>
              <w:overflowPunct w:val="0"/>
              <w:spacing w:after="0" w:line="240" w:lineRule="auto"/>
              <w:ind w:left="0" w:firstLine="0"/>
              <w:contextualSpacing/>
              <w:jc w:val="left"/>
              <w:textAlignment w:val="baseline"/>
              <w:rPr>
                <w:rFonts w:hint="default" w:ascii="Times New Roman" w:hAnsi="Times New Roman" w:eastAsia="Microsoft YaHei" w:cs="Times New Roman"/>
                <w:color w:val="auto"/>
                <w:kern w:val="24"/>
                <w:sz w:val="24"/>
                <w:szCs w:val="24"/>
                <w:lang w:val="ru-RU" w:eastAsia="ru-RU"/>
              </w:rPr>
            </w:pPr>
            <w:r>
              <w:rPr>
                <w:rFonts w:hint="default" w:ascii="Times New Roman" w:hAnsi="Times New Roman" w:eastAsia="Microsoft YaHei" w:cs="Times New Roman"/>
                <w:color w:val="auto"/>
                <w:kern w:val="24"/>
                <w:sz w:val="24"/>
                <w:szCs w:val="24"/>
                <w:lang w:val="ru-RU" w:eastAsia="ru-RU"/>
              </w:rPr>
              <w:t>Донская государственная публичная библиотека: Уроки мужества, уроки краеведения; встречи с авторами книг о войне. Уроки "Час науки" с преподавателями ЮФУ. Библиотека им. Маяковского ( "Литературная гостиная")</w:t>
            </w:r>
          </w:p>
        </w:tc>
        <w:tc>
          <w:tcPr>
            <w:tcW w:w="2835" w:type="dxa"/>
            <w:noWrap w:val="0"/>
            <w:vAlign w:val="top"/>
          </w:tcPr>
          <w:p w14:paraId="36C638A4">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10</w:t>
            </w:r>
          </w:p>
        </w:tc>
        <w:tc>
          <w:tcPr>
            <w:tcW w:w="1985" w:type="dxa"/>
            <w:noWrap w:val="0"/>
            <w:vAlign w:val="top"/>
          </w:tcPr>
          <w:p w14:paraId="1E117471">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6,5,8,9,10,11 кл.</w:t>
            </w:r>
          </w:p>
          <w:p w14:paraId="15EF7C32">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215ч</w:t>
            </w:r>
          </w:p>
        </w:tc>
      </w:tr>
      <w:tr w14:paraId="35DBB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gridSpan w:val="4"/>
            <w:noWrap w:val="0"/>
            <w:vAlign w:val="top"/>
          </w:tcPr>
          <w:p w14:paraId="067B4030">
            <w:pPr>
              <w:spacing w:after="0" w:line="240" w:lineRule="auto"/>
              <w:ind w:left="0" w:firstLine="0"/>
              <w:jc w:val="center"/>
              <w:rPr>
                <w:rFonts w:hint="default" w:ascii="Times New Roman" w:hAnsi="Times New Roman" w:eastAsia="Microsoft YaHei" w:cs="Times New Roman"/>
                <w:b/>
                <w:color w:val="auto"/>
                <w:kern w:val="24"/>
                <w:sz w:val="24"/>
                <w:szCs w:val="24"/>
                <w:lang w:val="ru-RU"/>
              </w:rPr>
            </w:pPr>
            <w:r>
              <w:rPr>
                <w:rFonts w:hint="default" w:ascii="Times New Roman" w:hAnsi="Times New Roman" w:eastAsia="Microsoft YaHei" w:cs="Times New Roman"/>
                <w:b/>
                <w:color w:val="auto"/>
                <w:kern w:val="24"/>
                <w:sz w:val="24"/>
                <w:szCs w:val="24"/>
                <w:lang w:val="ru-RU"/>
              </w:rPr>
              <w:t>Взаимодействие с музеями</w:t>
            </w:r>
          </w:p>
          <w:p w14:paraId="016C01FB">
            <w:pPr>
              <w:spacing w:after="0" w:line="240" w:lineRule="auto"/>
              <w:ind w:left="0" w:firstLine="0"/>
              <w:jc w:val="center"/>
              <w:rPr>
                <w:rFonts w:hint="default" w:ascii="Times New Roman" w:hAnsi="Times New Roman" w:eastAsia="Calibri" w:cs="Times New Roman"/>
                <w:color w:val="auto"/>
                <w:sz w:val="24"/>
                <w:szCs w:val="24"/>
                <w:lang w:val="ru-RU"/>
              </w:rPr>
            </w:pPr>
          </w:p>
        </w:tc>
      </w:tr>
      <w:tr w14:paraId="39A23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gridSpan w:val="2"/>
            <w:noWrap w:val="0"/>
            <w:vAlign w:val="top"/>
          </w:tcPr>
          <w:p w14:paraId="3D5E2F06">
            <w:pPr>
              <w:overflowPunct w:val="0"/>
              <w:spacing w:after="0" w:line="240" w:lineRule="auto"/>
              <w:ind w:left="0" w:firstLine="0"/>
              <w:contextualSpacing/>
              <w:jc w:val="left"/>
              <w:textAlignment w:val="baseline"/>
              <w:rPr>
                <w:rFonts w:hint="default" w:ascii="Times New Roman" w:hAnsi="Times New Roman" w:eastAsia="Microsoft YaHei" w:cs="Times New Roman"/>
                <w:color w:val="auto"/>
                <w:kern w:val="24"/>
                <w:sz w:val="24"/>
                <w:szCs w:val="24"/>
                <w:lang w:val="ru-RU" w:eastAsia="ru-RU"/>
              </w:rPr>
            </w:pPr>
            <w:r>
              <w:rPr>
                <w:rFonts w:hint="default" w:ascii="Times New Roman" w:hAnsi="Times New Roman" w:eastAsia="Microsoft YaHei" w:cs="Times New Roman"/>
                <w:color w:val="auto"/>
                <w:kern w:val="24"/>
                <w:sz w:val="24"/>
                <w:szCs w:val="24"/>
                <w:lang w:val="ru-RU" w:eastAsia="ru-RU"/>
              </w:rPr>
              <w:t xml:space="preserve"> Интерактивный парк «Россия — моя история» (квесты, мастер-классы, экскурсии). </w:t>
            </w:r>
          </w:p>
        </w:tc>
        <w:tc>
          <w:tcPr>
            <w:tcW w:w="2835" w:type="dxa"/>
            <w:noWrap w:val="0"/>
            <w:vAlign w:val="top"/>
          </w:tcPr>
          <w:p w14:paraId="6AE6C204">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5</w:t>
            </w:r>
          </w:p>
        </w:tc>
        <w:tc>
          <w:tcPr>
            <w:tcW w:w="1985" w:type="dxa"/>
            <w:noWrap w:val="0"/>
            <w:vAlign w:val="top"/>
          </w:tcPr>
          <w:p w14:paraId="524B587C">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9-11 кл.</w:t>
            </w:r>
          </w:p>
          <w:p w14:paraId="2B78D858">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61ч</w:t>
            </w:r>
          </w:p>
        </w:tc>
      </w:tr>
      <w:tr w14:paraId="5E800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gridSpan w:val="2"/>
            <w:noWrap w:val="0"/>
            <w:vAlign w:val="top"/>
          </w:tcPr>
          <w:p w14:paraId="0B4E025B">
            <w:pPr>
              <w:overflowPunct w:val="0"/>
              <w:spacing w:after="0" w:line="240" w:lineRule="auto"/>
              <w:ind w:left="0" w:firstLine="0"/>
              <w:contextualSpacing/>
              <w:jc w:val="left"/>
              <w:textAlignment w:val="baseline"/>
              <w:rPr>
                <w:rFonts w:hint="default" w:ascii="Times New Roman" w:hAnsi="Times New Roman" w:eastAsia="Microsoft YaHei" w:cs="Times New Roman"/>
                <w:color w:val="auto"/>
                <w:kern w:val="24"/>
                <w:sz w:val="24"/>
                <w:szCs w:val="24"/>
                <w:lang w:val="ru-RU" w:eastAsia="ru-RU"/>
              </w:rPr>
            </w:pPr>
            <w:r>
              <w:rPr>
                <w:rFonts w:hint="default" w:ascii="Times New Roman" w:hAnsi="Times New Roman" w:cs="Times New Roman"/>
                <w:color w:val="auto"/>
                <w:sz w:val="24"/>
                <w:szCs w:val="24"/>
                <w:lang w:val="ru-RU" w:eastAsia="ru-RU"/>
              </w:rPr>
              <w:t>Азовский краеведческий ; Музей истории Донского казачества в г. Новочеркасске; Масленица в ст. Старочеркасской; ст. Пухляковкая этнографический комплекс « Затерянный мир».</w:t>
            </w:r>
          </w:p>
        </w:tc>
        <w:tc>
          <w:tcPr>
            <w:tcW w:w="2835" w:type="dxa"/>
            <w:noWrap w:val="0"/>
            <w:vAlign w:val="top"/>
          </w:tcPr>
          <w:p w14:paraId="1610A57C">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6</w:t>
            </w:r>
          </w:p>
        </w:tc>
        <w:tc>
          <w:tcPr>
            <w:tcW w:w="1985" w:type="dxa"/>
            <w:noWrap w:val="0"/>
            <w:vAlign w:val="top"/>
          </w:tcPr>
          <w:p w14:paraId="13891DA6">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2,4,5-6- е, 7,8,10,11кл.</w:t>
            </w:r>
          </w:p>
        </w:tc>
      </w:tr>
      <w:tr w14:paraId="5C7C4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gridSpan w:val="2"/>
            <w:noWrap w:val="0"/>
            <w:vAlign w:val="top"/>
          </w:tcPr>
          <w:p w14:paraId="1AB4D5AD">
            <w:pPr>
              <w:overflowPunct w:val="0"/>
              <w:spacing w:after="0" w:line="240" w:lineRule="auto"/>
              <w:ind w:left="0" w:firstLine="0"/>
              <w:contextualSpacing/>
              <w:jc w:val="left"/>
              <w:textAlignment w:val="baseline"/>
              <w:rPr>
                <w:rFonts w:hint="default" w:ascii="Times New Roman" w:hAnsi="Times New Roman" w:eastAsia="Microsoft YaHei" w:cs="Times New Roman"/>
                <w:color w:val="auto"/>
                <w:kern w:val="24"/>
                <w:sz w:val="24"/>
                <w:szCs w:val="24"/>
                <w:lang w:val="ru-RU" w:eastAsia="ru-RU"/>
              </w:rPr>
            </w:pPr>
            <w:r>
              <w:rPr>
                <w:rFonts w:hint="default" w:ascii="Times New Roman" w:hAnsi="Times New Roman" w:eastAsia="Microsoft YaHei" w:cs="Times New Roman"/>
                <w:color w:val="auto"/>
                <w:kern w:val="24"/>
                <w:sz w:val="24"/>
                <w:szCs w:val="24"/>
                <w:lang w:val="ru-RU" w:eastAsia="ru-RU"/>
              </w:rPr>
              <w:t xml:space="preserve">Ростовский областной музей краеведения </w:t>
            </w:r>
          </w:p>
          <w:p w14:paraId="33F187B7">
            <w:pPr>
              <w:overflowPunct w:val="0"/>
              <w:spacing w:after="0" w:line="240" w:lineRule="auto"/>
              <w:ind w:left="0" w:firstLine="0"/>
              <w:contextualSpacing/>
              <w:jc w:val="left"/>
              <w:textAlignment w:val="baseline"/>
              <w:rPr>
                <w:rFonts w:hint="default" w:ascii="Times New Roman" w:hAnsi="Times New Roman" w:eastAsia="Microsoft YaHei" w:cs="Times New Roman"/>
                <w:color w:val="auto"/>
                <w:kern w:val="24"/>
                <w:sz w:val="24"/>
                <w:szCs w:val="24"/>
                <w:lang w:val="ru-RU" w:eastAsia="ru-RU"/>
              </w:rPr>
            </w:pPr>
          </w:p>
        </w:tc>
        <w:tc>
          <w:tcPr>
            <w:tcW w:w="2835" w:type="dxa"/>
            <w:noWrap w:val="0"/>
            <w:vAlign w:val="top"/>
          </w:tcPr>
          <w:p w14:paraId="56040468">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2</w:t>
            </w:r>
          </w:p>
        </w:tc>
        <w:tc>
          <w:tcPr>
            <w:tcW w:w="1985" w:type="dxa"/>
            <w:noWrap w:val="0"/>
            <w:vAlign w:val="top"/>
          </w:tcPr>
          <w:p w14:paraId="607E5734">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6-е, 10 кл- 80ч.</w:t>
            </w:r>
          </w:p>
        </w:tc>
      </w:tr>
      <w:tr w14:paraId="15F65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gridSpan w:val="2"/>
            <w:noWrap w:val="0"/>
            <w:vAlign w:val="top"/>
          </w:tcPr>
          <w:p w14:paraId="589F4DA4">
            <w:pPr>
              <w:overflowPunct w:val="0"/>
              <w:spacing w:after="0" w:line="240" w:lineRule="auto"/>
              <w:ind w:left="720" w:firstLine="0"/>
              <w:contextualSpacing/>
              <w:jc w:val="left"/>
              <w:textAlignment w:val="baseline"/>
              <w:rPr>
                <w:rFonts w:hint="default" w:ascii="Times New Roman" w:hAnsi="Times New Roman" w:cs="Times New Roman"/>
                <w:color w:val="auto"/>
                <w:sz w:val="24"/>
                <w:szCs w:val="24"/>
                <w:lang w:val="ru-RU" w:eastAsia="ru-RU"/>
              </w:rPr>
            </w:pPr>
            <w:r>
              <w:rPr>
                <w:rFonts w:hint="default" w:ascii="Times New Roman" w:hAnsi="Times New Roman" w:eastAsia="Microsoft YaHei" w:cs="Times New Roman"/>
                <w:color w:val="auto"/>
                <w:kern w:val="24"/>
                <w:sz w:val="24"/>
                <w:szCs w:val="24"/>
                <w:lang w:val="ru-RU" w:eastAsia="ru-RU"/>
              </w:rPr>
              <w:t>Музеи образовательных учреждений:</w:t>
            </w:r>
          </w:p>
          <w:p w14:paraId="515C8284">
            <w:pPr>
              <w:numPr>
                <w:ilvl w:val="0"/>
                <w:numId w:val="24"/>
              </w:numPr>
              <w:overflowPunct w:val="0"/>
              <w:spacing w:after="0" w:line="240" w:lineRule="auto"/>
              <w:contextualSpacing/>
              <w:jc w:val="left"/>
              <w:textAlignment w:val="baseline"/>
              <w:rPr>
                <w:rFonts w:hint="default" w:ascii="Times New Roman" w:hAnsi="Times New Roman" w:cs="Times New Roman"/>
                <w:color w:val="auto"/>
                <w:sz w:val="24"/>
                <w:szCs w:val="24"/>
                <w:lang w:val="ru-RU" w:eastAsia="ru-RU"/>
              </w:rPr>
            </w:pPr>
            <w:r>
              <w:rPr>
                <w:rFonts w:hint="default" w:ascii="Times New Roman" w:hAnsi="Times New Roman" w:eastAsia="Microsoft YaHei" w:cs="Times New Roman"/>
                <w:color w:val="auto"/>
                <w:kern w:val="24"/>
                <w:sz w:val="24"/>
                <w:szCs w:val="24"/>
                <w:lang w:val="ru-RU" w:eastAsia="ru-RU"/>
              </w:rPr>
              <w:t>Интерактивный музей школы 49;</w:t>
            </w:r>
          </w:p>
          <w:p w14:paraId="7368D4F4">
            <w:pPr>
              <w:numPr>
                <w:ilvl w:val="0"/>
                <w:numId w:val="24"/>
              </w:numPr>
              <w:overflowPunct w:val="0"/>
              <w:spacing w:after="0" w:line="240" w:lineRule="auto"/>
              <w:contextualSpacing/>
              <w:jc w:val="left"/>
              <w:textAlignment w:val="baseline"/>
              <w:rPr>
                <w:rFonts w:hint="default" w:ascii="Times New Roman" w:hAnsi="Times New Roman" w:cs="Times New Roman"/>
                <w:color w:val="auto"/>
                <w:sz w:val="24"/>
                <w:szCs w:val="24"/>
                <w:lang w:val="ru-RU" w:eastAsia="ru-RU"/>
              </w:rPr>
            </w:pPr>
            <w:r>
              <w:rPr>
                <w:rFonts w:hint="default" w:ascii="Times New Roman" w:hAnsi="Times New Roman" w:eastAsia="Microsoft YaHei" w:cs="Times New Roman"/>
                <w:color w:val="auto"/>
                <w:kern w:val="24"/>
                <w:sz w:val="24"/>
                <w:szCs w:val="24"/>
                <w:lang w:val="ru-RU" w:eastAsia="ru-RU"/>
              </w:rPr>
              <w:t>Музей школы 51 им. Капустина  Б.В.</w:t>
            </w:r>
          </w:p>
          <w:p w14:paraId="094D8B02">
            <w:pPr>
              <w:numPr>
                <w:ilvl w:val="0"/>
                <w:numId w:val="24"/>
              </w:numPr>
              <w:overflowPunct w:val="0"/>
              <w:spacing w:after="0" w:line="240" w:lineRule="auto"/>
              <w:contextualSpacing/>
              <w:jc w:val="left"/>
              <w:textAlignment w:val="baseline"/>
              <w:rPr>
                <w:rFonts w:hint="default" w:ascii="Times New Roman" w:hAnsi="Times New Roman" w:eastAsia="Microsoft YaHei" w:cs="Times New Roman"/>
                <w:color w:val="auto"/>
                <w:kern w:val="24"/>
                <w:sz w:val="24"/>
                <w:szCs w:val="24"/>
                <w:lang w:val="ru-RU" w:eastAsia="ru-RU"/>
              </w:rPr>
            </w:pPr>
            <w:r>
              <w:rPr>
                <w:rFonts w:hint="default" w:ascii="Times New Roman" w:hAnsi="Times New Roman" w:eastAsia="Microsoft YaHei" w:cs="Times New Roman"/>
                <w:color w:val="auto"/>
                <w:kern w:val="24"/>
                <w:sz w:val="24"/>
                <w:szCs w:val="24"/>
                <w:lang w:val="ru-RU" w:eastAsia="ru-RU"/>
              </w:rPr>
              <w:t>Музей школы 80 им. Р. Зорге</w:t>
            </w:r>
          </w:p>
          <w:p w14:paraId="5F459628">
            <w:pPr>
              <w:numPr>
                <w:ilvl w:val="0"/>
                <w:numId w:val="24"/>
              </w:numPr>
              <w:overflowPunct w:val="0"/>
              <w:spacing w:after="0" w:line="240" w:lineRule="auto"/>
              <w:contextualSpacing/>
              <w:jc w:val="left"/>
              <w:textAlignment w:val="baseline"/>
              <w:rPr>
                <w:rFonts w:hint="default" w:ascii="Times New Roman" w:hAnsi="Times New Roman" w:eastAsia="Microsoft YaHei" w:cs="Times New Roman"/>
                <w:color w:val="auto"/>
                <w:kern w:val="24"/>
                <w:sz w:val="24"/>
                <w:szCs w:val="24"/>
                <w:lang w:val="ru-RU" w:eastAsia="ru-RU"/>
              </w:rPr>
            </w:pPr>
            <w:r>
              <w:rPr>
                <w:rFonts w:hint="default" w:ascii="Times New Roman" w:hAnsi="Times New Roman" w:eastAsia="Microsoft YaHei" w:cs="Times New Roman"/>
                <w:color w:val="auto"/>
                <w:kern w:val="24"/>
                <w:sz w:val="24"/>
                <w:szCs w:val="24"/>
                <w:lang w:val="ru-RU" w:eastAsia="ru-RU"/>
              </w:rPr>
              <w:t>Музей школы 4</w:t>
            </w:r>
          </w:p>
          <w:p w14:paraId="65EA715F">
            <w:pPr>
              <w:numPr>
                <w:ilvl w:val="0"/>
                <w:numId w:val="24"/>
              </w:numPr>
              <w:overflowPunct w:val="0"/>
              <w:spacing w:after="0" w:line="240" w:lineRule="auto"/>
              <w:contextualSpacing/>
              <w:jc w:val="left"/>
              <w:textAlignment w:val="baseline"/>
              <w:rPr>
                <w:rFonts w:hint="default" w:ascii="Times New Roman" w:hAnsi="Times New Roman" w:eastAsia="Microsoft YaHei" w:cs="Times New Roman"/>
                <w:color w:val="auto"/>
                <w:kern w:val="24"/>
                <w:sz w:val="24"/>
                <w:szCs w:val="24"/>
                <w:lang w:val="ru-RU" w:eastAsia="ru-RU"/>
              </w:rPr>
            </w:pPr>
            <w:r>
              <w:rPr>
                <w:rFonts w:hint="default" w:ascii="Times New Roman" w:hAnsi="Times New Roman" w:eastAsia="Microsoft YaHei" w:cs="Times New Roman"/>
                <w:color w:val="auto"/>
                <w:kern w:val="24"/>
                <w:sz w:val="24"/>
                <w:szCs w:val="24"/>
                <w:lang w:val="ru-RU" w:eastAsia="ru-RU"/>
              </w:rPr>
              <w:t xml:space="preserve">Музей школы 5 </w:t>
            </w:r>
          </w:p>
          <w:p w14:paraId="5D5EC893">
            <w:pPr>
              <w:numPr>
                <w:ilvl w:val="0"/>
                <w:numId w:val="24"/>
              </w:numPr>
              <w:overflowPunct w:val="0"/>
              <w:spacing w:after="0" w:line="240" w:lineRule="auto"/>
              <w:contextualSpacing/>
              <w:jc w:val="left"/>
              <w:textAlignment w:val="baseline"/>
              <w:rPr>
                <w:rFonts w:hint="default" w:ascii="Times New Roman" w:hAnsi="Times New Roman" w:eastAsia="Microsoft YaHei" w:cs="Times New Roman"/>
                <w:color w:val="auto"/>
                <w:kern w:val="24"/>
                <w:sz w:val="24"/>
                <w:szCs w:val="24"/>
                <w:lang w:val="ru-RU" w:eastAsia="ru-RU"/>
              </w:rPr>
            </w:pPr>
            <w:r>
              <w:rPr>
                <w:rFonts w:hint="default" w:ascii="Times New Roman" w:hAnsi="Times New Roman" w:eastAsia="Microsoft YaHei" w:cs="Times New Roman"/>
                <w:color w:val="auto"/>
                <w:kern w:val="24"/>
                <w:sz w:val="24"/>
                <w:szCs w:val="24"/>
                <w:lang w:val="ru-RU" w:eastAsia="ru-RU"/>
              </w:rPr>
              <w:t>Музей школы 2</w:t>
            </w:r>
          </w:p>
        </w:tc>
        <w:tc>
          <w:tcPr>
            <w:tcW w:w="2835" w:type="dxa"/>
            <w:noWrap w:val="0"/>
            <w:vAlign w:val="top"/>
          </w:tcPr>
          <w:p w14:paraId="25901AE0">
            <w:pPr>
              <w:spacing w:after="0" w:line="240" w:lineRule="auto"/>
              <w:ind w:left="0" w:firstLine="0"/>
              <w:jc w:val="left"/>
              <w:rPr>
                <w:rFonts w:hint="default" w:ascii="Times New Roman" w:hAnsi="Times New Roman" w:eastAsia="Calibri" w:cs="Times New Roman"/>
                <w:color w:val="auto"/>
                <w:sz w:val="24"/>
                <w:szCs w:val="24"/>
                <w:lang w:val="ru-RU"/>
              </w:rPr>
            </w:pPr>
          </w:p>
          <w:p w14:paraId="4C3F9AC0">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3</w:t>
            </w:r>
          </w:p>
          <w:p w14:paraId="4E737F20">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2</w:t>
            </w:r>
          </w:p>
          <w:p w14:paraId="4D43B007">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1</w:t>
            </w:r>
          </w:p>
          <w:p w14:paraId="148A7AA8">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1</w:t>
            </w:r>
          </w:p>
        </w:tc>
        <w:tc>
          <w:tcPr>
            <w:tcW w:w="1985" w:type="dxa"/>
            <w:noWrap w:val="0"/>
            <w:vAlign w:val="top"/>
          </w:tcPr>
          <w:p w14:paraId="457438C6">
            <w:pPr>
              <w:spacing w:after="0" w:line="240" w:lineRule="auto"/>
              <w:ind w:left="0" w:firstLine="0"/>
              <w:jc w:val="left"/>
              <w:rPr>
                <w:rFonts w:hint="default" w:ascii="Times New Roman" w:hAnsi="Times New Roman" w:eastAsia="Calibri" w:cs="Times New Roman"/>
                <w:color w:val="auto"/>
                <w:sz w:val="24"/>
                <w:szCs w:val="24"/>
                <w:lang w:val="ru-RU"/>
              </w:rPr>
            </w:pPr>
          </w:p>
          <w:p w14:paraId="29CEBD7D">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5-7 кл</w:t>
            </w:r>
          </w:p>
          <w:p w14:paraId="2E1A61E2">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96ч</w:t>
            </w:r>
          </w:p>
          <w:p w14:paraId="33C91D8E">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8 кл</w:t>
            </w:r>
          </w:p>
          <w:p w14:paraId="55593C6B">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58ч</w:t>
            </w:r>
          </w:p>
        </w:tc>
      </w:tr>
      <w:tr w14:paraId="6BD3A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gridSpan w:val="4"/>
            <w:noWrap w:val="0"/>
            <w:vAlign w:val="top"/>
          </w:tcPr>
          <w:p w14:paraId="60D3145A">
            <w:pPr>
              <w:spacing w:after="0" w:line="240" w:lineRule="auto"/>
              <w:ind w:left="0" w:firstLine="0"/>
              <w:jc w:val="center"/>
              <w:rPr>
                <w:rFonts w:hint="default" w:ascii="Times New Roman" w:hAnsi="Times New Roman" w:eastAsia="Microsoft YaHei" w:cs="Times New Roman"/>
                <w:b/>
                <w:color w:val="auto"/>
                <w:kern w:val="24"/>
                <w:sz w:val="24"/>
                <w:szCs w:val="24"/>
                <w:lang w:val="ru-RU"/>
              </w:rPr>
            </w:pPr>
            <w:r>
              <w:rPr>
                <w:rFonts w:hint="default" w:ascii="Times New Roman" w:hAnsi="Times New Roman" w:eastAsia="Microsoft YaHei" w:cs="Times New Roman"/>
                <w:b/>
                <w:color w:val="auto"/>
                <w:kern w:val="24"/>
                <w:sz w:val="24"/>
                <w:szCs w:val="24"/>
                <w:lang w:val="ru-RU"/>
              </w:rPr>
              <w:t>Взаимодействие с историками-краеведами</w:t>
            </w:r>
          </w:p>
          <w:p w14:paraId="42D37C28">
            <w:pPr>
              <w:spacing w:after="0" w:line="240" w:lineRule="auto"/>
              <w:ind w:left="0" w:firstLine="0"/>
              <w:jc w:val="left"/>
              <w:rPr>
                <w:rFonts w:hint="default" w:ascii="Times New Roman" w:hAnsi="Times New Roman" w:eastAsia="Calibri" w:cs="Times New Roman"/>
                <w:color w:val="auto"/>
                <w:sz w:val="24"/>
                <w:szCs w:val="24"/>
                <w:lang w:val="ru-RU"/>
              </w:rPr>
            </w:pPr>
          </w:p>
        </w:tc>
      </w:tr>
      <w:tr w14:paraId="5FBD9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gridSpan w:val="2"/>
            <w:noWrap w:val="0"/>
            <w:vAlign w:val="top"/>
          </w:tcPr>
          <w:p w14:paraId="3B592380">
            <w:pPr>
              <w:overflowPunct w:val="0"/>
              <w:spacing w:after="0" w:line="240" w:lineRule="auto"/>
              <w:ind w:left="0" w:firstLine="0"/>
              <w:contextualSpacing/>
              <w:jc w:val="left"/>
              <w:textAlignment w:val="baseline"/>
              <w:rPr>
                <w:rFonts w:hint="default" w:ascii="Times New Roman" w:hAnsi="Times New Roman" w:cs="Times New Roman"/>
                <w:color w:val="auto"/>
                <w:sz w:val="24"/>
                <w:szCs w:val="24"/>
                <w:lang w:val="ru-RU" w:eastAsia="ru-RU"/>
              </w:rPr>
            </w:pPr>
            <w:r>
              <w:rPr>
                <w:rFonts w:hint="default" w:ascii="Times New Roman" w:hAnsi="Times New Roman" w:eastAsia="Microsoft YaHei" w:cs="Times New Roman"/>
                <w:color w:val="auto"/>
                <w:kern w:val="24"/>
                <w:sz w:val="24"/>
                <w:szCs w:val="24"/>
                <w:lang w:val="ru-RU" w:eastAsia="ru-RU"/>
              </w:rPr>
              <w:t xml:space="preserve"> Ф.З.Дашлай ученый-историк, писатель и журналист, сотрудник ЮФУ</w:t>
            </w:r>
          </w:p>
          <w:p w14:paraId="1C6D9503">
            <w:pPr>
              <w:overflowPunct w:val="0"/>
              <w:spacing w:after="0" w:line="240" w:lineRule="auto"/>
              <w:ind w:left="720" w:firstLine="0"/>
              <w:contextualSpacing/>
              <w:jc w:val="left"/>
              <w:textAlignment w:val="baseline"/>
              <w:rPr>
                <w:rFonts w:hint="default" w:ascii="Times New Roman" w:hAnsi="Times New Roman" w:eastAsia="Microsoft YaHei" w:cs="Times New Roman"/>
                <w:color w:val="auto"/>
                <w:kern w:val="24"/>
                <w:sz w:val="24"/>
                <w:szCs w:val="24"/>
                <w:lang w:val="ru-RU" w:eastAsia="ru-RU"/>
              </w:rPr>
            </w:pPr>
            <w:r>
              <w:rPr>
                <w:rFonts w:hint="default" w:ascii="Times New Roman" w:hAnsi="Times New Roman" w:eastAsia="Microsoft YaHei" w:cs="Times New Roman"/>
                <w:color w:val="auto"/>
                <w:kern w:val="24"/>
                <w:sz w:val="24"/>
                <w:szCs w:val="24"/>
                <w:lang w:val="ru-RU" w:eastAsia="ru-RU"/>
              </w:rPr>
              <w:t>Лекции: « Основы поисковой деятельности»; « Особенности профессии журналиста»</w:t>
            </w:r>
          </w:p>
        </w:tc>
        <w:tc>
          <w:tcPr>
            <w:tcW w:w="2835" w:type="dxa"/>
            <w:noWrap w:val="0"/>
            <w:vAlign w:val="top"/>
          </w:tcPr>
          <w:p w14:paraId="23521B55">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2</w:t>
            </w:r>
          </w:p>
          <w:p w14:paraId="6BBAF75F">
            <w:pPr>
              <w:spacing w:after="0" w:line="240" w:lineRule="auto"/>
              <w:ind w:left="0" w:firstLine="0"/>
              <w:jc w:val="left"/>
              <w:rPr>
                <w:rFonts w:hint="default" w:ascii="Times New Roman" w:hAnsi="Times New Roman" w:eastAsia="Calibri" w:cs="Times New Roman"/>
                <w:color w:val="auto"/>
                <w:sz w:val="24"/>
                <w:szCs w:val="24"/>
                <w:lang w:val="ru-RU"/>
              </w:rPr>
            </w:pPr>
          </w:p>
        </w:tc>
        <w:tc>
          <w:tcPr>
            <w:tcW w:w="1985" w:type="dxa"/>
            <w:noWrap w:val="0"/>
            <w:vAlign w:val="top"/>
          </w:tcPr>
          <w:p w14:paraId="7E53B3D0">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7-9кл.</w:t>
            </w:r>
          </w:p>
          <w:p w14:paraId="54747D81">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123ч</w:t>
            </w:r>
          </w:p>
          <w:p w14:paraId="70819301">
            <w:pPr>
              <w:spacing w:after="0" w:line="240" w:lineRule="auto"/>
              <w:ind w:left="0" w:firstLine="0"/>
              <w:jc w:val="left"/>
              <w:rPr>
                <w:rFonts w:hint="default" w:ascii="Times New Roman" w:hAnsi="Times New Roman" w:eastAsia="Calibri" w:cs="Times New Roman"/>
                <w:color w:val="auto"/>
                <w:sz w:val="24"/>
                <w:szCs w:val="24"/>
                <w:lang w:val="ru-RU"/>
              </w:rPr>
            </w:pPr>
          </w:p>
        </w:tc>
      </w:tr>
      <w:tr w14:paraId="08B6A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gridSpan w:val="2"/>
            <w:noWrap w:val="0"/>
            <w:vAlign w:val="top"/>
          </w:tcPr>
          <w:p w14:paraId="6B1A3D0A">
            <w:pPr>
              <w:overflowPunct w:val="0"/>
              <w:spacing w:after="0" w:line="240" w:lineRule="auto"/>
              <w:ind w:left="0" w:firstLine="0"/>
              <w:contextualSpacing/>
              <w:jc w:val="left"/>
              <w:textAlignment w:val="baseline"/>
              <w:rPr>
                <w:rFonts w:hint="default" w:ascii="Times New Roman" w:hAnsi="Times New Roman" w:eastAsia="Microsoft YaHei" w:cs="Times New Roman"/>
                <w:color w:val="auto"/>
                <w:kern w:val="24"/>
                <w:sz w:val="24"/>
                <w:szCs w:val="24"/>
                <w:lang w:val="ru-RU" w:eastAsia="ru-RU"/>
              </w:rPr>
            </w:pPr>
            <w:r>
              <w:rPr>
                <w:rFonts w:hint="default" w:ascii="Times New Roman" w:hAnsi="Times New Roman" w:eastAsia="Microsoft YaHei" w:cs="Times New Roman"/>
                <w:color w:val="auto"/>
                <w:kern w:val="24"/>
                <w:sz w:val="24"/>
                <w:szCs w:val="24"/>
                <w:lang w:val="ru-RU" w:eastAsia="ru-RU"/>
              </w:rPr>
              <w:t xml:space="preserve"> Мордовина Оксана — краевед, научный консультант ГАРО:  совместная работа по популяризации знаний об истории   школы 47 и деятельности  музея им. Ц.Куникова и 18 десантной армии на канале Ростов исторический; статья в газете» Нахичевань- Ростов». Оформление информационного стенда о Истории школы и музея».</w:t>
            </w:r>
          </w:p>
        </w:tc>
        <w:tc>
          <w:tcPr>
            <w:tcW w:w="2835" w:type="dxa"/>
            <w:noWrap w:val="0"/>
            <w:vAlign w:val="top"/>
          </w:tcPr>
          <w:p w14:paraId="1499D4E5">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1</w:t>
            </w:r>
          </w:p>
        </w:tc>
        <w:tc>
          <w:tcPr>
            <w:tcW w:w="1985" w:type="dxa"/>
            <w:noWrap w:val="0"/>
            <w:vAlign w:val="top"/>
          </w:tcPr>
          <w:p w14:paraId="773F986F">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9-11кл.</w:t>
            </w:r>
          </w:p>
          <w:p w14:paraId="4EDEC2E4">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115ч</w:t>
            </w:r>
          </w:p>
        </w:tc>
      </w:tr>
      <w:tr w14:paraId="67A41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gridSpan w:val="4"/>
            <w:noWrap w:val="0"/>
            <w:vAlign w:val="top"/>
          </w:tcPr>
          <w:p w14:paraId="5EE62BA8">
            <w:pPr>
              <w:spacing w:after="0" w:line="240" w:lineRule="auto"/>
              <w:ind w:left="0" w:firstLine="0"/>
              <w:jc w:val="center"/>
              <w:rPr>
                <w:rFonts w:hint="default" w:ascii="Times New Roman" w:hAnsi="Times New Roman" w:eastAsia="Microsoft YaHei" w:cs="Times New Roman"/>
                <w:b/>
                <w:color w:val="auto"/>
                <w:kern w:val="24"/>
                <w:sz w:val="24"/>
                <w:szCs w:val="24"/>
                <w:lang w:val="ru-RU"/>
              </w:rPr>
            </w:pPr>
            <w:r>
              <w:rPr>
                <w:rFonts w:hint="default" w:ascii="Times New Roman" w:hAnsi="Times New Roman" w:eastAsia="Microsoft YaHei" w:cs="Times New Roman"/>
                <w:b/>
                <w:color w:val="auto"/>
                <w:kern w:val="24"/>
                <w:sz w:val="24"/>
                <w:szCs w:val="24"/>
                <w:lang w:val="ru-RU"/>
              </w:rPr>
              <w:t>Освещение деятельности музея  в СМИ</w:t>
            </w:r>
          </w:p>
          <w:p w14:paraId="22056C16">
            <w:pPr>
              <w:spacing w:after="0" w:line="240" w:lineRule="auto"/>
              <w:ind w:left="0" w:firstLine="0"/>
              <w:jc w:val="center"/>
              <w:rPr>
                <w:rFonts w:hint="default" w:ascii="Times New Roman" w:hAnsi="Times New Roman" w:eastAsia="Calibri" w:cs="Times New Roman"/>
                <w:b/>
                <w:color w:val="auto"/>
                <w:sz w:val="24"/>
                <w:szCs w:val="24"/>
                <w:lang w:val="ru-RU"/>
              </w:rPr>
            </w:pPr>
          </w:p>
        </w:tc>
      </w:tr>
      <w:tr w14:paraId="5C807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gridSpan w:val="2"/>
            <w:noWrap w:val="0"/>
            <w:vAlign w:val="top"/>
          </w:tcPr>
          <w:p w14:paraId="2F35D2E9">
            <w:pPr>
              <w:overflowPunct w:val="0"/>
              <w:spacing w:after="0" w:line="240" w:lineRule="auto"/>
              <w:ind w:left="0" w:firstLine="0"/>
              <w:contextualSpacing/>
              <w:jc w:val="left"/>
              <w:textAlignment w:val="baseline"/>
              <w:rPr>
                <w:rFonts w:hint="default" w:ascii="Times New Roman" w:hAnsi="Times New Roman" w:eastAsia="Microsoft YaHei" w:cs="Times New Roman"/>
                <w:color w:val="auto"/>
                <w:kern w:val="24"/>
                <w:sz w:val="24"/>
                <w:szCs w:val="24"/>
                <w:lang w:val="ru-RU" w:eastAsia="ru-RU"/>
              </w:rPr>
            </w:pPr>
            <w:r>
              <w:rPr>
                <w:rFonts w:hint="default" w:ascii="Times New Roman" w:hAnsi="Times New Roman" w:eastAsia="Microsoft YaHei" w:cs="Times New Roman"/>
                <w:color w:val="auto"/>
                <w:kern w:val="24"/>
                <w:sz w:val="24"/>
                <w:szCs w:val="24"/>
                <w:lang w:val="ru-RU" w:eastAsia="ru-RU"/>
              </w:rPr>
              <w:t>Газета "Ростов официальный" ( статья об истории  школы: " История в длиною 85 лет"</w:t>
            </w:r>
          </w:p>
        </w:tc>
        <w:tc>
          <w:tcPr>
            <w:tcW w:w="2835" w:type="dxa"/>
            <w:noWrap w:val="0"/>
            <w:vAlign w:val="top"/>
          </w:tcPr>
          <w:p w14:paraId="43549AB4">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1</w:t>
            </w:r>
          </w:p>
        </w:tc>
        <w:tc>
          <w:tcPr>
            <w:tcW w:w="1985" w:type="dxa"/>
            <w:noWrap w:val="0"/>
            <w:vAlign w:val="top"/>
          </w:tcPr>
          <w:p w14:paraId="3B3D1EC6">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6-11 кл</w:t>
            </w:r>
          </w:p>
          <w:p w14:paraId="24324A63">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200чел.</w:t>
            </w:r>
          </w:p>
          <w:p w14:paraId="0A004B0D">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Все кл школы</w:t>
            </w:r>
          </w:p>
          <w:p w14:paraId="1E4A7F55">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500 чел</w:t>
            </w:r>
          </w:p>
        </w:tc>
      </w:tr>
      <w:tr w14:paraId="609CA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gridSpan w:val="4"/>
            <w:noWrap w:val="0"/>
            <w:vAlign w:val="top"/>
          </w:tcPr>
          <w:p w14:paraId="08024CDB">
            <w:pPr>
              <w:spacing w:after="0" w:line="240" w:lineRule="auto"/>
              <w:ind w:left="0" w:firstLine="0"/>
              <w:jc w:val="center"/>
              <w:rPr>
                <w:rFonts w:hint="default" w:ascii="Times New Roman" w:hAnsi="Times New Roman" w:eastAsia="Microsoft YaHei" w:cs="Times New Roman"/>
                <w:b/>
                <w:color w:val="auto"/>
                <w:kern w:val="24"/>
                <w:sz w:val="24"/>
                <w:szCs w:val="24"/>
                <w:lang w:val="ru-RU"/>
              </w:rPr>
            </w:pPr>
            <w:r>
              <w:rPr>
                <w:rFonts w:hint="default" w:ascii="Times New Roman" w:hAnsi="Times New Roman" w:eastAsia="Microsoft YaHei" w:cs="Times New Roman"/>
                <w:b/>
                <w:color w:val="auto"/>
                <w:kern w:val="24"/>
                <w:sz w:val="24"/>
                <w:szCs w:val="24"/>
                <w:lang w:val="ru-RU"/>
              </w:rPr>
              <w:t>Родительские субботы</w:t>
            </w:r>
          </w:p>
          <w:p w14:paraId="20DD236B">
            <w:pPr>
              <w:spacing w:after="0" w:line="240" w:lineRule="auto"/>
              <w:ind w:left="0" w:firstLine="0"/>
              <w:jc w:val="center"/>
              <w:rPr>
                <w:rFonts w:hint="default" w:ascii="Times New Roman" w:hAnsi="Times New Roman" w:eastAsia="Calibri" w:cs="Times New Roman"/>
                <w:b/>
                <w:color w:val="auto"/>
                <w:sz w:val="24"/>
                <w:szCs w:val="24"/>
                <w:lang w:val="ru-RU"/>
              </w:rPr>
            </w:pPr>
          </w:p>
        </w:tc>
      </w:tr>
      <w:tr w14:paraId="62396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gridSpan w:val="2"/>
            <w:noWrap w:val="0"/>
            <w:vAlign w:val="top"/>
          </w:tcPr>
          <w:p w14:paraId="3B44EA79">
            <w:pPr>
              <w:overflowPunct w:val="0"/>
              <w:spacing w:after="0" w:line="240" w:lineRule="auto"/>
              <w:ind w:left="0" w:firstLine="0"/>
              <w:contextualSpacing/>
              <w:jc w:val="left"/>
              <w:textAlignment w:val="baseline"/>
              <w:rPr>
                <w:rFonts w:hint="default" w:ascii="Times New Roman" w:hAnsi="Times New Roman" w:cs="Times New Roman"/>
                <w:color w:val="auto"/>
                <w:sz w:val="24"/>
                <w:szCs w:val="24"/>
                <w:lang w:val="ru-RU" w:eastAsia="ru-RU"/>
              </w:rPr>
            </w:pPr>
            <w:r>
              <w:rPr>
                <w:rFonts w:hint="default" w:ascii="Times New Roman" w:hAnsi="Times New Roman" w:eastAsia="Microsoft YaHei" w:cs="Times New Roman"/>
                <w:color w:val="auto"/>
                <w:kern w:val="24"/>
                <w:sz w:val="24"/>
                <w:szCs w:val="24"/>
                <w:lang w:val="ru-RU" w:eastAsia="ru-RU"/>
              </w:rPr>
              <w:t xml:space="preserve"> Участие родителей в викторинах о ВОВ (на страничке музея в Телеграмм; в музее)</w:t>
            </w:r>
          </w:p>
          <w:p w14:paraId="29A1A9CB">
            <w:pPr>
              <w:spacing w:after="0" w:line="240" w:lineRule="auto"/>
              <w:ind w:left="0" w:firstLine="0"/>
              <w:jc w:val="left"/>
              <w:rPr>
                <w:rFonts w:hint="default" w:ascii="Times New Roman" w:hAnsi="Times New Roman" w:eastAsia="Microsoft YaHei" w:cs="Times New Roman"/>
                <w:color w:val="auto"/>
                <w:kern w:val="24"/>
                <w:sz w:val="24"/>
                <w:szCs w:val="24"/>
                <w:lang w:val="ru-RU"/>
              </w:rPr>
            </w:pPr>
          </w:p>
        </w:tc>
        <w:tc>
          <w:tcPr>
            <w:tcW w:w="2835" w:type="dxa"/>
            <w:noWrap w:val="0"/>
            <w:vAlign w:val="top"/>
          </w:tcPr>
          <w:p w14:paraId="7162FA2C">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2</w:t>
            </w:r>
          </w:p>
        </w:tc>
        <w:tc>
          <w:tcPr>
            <w:tcW w:w="1985" w:type="dxa"/>
            <w:noWrap w:val="0"/>
            <w:vAlign w:val="top"/>
          </w:tcPr>
          <w:p w14:paraId="55F5406C">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20</w:t>
            </w:r>
          </w:p>
        </w:tc>
      </w:tr>
      <w:tr w14:paraId="0C220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gridSpan w:val="2"/>
            <w:noWrap w:val="0"/>
            <w:vAlign w:val="top"/>
          </w:tcPr>
          <w:p w14:paraId="5D4C9BFC">
            <w:pPr>
              <w:overflowPunct w:val="0"/>
              <w:spacing w:after="0" w:line="240" w:lineRule="auto"/>
              <w:ind w:left="0" w:firstLine="0"/>
              <w:contextualSpacing/>
              <w:jc w:val="left"/>
              <w:textAlignment w:val="baseline"/>
              <w:rPr>
                <w:rFonts w:hint="default" w:ascii="Times New Roman" w:hAnsi="Times New Roman" w:cs="Times New Roman"/>
                <w:color w:val="auto"/>
                <w:sz w:val="24"/>
                <w:szCs w:val="24"/>
                <w:lang w:val="ru-RU" w:eastAsia="ru-RU"/>
              </w:rPr>
            </w:pPr>
            <w:r>
              <w:rPr>
                <w:rFonts w:hint="default" w:ascii="Times New Roman" w:hAnsi="Times New Roman" w:eastAsia="Microsoft YaHei" w:cs="Times New Roman"/>
                <w:color w:val="auto"/>
                <w:kern w:val="24"/>
                <w:sz w:val="24"/>
                <w:szCs w:val="24"/>
                <w:lang w:val="ru-RU" w:eastAsia="ru-RU"/>
              </w:rPr>
              <w:t>Акция «Живая история» - экскурсии для родителей</w:t>
            </w:r>
          </w:p>
          <w:p w14:paraId="133D5844">
            <w:pPr>
              <w:spacing w:after="0" w:line="240" w:lineRule="auto"/>
              <w:ind w:left="0" w:firstLine="0"/>
              <w:jc w:val="left"/>
              <w:rPr>
                <w:rFonts w:hint="default" w:ascii="Times New Roman" w:hAnsi="Times New Roman" w:eastAsia="Microsoft YaHei" w:cs="Times New Roman"/>
                <w:color w:val="auto"/>
                <w:kern w:val="24"/>
                <w:sz w:val="24"/>
                <w:szCs w:val="24"/>
                <w:lang w:val="ru-RU"/>
              </w:rPr>
            </w:pPr>
          </w:p>
        </w:tc>
        <w:tc>
          <w:tcPr>
            <w:tcW w:w="2835" w:type="dxa"/>
            <w:noWrap w:val="0"/>
            <w:vAlign w:val="top"/>
          </w:tcPr>
          <w:p w14:paraId="249AC47E">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8</w:t>
            </w:r>
          </w:p>
        </w:tc>
        <w:tc>
          <w:tcPr>
            <w:tcW w:w="1985" w:type="dxa"/>
            <w:noWrap w:val="0"/>
            <w:vAlign w:val="top"/>
          </w:tcPr>
          <w:p w14:paraId="33A29527">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40</w:t>
            </w:r>
          </w:p>
        </w:tc>
      </w:tr>
      <w:tr w14:paraId="0A18A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gridSpan w:val="2"/>
            <w:noWrap w:val="0"/>
            <w:vAlign w:val="top"/>
          </w:tcPr>
          <w:p w14:paraId="0DC010E4">
            <w:pPr>
              <w:overflowPunct w:val="0"/>
              <w:spacing w:after="0" w:line="240" w:lineRule="auto"/>
              <w:ind w:left="0" w:firstLine="0"/>
              <w:contextualSpacing/>
              <w:jc w:val="left"/>
              <w:textAlignment w:val="baseline"/>
              <w:rPr>
                <w:rFonts w:hint="default" w:ascii="Times New Roman" w:hAnsi="Times New Roman" w:cs="Times New Roman"/>
                <w:color w:val="auto"/>
                <w:sz w:val="24"/>
                <w:szCs w:val="24"/>
                <w:lang w:val="ru-RU" w:eastAsia="ru-RU"/>
              </w:rPr>
            </w:pPr>
            <w:r>
              <w:rPr>
                <w:rFonts w:hint="default" w:ascii="Times New Roman" w:hAnsi="Times New Roman" w:eastAsia="Microsoft YaHei" w:cs="Times New Roman"/>
                <w:color w:val="auto"/>
                <w:kern w:val="24"/>
                <w:sz w:val="24"/>
                <w:szCs w:val="24"/>
                <w:lang w:val="ru-RU" w:eastAsia="ru-RU"/>
              </w:rPr>
              <w:t>Акция «В музей  всей сем</w:t>
            </w:r>
            <w:r>
              <w:rPr>
                <w:rFonts w:hint="default" w:ascii="Times New Roman" w:hAnsi="Times New Roman" w:eastAsia="Tahoma" w:cs="Times New Roman"/>
                <w:color w:val="auto"/>
                <w:sz w:val="24"/>
                <w:szCs w:val="24"/>
                <w:lang w:val="ru-RU" w:eastAsia="ru-RU" w:bidi="ru-RU"/>
              </w:rPr>
              <w:t>ь</w:t>
            </w:r>
            <w:r>
              <w:rPr>
                <w:rFonts w:hint="default" w:ascii="Times New Roman" w:hAnsi="Times New Roman" w:eastAsia="Microsoft YaHei" w:cs="Times New Roman"/>
                <w:color w:val="auto"/>
                <w:kern w:val="24"/>
                <w:sz w:val="24"/>
                <w:szCs w:val="24"/>
                <w:lang w:val="ru-RU" w:eastAsia="ru-RU"/>
              </w:rPr>
              <w:t>ей» - экскурсии для родителей во время каникул</w:t>
            </w:r>
          </w:p>
        </w:tc>
        <w:tc>
          <w:tcPr>
            <w:tcW w:w="2835" w:type="dxa"/>
            <w:noWrap w:val="0"/>
            <w:vAlign w:val="top"/>
          </w:tcPr>
          <w:p w14:paraId="6CE2EB25">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8</w:t>
            </w:r>
          </w:p>
        </w:tc>
        <w:tc>
          <w:tcPr>
            <w:tcW w:w="1985" w:type="dxa"/>
            <w:noWrap w:val="0"/>
            <w:vAlign w:val="top"/>
          </w:tcPr>
          <w:p w14:paraId="765B32F5">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40</w:t>
            </w:r>
          </w:p>
        </w:tc>
      </w:tr>
      <w:tr w14:paraId="57FCD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gridSpan w:val="4"/>
            <w:noWrap w:val="0"/>
            <w:vAlign w:val="top"/>
          </w:tcPr>
          <w:p w14:paraId="5A27541D">
            <w:pPr>
              <w:spacing w:after="0" w:line="240" w:lineRule="auto"/>
              <w:ind w:left="0" w:firstLine="0"/>
              <w:jc w:val="center"/>
              <w:rPr>
                <w:rFonts w:hint="default" w:ascii="Times New Roman" w:hAnsi="Times New Roman" w:eastAsia="Microsoft YaHei" w:cs="Times New Roman"/>
                <w:b/>
                <w:color w:val="auto"/>
                <w:kern w:val="24"/>
                <w:sz w:val="24"/>
                <w:szCs w:val="24"/>
                <w:lang w:val="ru-RU"/>
              </w:rPr>
            </w:pPr>
            <w:r>
              <w:rPr>
                <w:rFonts w:hint="default" w:ascii="Times New Roman" w:hAnsi="Times New Roman" w:eastAsia="Microsoft YaHei" w:cs="Times New Roman"/>
                <w:b/>
                <w:color w:val="auto"/>
                <w:kern w:val="24"/>
                <w:sz w:val="24"/>
                <w:szCs w:val="24"/>
                <w:lang w:val="ru-RU"/>
              </w:rPr>
              <w:t>Участие в акциях</w:t>
            </w:r>
          </w:p>
          <w:p w14:paraId="32BC4637">
            <w:pPr>
              <w:spacing w:after="0" w:line="240" w:lineRule="auto"/>
              <w:ind w:left="0" w:firstLine="0"/>
              <w:jc w:val="center"/>
              <w:rPr>
                <w:rFonts w:hint="default" w:ascii="Times New Roman" w:hAnsi="Times New Roman" w:eastAsia="Calibri" w:cs="Times New Roman"/>
                <w:b/>
                <w:color w:val="auto"/>
                <w:sz w:val="24"/>
                <w:szCs w:val="24"/>
                <w:lang w:val="ru-RU"/>
              </w:rPr>
            </w:pPr>
          </w:p>
        </w:tc>
      </w:tr>
      <w:tr w14:paraId="1479B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gridSpan w:val="2"/>
            <w:noWrap w:val="0"/>
            <w:vAlign w:val="top"/>
          </w:tcPr>
          <w:p w14:paraId="0667E9F9">
            <w:pPr>
              <w:kinsoku w:val="0"/>
              <w:overflowPunct w:val="0"/>
              <w:spacing w:after="0" w:line="240" w:lineRule="auto"/>
              <w:ind w:left="0" w:firstLine="0"/>
              <w:contextualSpacing/>
              <w:jc w:val="left"/>
              <w:textAlignment w:val="baseline"/>
              <w:rPr>
                <w:rFonts w:hint="default" w:ascii="Times New Roman" w:hAnsi="Times New Roman" w:eastAsia="Microsoft YaHei" w:cs="Times New Roman"/>
                <w:color w:val="auto"/>
                <w:kern w:val="24"/>
                <w:sz w:val="24"/>
                <w:szCs w:val="24"/>
                <w:lang w:val="ru-RU" w:eastAsia="ru-RU"/>
              </w:rPr>
            </w:pPr>
            <w:r>
              <w:rPr>
                <w:rFonts w:hint="default" w:ascii="Times New Roman" w:hAnsi="Times New Roman" w:eastAsia="Microsoft YaHei" w:cs="Times New Roman"/>
                <w:color w:val="auto"/>
                <w:kern w:val="24"/>
                <w:sz w:val="24"/>
                <w:szCs w:val="24"/>
                <w:lang w:val="ru-RU" w:eastAsia="ru-RU"/>
              </w:rPr>
              <w:t xml:space="preserve">Олимпиада к первому освобождению Ростова-на-Дону </w:t>
            </w:r>
          </w:p>
        </w:tc>
        <w:tc>
          <w:tcPr>
            <w:tcW w:w="2835" w:type="dxa"/>
            <w:noWrap w:val="0"/>
            <w:vAlign w:val="top"/>
          </w:tcPr>
          <w:p w14:paraId="2B86DFAB">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1</w:t>
            </w:r>
          </w:p>
        </w:tc>
        <w:tc>
          <w:tcPr>
            <w:tcW w:w="1985" w:type="dxa"/>
            <w:noWrap w:val="0"/>
            <w:vAlign w:val="top"/>
          </w:tcPr>
          <w:p w14:paraId="387036DD">
            <w:pPr>
              <w:kinsoku w:val="0"/>
              <w:overflowPunct w:val="0"/>
              <w:spacing w:after="0" w:line="240" w:lineRule="auto"/>
              <w:ind w:left="0" w:firstLine="0"/>
              <w:jc w:val="left"/>
              <w:textAlignment w:val="baseline"/>
              <w:rPr>
                <w:rFonts w:hint="default" w:ascii="Times New Roman" w:hAnsi="Times New Roman" w:eastAsia="Calibri" w:cs="Times New Roman"/>
                <w:color w:val="auto"/>
                <w:sz w:val="24"/>
                <w:szCs w:val="24"/>
                <w:lang w:val="ru-RU"/>
              </w:rPr>
            </w:pPr>
            <w:r>
              <w:rPr>
                <w:rFonts w:hint="default" w:ascii="Times New Roman" w:hAnsi="Times New Roman" w:eastAsia="Microsoft YaHei" w:cs="Times New Roman"/>
                <w:color w:val="auto"/>
                <w:kern w:val="24"/>
                <w:sz w:val="24"/>
                <w:szCs w:val="24"/>
                <w:lang w:val="ru-RU"/>
              </w:rPr>
              <w:t>5-11кл.</w:t>
            </w:r>
          </w:p>
          <w:p w14:paraId="4185AEC4">
            <w:pPr>
              <w:kinsoku w:val="0"/>
              <w:overflowPunct w:val="0"/>
              <w:spacing w:after="0" w:line="240" w:lineRule="auto"/>
              <w:ind w:left="0" w:firstLine="0"/>
              <w:jc w:val="left"/>
              <w:textAlignment w:val="baseline"/>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250 ч.</w:t>
            </w:r>
          </w:p>
          <w:p w14:paraId="7E66D2E1">
            <w:pPr>
              <w:spacing w:after="0" w:line="240" w:lineRule="auto"/>
              <w:ind w:left="0" w:firstLine="0"/>
              <w:jc w:val="left"/>
              <w:rPr>
                <w:rFonts w:hint="default" w:ascii="Times New Roman" w:hAnsi="Times New Roman" w:eastAsia="Calibri" w:cs="Times New Roman"/>
                <w:color w:val="auto"/>
                <w:sz w:val="24"/>
                <w:szCs w:val="24"/>
                <w:lang w:val="ru-RU"/>
              </w:rPr>
            </w:pPr>
          </w:p>
        </w:tc>
      </w:tr>
      <w:tr w14:paraId="2293C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gridSpan w:val="2"/>
            <w:noWrap w:val="0"/>
            <w:vAlign w:val="top"/>
          </w:tcPr>
          <w:p w14:paraId="7C9C1DD0">
            <w:pPr>
              <w:kinsoku w:val="0"/>
              <w:overflowPunct w:val="0"/>
              <w:spacing w:after="0" w:line="240" w:lineRule="auto"/>
              <w:ind w:left="0" w:firstLine="0"/>
              <w:contextualSpacing/>
              <w:jc w:val="left"/>
              <w:textAlignment w:val="baseline"/>
              <w:rPr>
                <w:rFonts w:hint="default" w:ascii="Times New Roman" w:hAnsi="Times New Roman" w:cs="Times New Roman"/>
                <w:color w:val="auto"/>
                <w:sz w:val="24"/>
                <w:szCs w:val="24"/>
                <w:lang w:val="ru-RU" w:eastAsia="ru-RU"/>
              </w:rPr>
            </w:pPr>
            <w:r>
              <w:rPr>
                <w:rFonts w:hint="default" w:ascii="Times New Roman" w:hAnsi="Times New Roman" w:eastAsia="Microsoft YaHei" w:cs="Times New Roman"/>
                <w:color w:val="auto"/>
                <w:kern w:val="24"/>
                <w:sz w:val="24"/>
                <w:szCs w:val="24"/>
                <w:lang w:val="ru-RU" w:eastAsia="ru-RU"/>
              </w:rPr>
              <w:t>Международный тест на знание истории ВОВ 194-1945гг</w:t>
            </w:r>
          </w:p>
          <w:p w14:paraId="25AE81B2">
            <w:pPr>
              <w:overflowPunct w:val="0"/>
              <w:spacing w:after="0" w:line="240" w:lineRule="auto"/>
              <w:ind w:left="720" w:firstLine="0"/>
              <w:contextualSpacing/>
              <w:jc w:val="left"/>
              <w:textAlignment w:val="baseline"/>
              <w:rPr>
                <w:rFonts w:hint="default" w:ascii="Times New Roman" w:hAnsi="Times New Roman" w:eastAsia="Microsoft YaHei" w:cs="Times New Roman"/>
                <w:color w:val="auto"/>
                <w:kern w:val="24"/>
                <w:sz w:val="24"/>
                <w:szCs w:val="24"/>
                <w:lang w:val="ru-RU" w:eastAsia="ru-RU"/>
              </w:rPr>
            </w:pPr>
          </w:p>
        </w:tc>
        <w:tc>
          <w:tcPr>
            <w:tcW w:w="2835" w:type="dxa"/>
            <w:noWrap w:val="0"/>
            <w:vAlign w:val="top"/>
          </w:tcPr>
          <w:p w14:paraId="3917950B">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1</w:t>
            </w:r>
          </w:p>
        </w:tc>
        <w:tc>
          <w:tcPr>
            <w:tcW w:w="1985" w:type="dxa"/>
            <w:noWrap w:val="0"/>
            <w:vAlign w:val="top"/>
          </w:tcPr>
          <w:p w14:paraId="154A1810">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4-11кл</w:t>
            </w:r>
          </w:p>
          <w:p w14:paraId="2CDA8C71">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290ч</w:t>
            </w:r>
          </w:p>
        </w:tc>
      </w:tr>
      <w:tr w14:paraId="000A8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gridSpan w:val="2"/>
            <w:noWrap w:val="0"/>
            <w:vAlign w:val="top"/>
          </w:tcPr>
          <w:p w14:paraId="296C65E4">
            <w:pPr>
              <w:kinsoku w:val="0"/>
              <w:overflowPunct w:val="0"/>
              <w:spacing w:after="0" w:line="240" w:lineRule="auto"/>
              <w:ind w:left="0" w:firstLine="0"/>
              <w:contextualSpacing/>
              <w:jc w:val="left"/>
              <w:textAlignment w:val="baseline"/>
              <w:rPr>
                <w:rFonts w:hint="default" w:ascii="Times New Roman" w:hAnsi="Times New Roman" w:eastAsia="Microsoft YaHei" w:cs="Times New Roman"/>
                <w:color w:val="auto"/>
                <w:kern w:val="24"/>
                <w:sz w:val="24"/>
                <w:szCs w:val="24"/>
                <w:lang w:val="ru-RU" w:eastAsia="ru-RU"/>
              </w:rPr>
            </w:pPr>
            <w:r>
              <w:rPr>
                <w:rFonts w:hint="default" w:ascii="Times New Roman" w:hAnsi="Times New Roman" w:eastAsia="Microsoft YaHei" w:cs="Times New Roman"/>
                <w:color w:val="auto"/>
                <w:kern w:val="24"/>
                <w:sz w:val="24"/>
                <w:szCs w:val="24"/>
                <w:lang w:val="ru-RU" w:eastAsia="ru-RU"/>
              </w:rPr>
              <w:t>Акция: « Сдай макулатуру сохрани- дерево»</w:t>
            </w:r>
          </w:p>
        </w:tc>
        <w:tc>
          <w:tcPr>
            <w:tcW w:w="2835" w:type="dxa"/>
            <w:noWrap w:val="0"/>
            <w:vAlign w:val="top"/>
          </w:tcPr>
          <w:p w14:paraId="0B451BD2">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2</w:t>
            </w:r>
          </w:p>
        </w:tc>
        <w:tc>
          <w:tcPr>
            <w:tcW w:w="1985" w:type="dxa"/>
            <w:noWrap w:val="0"/>
            <w:vAlign w:val="top"/>
          </w:tcPr>
          <w:p w14:paraId="4CD62452">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1-11 кл</w:t>
            </w:r>
          </w:p>
          <w:p w14:paraId="22F68F72">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471ч</w:t>
            </w:r>
          </w:p>
        </w:tc>
      </w:tr>
      <w:tr w14:paraId="538C9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gridSpan w:val="2"/>
            <w:noWrap w:val="0"/>
            <w:vAlign w:val="top"/>
          </w:tcPr>
          <w:p w14:paraId="2C3959CA">
            <w:pPr>
              <w:kinsoku w:val="0"/>
              <w:overflowPunct w:val="0"/>
              <w:spacing w:after="0" w:line="240" w:lineRule="auto"/>
              <w:ind w:left="0" w:firstLine="0"/>
              <w:contextualSpacing/>
              <w:jc w:val="left"/>
              <w:textAlignment w:val="baseline"/>
              <w:rPr>
                <w:rFonts w:hint="default" w:ascii="Times New Roman" w:hAnsi="Times New Roman" w:eastAsia="Microsoft YaHei" w:cs="Times New Roman"/>
                <w:color w:val="auto"/>
                <w:kern w:val="24"/>
                <w:sz w:val="24"/>
                <w:szCs w:val="24"/>
                <w:lang w:val="ru-RU" w:eastAsia="ru-RU"/>
              </w:rPr>
            </w:pPr>
            <w:r>
              <w:rPr>
                <w:rFonts w:hint="default" w:ascii="Times New Roman" w:hAnsi="Times New Roman" w:eastAsia="Microsoft YaHei" w:cs="Times New Roman"/>
                <w:color w:val="auto"/>
                <w:kern w:val="24"/>
                <w:sz w:val="24"/>
                <w:szCs w:val="24"/>
                <w:lang w:val="ru-RU" w:eastAsia="ru-RU"/>
              </w:rPr>
              <w:t>Экологическая акция: « Ростов- город будущего; Мы за ЗОЖ</w:t>
            </w:r>
          </w:p>
        </w:tc>
        <w:tc>
          <w:tcPr>
            <w:tcW w:w="2835" w:type="dxa"/>
            <w:noWrap w:val="0"/>
            <w:vAlign w:val="top"/>
          </w:tcPr>
          <w:p w14:paraId="27F21BFF">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2</w:t>
            </w:r>
          </w:p>
        </w:tc>
        <w:tc>
          <w:tcPr>
            <w:tcW w:w="1985" w:type="dxa"/>
            <w:noWrap w:val="0"/>
            <w:vAlign w:val="top"/>
          </w:tcPr>
          <w:p w14:paraId="34AF9A56">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1-11 кл</w:t>
            </w:r>
          </w:p>
          <w:p w14:paraId="17FBC8E3">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471ч</w:t>
            </w:r>
          </w:p>
        </w:tc>
      </w:tr>
      <w:tr w14:paraId="365E7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gridSpan w:val="2"/>
            <w:noWrap w:val="0"/>
            <w:vAlign w:val="top"/>
          </w:tcPr>
          <w:p w14:paraId="7CC8F2FE">
            <w:pPr>
              <w:kinsoku w:val="0"/>
              <w:overflowPunct w:val="0"/>
              <w:spacing w:after="0" w:line="240" w:lineRule="auto"/>
              <w:ind w:left="0" w:firstLine="0"/>
              <w:contextualSpacing/>
              <w:jc w:val="left"/>
              <w:textAlignment w:val="baseline"/>
              <w:rPr>
                <w:rFonts w:hint="default" w:ascii="Times New Roman" w:hAnsi="Times New Roman" w:eastAsia="Microsoft YaHei" w:cs="Times New Roman"/>
                <w:color w:val="auto"/>
                <w:kern w:val="24"/>
                <w:sz w:val="24"/>
                <w:szCs w:val="24"/>
                <w:lang w:val="ru-RU" w:eastAsia="ru-RU"/>
              </w:rPr>
            </w:pPr>
            <w:r>
              <w:rPr>
                <w:rFonts w:hint="default" w:ascii="Times New Roman" w:hAnsi="Times New Roman" w:eastAsia="Microsoft YaHei" w:cs="Times New Roman"/>
                <w:color w:val="auto"/>
                <w:kern w:val="24"/>
                <w:sz w:val="24"/>
                <w:szCs w:val="24"/>
                <w:lang w:val="ru-RU" w:eastAsia="ru-RU"/>
              </w:rPr>
              <w:t>Памяти жертв ДТП</w:t>
            </w:r>
          </w:p>
        </w:tc>
        <w:tc>
          <w:tcPr>
            <w:tcW w:w="2835" w:type="dxa"/>
            <w:noWrap w:val="0"/>
            <w:vAlign w:val="top"/>
          </w:tcPr>
          <w:p w14:paraId="4AB92767">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1</w:t>
            </w:r>
          </w:p>
        </w:tc>
        <w:tc>
          <w:tcPr>
            <w:tcW w:w="1985" w:type="dxa"/>
            <w:noWrap w:val="0"/>
            <w:vAlign w:val="top"/>
          </w:tcPr>
          <w:p w14:paraId="259EC45B">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1-11 кл</w:t>
            </w:r>
          </w:p>
          <w:p w14:paraId="69892131">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471ч</w:t>
            </w:r>
          </w:p>
        </w:tc>
      </w:tr>
      <w:tr w14:paraId="7385F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gridSpan w:val="2"/>
            <w:noWrap w:val="0"/>
            <w:vAlign w:val="top"/>
          </w:tcPr>
          <w:p w14:paraId="3914C403">
            <w:pPr>
              <w:kinsoku w:val="0"/>
              <w:overflowPunct w:val="0"/>
              <w:spacing w:after="0" w:line="240" w:lineRule="auto"/>
              <w:ind w:left="0" w:firstLine="0"/>
              <w:contextualSpacing/>
              <w:jc w:val="left"/>
              <w:textAlignment w:val="baseline"/>
              <w:rPr>
                <w:rFonts w:hint="default" w:ascii="Times New Roman" w:hAnsi="Times New Roman" w:eastAsia="Microsoft YaHei" w:cs="Times New Roman"/>
                <w:color w:val="auto"/>
                <w:kern w:val="24"/>
                <w:sz w:val="24"/>
                <w:szCs w:val="24"/>
                <w:lang w:val="ru-RU" w:eastAsia="ru-RU"/>
              </w:rPr>
            </w:pPr>
            <w:r>
              <w:rPr>
                <w:rFonts w:hint="default" w:ascii="Times New Roman" w:hAnsi="Times New Roman" w:eastAsia="Microsoft YaHei" w:cs="Times New Roman"/>
                <w:color w:val="auto"/>
                <w:kern w:val="24"/>
                <w:sz w:val="24"/>
                <w:szCs w:val="24"/>
                <w:lang w:val="ru-RU" w:eastAsia="ru-RU"/>
              </w:rPr>
              <w:t>Всероссийская акция « Больше, чем туризм 2.0»</w:t>
            </w:r>
          </w:p>
        </w:tc>
        <w:tc>
          <w:tcPr>
            <w:tcW w:w="2835" w:type="dxa"/>
            <w:noWrap w:val="0"/>
            <w:vAlign w:val="top"/>
          </w:tcPr>
          <w:p w14:paraId="4CFE32AD">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1</w:t>
            </w:r>
          </w:p>
          <w:p w14:paraId="1B1F8B9F">
            <w:pPr>
              <w:spacing w:after="0" w:line="240" w:lineRule="auto"/>
              <w:ind w:left="0" w:firstLine="0"/>
              <w:jc w:val="left"/>
              <w:rPr>
                <w:rFonts w:hint="default" w:ascii="Times New Roman" w:hAnsi="Times New Roman" w:eastAsia="Calibri" w:cs="Times New Roman"/>
                <w:color w:val="auto"/>
                <w:sz w:val="24"/>
                <w:szCs w:val="24"/>
                <w:lang w:val="ru-RU"/>
              </w:rPr>
            </w:pPr>
          </w:p>
        </w:tc>
        <w:tc>
          <w:tcPr>
            <w:tcW w:w="1985" w:type="dxa"/>
            <w:noWrap w:val="0"/>
            <w:vAlign w:val="top"/>
          </w:tcPr>
          <w:p w14:paraId="0CBA755D">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6-10 кл</w:t>
            </w:r>
          </w:p>
        </w:tc>
      </w:tr>
      <w:tr w14:paraId="0800B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gridSpan w:val="2"/>
            <w:noWrap w:val="0"/>
            <w:vAlign w:val="top"/>
          </w:tcPr>
          <w:p w14:paraId="5DF8E507">
            <w:pPr>
              <w:kinsoku w:val="0"/>
              <w:overflowPunct w:val="0"/>
              <w:spacing w:after="0" w:line="240" w:lineRule="auto"/>
              <w:ind w:left="0" w:firstLine="0"/>
              <w:contextualSpacing/>
              <w:jc w:val="left"/>
              <w:textAlignment w:val="baseline"/>
              <w:rPr>
                <w:rFonts w:hint="default" w:ascii="Times New Roman" w:hAnsi="Times New Roman" w:eastAsia="Microsoft YaHei" w:cs="Times New Roman"/>
                <w:color w:val="auto"/>
                <w:kern w:val="24"/>
                <w:sz w:val="24"/>
                <w:szCs w:val="24"/>
                <w:lang w:val="ru-RU" w:eastAsia="ru-RU"/>
              </w:rPr>
            </w:pPr>
            <w:r>
              <w:rPr>
                <w:rFonts w:hint="default" w:ascii="Times New Roman" w:hAnsi="Times New Roman" w:eastAsia="Microsoft YaHei" w:cs="Times New Roman"/>
                <w:color w:val="auto"/>
                <w:kern w:val="24"/>
                <w:sz w:val="24"/>
                <w:szCs w:val="24"/>
                <w:lang w:val="ru-RU" w:eastAsia="ru-RU"/>
              </w:rPr>
              <w:t>Рождественский перезвон помощ</w:t>
            </w:r>
            <w:r>
              <w:rPr>
                <w:rFonts w:hint="default" w:ascii="Times New Roman" w:hAnsi="Times New Roman" w:eastAsia="Tahoma" w:cs="Times New Roman"/>
                <w:color w:val="auto"/>
                <w:sz w:val="24"/>
                <w:szCs w:val="24"/>
                <w:lang w:val="ru-RU" w:eastAsia="ru-RU" w:bidi="ru-RU"/>
              </w:rPr>
              <w:t xml:space="preserve">ь раненым участникам СВО </w:t>
            </w:r>
          </w:p>
        </w:tc>
        <w:tc>
          <w:tcPr>
            <w:tcW w:w="2835" w:type="dxa"/>
            <w:noWrap w:val="0"/>
            <w:vAlign w:val="top"/>
          </w:tcPr>
          <w:p w14:paraId="7C9848B3">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1</w:t>
            </w:r>
          </w:p>
        </w:tc>
        <w:tc>
          <w:tcPr>
            <w:tcW w:w="1985" w:type="dxa"/>
            <w:noWrap w:val="0"/>
            <w:vAlign w:val="top"/>
          </w:tcPr>
          <w:p w14:paraId="253B941B">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1-11 кл</w:t>
            </w:r>
          </w:p>
          <w:p w14:paraId="645AA5B1">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471ч</w:t>
            </w:r>
          </w:p>
        </w:tc>
      </w:tr>
      <w:tr w14:paraId="79DC7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gridSpan w:val="2"/>
            <w:noWrap w:val="0"/>
            <w:vAlign w:val="top"/>
          </w:tcPr>
          <w:p w14:paraId="1E028516">
            <w:pPr>
              <w:widowControl w:val="0"/>
              <w:spacing w:after="0" w:line="240" w:lineRule="auto"/>
              <w:ind w:left="0" w:firstLine="0"/>
              <w:jc w:val="left"/>
              <w:rPr>
                <w:rFonts w:hint="default" w:ascii="Times New Roman" w:hAnsi="Times New Roman" w:eastAsia="Microsoft YaHei" w:cs="Times New Roman"/>
                <w:color w:val="auto"/>
                <w:kern w:val="24"/>
                <w:sz w:val="24"/>
                <w:szCs w:val="24"/>
                <w:lang w:val="ru-RU" w:eastAsia="ru-RU"/>
              </w:rPr>
            </w:pPr>
            <w:r>
              <w:rPr>
                <w:rFonts w:hint="default" w:ascii="Times New Roman" w:hAnsi="Times New Roman" w:eastAsia="Tahoma" w:cs="Times New Roman"/>
                <w:color w:val="auto"/>
                <w:sz w:val="24"/>
                <w:szCs w:val="24"/>
                <w:lang w:val="ru-RU" w:eastAsia="ru-RU" w:bidi="ru-RU"/>
              </w:rPr>
              <w:t>" Я гражданин" к дню народного единства</w:t>
            </w:r>
          </w:p>
        </w:tc>
        <w:tc>
          <w:tcPr>
            <w:tcW w:w="2835" w:type="dxa"/>
            <w:noWrap w:val="0"/>
            <w:vAlign w:val="top"/>
          </w:tcPr>
          <w:p w14:paraId="7A5AA962">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1</w:t>
            </w:r>
          </w:p>
        </w:tc>
        <w:tc>
          <w:tcPr>
            <w:tcW w:w="1985" w:type="dxa"/>
            <w:noWrap w:val="0"/>
            <w:vAlign w:val="top"/>
          </w:tcPr>
          <w:p w14:paraId="1AB062C6">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8-11 кл</w:t>
            </w:r>
          </w:p>
          <w:p w14:paraId="63FF5F4A">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150ч</w:t>
            </w:r>
          </w:p>
        </w:tc>
      </w:tr>
      <w:tr w14:paraId="135B1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gridSpan w:val="2"/>
            <w:noWrap w:val="0"/>
            <w:vAlign w:val="top"/>
          </w:tcPr>
          <w:p w14:paraId="2073F74E">
            <w:pPr>
              <w:widowControl w:val="0"/>
              <w:spacing w:after="0" w:line="240" w:lineRule="auto"/>
              <w:ind w:left="0" w:firstLine="0"/>
              <w:jc w:val="left"/>
              <w:rPr>
                <w:rFonts w:hint="default" w:ascii="Times New Roman" w:hAnsi="Times New Roman" w:eastAsia="Tahoma" w:cs="Times New Roman"/>
                <w:color w:val="auto"/>
                <w:sz w:val="24"/>
                <w:szCs w:val="24"/>
                <w:lang w:val="ru-RU" w:eastAsia="ru-RU" w:bidi="ru-RU"/>
              </w:rPr>
            </w:pPr>
            <w:r>
              <w:rPr>
                <w:rFonts w:hint="default" w:ascii="Times New Roman" w:hAnsi="Times New Roman" w:eastAsia="Tahoma" w:cs="Times New Roman"/>
                <w:color w:val="auto"/>
                <w:sz w:val="24"/>
                <w:szCs w:val="24"/>
                <w:lang w:val="ru-RU" w:eastAsia="ru-RU" w:bidi="ru-RU"/>
              </w:rPr>
              <w:t>Тест на знание Конституции РФ</w:t>
            </w:r>
          </w:p>
          <w:p w14:paraId="72290F34">
            <w:pPr>
              <w:widowControl w:val="0"/>
              <w:spacing w:after="0" w:line="240" w:lineRule="auto"/>
              <w:ind w:left="0" w:firstLine="0"/>
              <w:jc w:val="left"/>
              <w:rPr>
                <w:rFonts w:hint="default" w:ascii="Times New Roman" w:hAnsi="Times New Roman" w:eastAsia="Tahoma" w:cs="Times New Roman"/>
                <w:color w:val="auto"/>
                <w:sz w:val="24"/>
                <w:szCs w:val="24"/>
                <w:lang w:val="ru-RU" w:eastAsia="ru-RU" w:bidi="ru-RU"/>
              </w:rPr>
            </w:pPr>
          </w:p>
        </w:tc>
        <w:tc>
          <w:tcPr>
            <w:tcW w:w="2835" w:type="dxa"/>
            <w:noWrap w:val="0"/>
            <w:vAlign w:val="top"/>
          </w:tcPr>
          <w:p w14:paraId="257BB2EE">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1</w:t>
            </w:r>
          </w:p>
        </w:tc>
        <w:tc>
          <w:tcPr>
            <w:tcW w:w="1985" w:type="dxa"/>
            <w:noWrap w:val="0"/>
            <w:vAlign w:val="top"/>
          </w:tcPr>
          <w:p w14:paraId="6AA18474">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9-11 кл.</w:t>
            </w:r>
          </w:p>
          <w:p w14:paraId="687F783A">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115ч</w:t>
            </w:r>
          </w:p>
          <w:p w14:paraId="76A7E75F">
            <w:pPr>
              <w:spacing w:after="0" w:line="240" w:lineRule="auto"/>
              <w:ind w:left="0" w:firstLine="0"/>
              <w:jc w:val="left"/>
              <w:rPr>
                <w:rFonts w:hint="default" w:ascii="Times New Roman" w:hAnsi="Times New Roman" w:eastAsia="Calibri" w:cs="Times New Roman"/>
                <w:color w:val="auto"/>
                <w:sz w:val="24"/>
                <w:szCs w:val="24"/>
                <w:lang w:val="ru-RU"/>
              </w:rPr>
            </w:pPr>
          </w:p>
          <w:p w14:paraId="0A85DB3B">
            <w:pPr>
              <w:spacing w:after="0" w:line="240" w:lineRule="auto"/>
              <w:ind w:left="0" w:firstLine="0"/>
              <w:jc w:val="left"/>
              <w:rPr>
                <w:rFonts w:hint="default" w:ascii="Times New Roman" w:hAnsi="Times New Roman" w:eastAsia="Calibri" w:cs="Times New Roman"/>
                <w:color w:val="auto"/>
                <w:sz w:val="24"/>
                <w:szCs w:val="24"/>
                <w:lang w:val="ru-RU"/>
              </w:rPr>
            </w:pPr>
          </w:p>
        </w:tc>
      </w:tr>
      <w:tr w14:paraId="0B43D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gridSpan w:val="2"/>
            <w:noWrap w:val="0"/>
            <w:vAlign w:val="top"/>
          </w:tcPr>
          <w:p w14:paraId="3E5923BC">
            <w:pPr>
              <w:widowControl w:val="0"/>
              <w:spacing w:after="0" w:line="240" w:lineRule="auto"/>
              <w:ind w:left="0" w:firstLine="0"/>
              <w:jc w:val="left"/>
              <w:rPr>
                <w:rFonts w:hint="default" w:ascii="Times New Roman" w:hAnsi="Times New Roman" w:eastAsia="Tahoma" w:cs="Times New Roman"/>
                <w:color w:val="auto"/>
                <w:sz w:val="24"/>
                <w:szCs w:val="24"/>
                <w:lang w:val="ru-RU" w:eastAsia="ru-RU" w:bidi="ru-RU"/>
              </w:rPr>
            </w:pPr>
            <w:r>
              <w:rPr>
                <w:rFonts w:hint="default" w:ascii="Times New Roman" w:hAnsi="Times New Roman" w:eastAsia="Tahoma" w:cs="Times New Roman"/>
                <w:color w:val="auto"/>
                <w:sz w:val="24"/>
                <w:szCs w:val="24"/>
                <w:lang w:val="ru-RU" w:eastAsia="ru-RU" w:bidi="ru-RU"/>
              </w:rPr>
              <w:t xml:space="preserve">Фонд  « Добрый Ангел " – Акция-: « Письмо солдату» </w:t>
            </w:r>
          </w:p>
        </w:tc>
        <w:tc>
          <w:tcPr>
            <w:tcW w:w="2835" w:type="dxa"/>
            <w:noWrap w:val="0"/>
            <w:vAlign w:val="top"/>
          </w:tcPr>
          <w:p w14:paraId="540E710F">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3</w:t>
            </w:r>
          </w:p>
        </w:tc>
        <w:tc>
          <w:tcPr>
            <w:tcW w:w="1985" w:type="dxa"/>
            <w:noWrap w:val="0"/>
            <w:vAlign w:val="top"/>
          </w:tcPr>
          <w:p w14:paraId="07C0C8C1">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5-10 кл</w:t>
            </w:r>
          </w:p>
        </w:tc>
      </w:tr>
      <w:tr w14:paraId="259B8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gridSpan w:val="2"/>
            <w:noWrap w:val="0"/>
            <w:vAlign w:val="top"/>
          </w:tcPr>
          <w:p w14:paraId="2FE66778">
            <w:pPr>
              <w:kinsoku w:val="0"/>
              <w:overflowPunct w:val="0"/>
              <w:spacing w:after="0" w:line="240" w:lineRule="auto"/>
              <w:ind w:left="0" w:firstLine="0"/>
              <w:contextualSpacing/>
              <w:jc w:val="left"/>
              <w:textAlignment w:val="baseline"/>
              <w:rPr>
                <w:rFonts w:hint="default" w:ascii="Times New Roman" w:hAnsi="Times New Roman" w:cs="Times New Roman"/>
                <w:color w:val="auto"/>
                <w:sz w:val="24"/>
                <w:szCs w:val="24"/>
                <w:lang w:val="ru-RU" w:eastAsia="ru-RU"/>
              </w:rPr>
            </w:pPr>
            <w:r>
              <w:rPr>
                <w:rFonts w:hint="default" w:ascii="Times New Roman" w:hAnsi="Times New Roman" w:eastAsia="Microsoft YaHei" w:cs="Times New Roman"/>
                <w:color w:val="auto"/>
                <w:kern w:val="24"/>
                <w:sz w:val="24"/>
                <w:szCs w:val="24"/>
                <w:lang w:val="ru-RU" w:eastAsia="ru-RU"/>
              </w:rPr>
              <w:t xml:space="preserve"> Городская олимпиада школьников ко дню освобождения г. Ростова-на-Дону (н февраль)</w:t>
            </w:r>
          </w:p>
          <w:p w14:paraId="736EC471">
            <w:pPr>
              <w:kinsoku w:val="0"/>
              <w:overflowPunct w:val="0"/>
              <w:spacing w:after="0" w:line="240" w:lineRule="auto"/>
              <w:ind w:left="0" w:firstLine="0"/>
              <w:contextualSpacing/>
              <w:jc w:val="left"/>
              <w:textAlignment w:val="baseline"/>
              <w:rPr>
                <w:rFonts w:hint="default" w:ascii="Times New Roman" w:hAnsi="Times New Roman" w:eastAsia="Microsoft YaHei" w:cs="Times New Roman"/>
                <w:color w:val="auto"/>
                <w:kern w:val="24"/>
                <w:sz w:val="24"/>
                <w:szCs w:val="24"/>
                <w:lang w:val="ru-RU" w:eastAsia="ru-RU"/>
              </w:rPr>
            </w:pPr>
          </w:p>
        </w:tc>
        <w:tc>
          <w:tcPr>
            <w:tcW w:w="2835" w:type="dxa"/>
            <w:noWrap w:val="0"/>
            <w:vAlign w:val="top"/>
          </w:tcPr>
          <w:p w14:paraId="2756A654">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1</w:t>
            </w:r>
          </w:p>
        </w:tc>
        <w:tc>
          <w:tcPr>
            <w:tcW w:w="1985" w:type="dxa"/>
            <w:noWrap w:val="0"/>
            <w:vAlign w:val="top"/>
          </w:tcPr>
          <w:p w14:paraId="368C74C7">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5-11 кл</w:t>
            </w:r>
          </w:p>
          <w:p w14:paraId="7744B7FC">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500ч</w:t>
            </w:r>
          </w:p>
        </w:tc>
      </w:tr>
      <w:tr w14:paraId="2679B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gridSpan w:val="2"/>
            <w:noWrap w:val="0"/>
            <w:vAlign w:val="top"/>
          </w:tcPr>
          <w:p w14:paraId="03FD68B4">
            <w:pPr>
              <w:spacing w:after="0" w:line="240" w:lineRule="auto"/>
              <w:ind w:left="0" w:firstLine="0"/>
              <w:jc w:val="left"/>
              <w:rPr>
                <w:rFonts w:hint="default" w:ascii="Times New Roman" w:hAnsi="Times New Roman" w:eastAsia="Microsoft YaHei" w:cs="Times New Roman"/>
                <w:color w:val="auto"/>
                <w:kern w:val="24"/>
                <w:sz w:val="24"/>
                <w:szCs w:val="24"/>
                <w:lang w:val="ru-RU" w:eastAsia="ru-RU"/>
              </w:rPr>
            </w:pPr>
            <w:r>
              <w:rPr>
                <w:rFonts w:hint="default" w:ascii="Times New Roman" w:hAnsi="Times New Roman" w:eastAsia="Microsoft YaHei" w:cs="Times New Roman"/>
                <w:color w:val="auto"/>
                <w:kern w:val="24"/>
                <w:sz w:val="24"/>
                <w:szCs w:val="24"/>
                <w:lang w:val="ru-RU" w:eastAsia="ru-RU"/>
              </w:rPr>
              <w:t>«Ростовчанин помни эту дату!» (февраль)</w:t>
            </w:r>
          </w:p>
          <w:p w14:paraId="304CAE18">
            <w:pPr>
              <w:kinsoku w:val="0"/>
              <w:overflowPunct w:val="0"/>
              <w:spacing w:after="0" w:line="240" w:lineRule="auto"/>
              <w:ind w:left="0" w:firstLine="0"/>
              <w:contextualSpacing/>
              <w:jc w:val="left"/>
              <w:textAlignment w:val="baseline"/>
              <w:rPr>
                <w:rFonts w:hint="default" w:ascii="Times New Roman" w:hAnsi="Times New Roman" w:eastAsia="Microsoft YaHei" w:cs="Times New Roman"/>
                <w:color w:val="auto"/>
                <w:kern w:val="24"/>
                <w:sz w:val="24"/>
                <w:szCs w:val="24"/>
                <w:lang w:val="ru-RU" w:eastAsia="ru-RU"/>
              </w:rPr>
            </w:pPr>
          </w:p>
        </w:tc>
        <w:tc>
          <w:tcPr>
            <w:tcW w:w="2835" w:type="dxa"/>
            <w:noWrap w:val="0"/>
            <w:vAlign w:val="top"/>
          </w:tcPr>
          <w:p w14:paraId="22BE5512">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10</w:t>
            </w:r>
          </w:p>
        </w:tc>
        <w:tc>
          <w:tcPr>
            <w:tcW w:w="1985" w:type="dxa"/>
            <w:noWrap w:val="0"/>
            <w:vAlign w:val="top"/>
          </w:tcPr>
          <w:p w14:paraId="7E55496B">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1-11кл</w:t>
            </w:r>
          </w:p>
          <w:p w14:paraId="4A130827">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471ч</w:t>
            </w:r>
          </w:p>
        </w:tc>
      </w:tr>
      <w:tr w14:paraId="4C136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gridSpan w:val="4"/>
            <w:noWrap w:val="0"/>
            <w:vAlign w:val="top"/>
          </w:tcPr>
          <w:p w14:paraId="49EECAA7">
            <w:pPr>
              <w:spacing w:after="0" w:line="240" w:lineRule="auto"/>
              <w:ind w:left="0" w:firstLine="0"/>
              <w:jc w:val="center"/>
              <w:rPr>
                <w:rFonts w:hint="default" w:ascii="Times New Roman" w:hAnsi="Times New Roman" w:eastAsia="Microsoft YaHei" w:cs="Times New Roman"/>
                <w:b/>
                <w:color w:val="auto"/>
                <w:kern w:val="24"/>
                <w:sz w:val="24"/>
                <w:szCs w:val="24"/>
                <w:lang w:val="ru-RU"/>
              </w:rPr>
            </w:pPr>
            <w:r>
              <w:rPr>
                <w:rFonts w:hint="default" w:ascii="Times New Roman" w:hAnsi="Times New Roman" w:eastAsia="Microsoft YaHei" w:cs="Times New Roman"/>
                <w:b/>
                <w:color w:val="auto"/>
                <w:kern w:val="24"/>
                <w:sz w:val="24"/>
                <w:szCs w:val="24"/>
                <w:lang w:val="ru-RU"/>
              </w:rPr>
              <w:t>Экскурсионная деятельность музея</w:t>
            </w:r>
          </w:p>
          <w:p w14:paraId="4AA4346E">
            <w:pPr>
              <w:spacing w:after="0" w:line="240" w:lineRule="auto"/>
              <w:ind w:left="0" w:firstLine="0"/>
              <w:jc w:val="center"/>
              <w:rPr>
                <w:rFonts w:hint="default" w:ascii="Times New Roman" w:hAnsi="Times New Roman" w:eastAsia="Calibri" w:cs="Times New Roman"/>
                <w:color w:val="auto"/>
                <w:sz w:val="24"/>
                <w:szCs w:val="24"/>
                <w:lang w:val="ru-RU"/>
              </w:rPr>
            </w:pPr>
          </w:p>
        </w:tc>
      </w:tr>
      <w:tr w14:paraId="0A3EB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gridSpan w:val="2"/>
            <w:noWrap w:val="0"/>
            <w:vAlign w:val="top"/>
          </w:tcPr>
          <w:p w14:paraId="35EF73A1">
            <w:pPr>
              <w:kinsoku w:val="0"/>
              <w:overflowPunct w:val="0"/>
              <w:spacing w:after="0" w:line="240" w:lineRule="auto"/>
              <w:ind w:left="0" w:firstLine="0"/>
              <w:contextualSpacing/>
              <w:jc w:val="left"/>
              <w:textAlignment w:val="baseline"/>
              <w:rPr>
                <w:rFonts w:hint="default" w:ascii="Times New Roman" w:hAnsi="Times New Roman" w:eastAsia="Microsoft YaHei" w:cs="Times New Roman"/>
                <w:color w:val="auto"/>
                <w:kern w:val="24"/>
                <w:sz w:val="24"/>
                <w:szCs w:val="24"/>
                <w:lang w:val="ru-RU" w:eastAsia="ru-RU"/>
              </w:rPr>
            </w:pPr>
            <w:r>
              <w:rPr>
                <w:rFonts w:hint="default" w:ascii="Times New Roman" w:hAnsi="Times New Roman" w:eastAsia="Microsoft YaHei" w:cs="Times New Roman"/>
                <w:color w:val="auto"/>
                <w:kern w:val="24"/>
                <w:sz w:val="24"/>
                <w:szCs w:val="24"/>
                <w:lang w:val="ru-RU" w:eastAsia="ru-RU"/>
              </w:rPr>
              <w:t>«Боевой пут 18-ой десантной армии»</w:t>
            </w:r>
          </w:p>
        </w:tc>
        <w:tc>
          <w:tcPr>
            <w:tcW w:w="2835" w:type="dxa"/>
            <w:noWrap w:val="0"/>
            <w:vAlign w:val="top"/>
          </w:tcPr>
          <w:p w14:paraId="38B710EA">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10</w:t>
            </w:r>
          </w:p>
        </w:tc>
        <w:tc>
          <w:tcPr>
            <w:tcW w:w="1985" w:type="dxa"/>
            <w:noWrap w:val="0"/>
            <w:vAlign w:val="top"/>
          </w:tcPr>
          <w:p w14:paraId="42F16C5D">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1-11 кл</w:t>
            </w:r>
          </w:p>
        </w:tc>
      </w:tr>
      <w:tr w14:paraId="177A8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gridSpan w:val="2"/>
            <w:noWrap w:val="0"/>
            <w:vAlign w:val="top"/>
          </w:tcPr>
          <w:p w14:paraId="00BD42B0">
            <w:pPr>
              <w:kinsoku w:val="0"/>
              <w:overflowPunct w:val="0"/>
              <w:spacing w:after="0" w:line="240" w:lineRule="auto"/>
              <w:ind w:left="0" w:firstLine="0"/>
              <w:contextualSpacing/>
              <w:jc w:val="left"/>
              <w:textAlignment w:val="baseline"/>
              <w:rPr>
                <w:rFonts w:hint="default" w:ascii="Times New Roman" w:hAnsi="Times New Roman" w:eastAsia="Microsoft YaHei" w:cs="Times New Roman"/>
                <w:color w:val="auto"/>
                <w:kern w:val="24"/>
                <w:sz w:val="24"/>
                <w:szCs w:val="24"/>
                <w:lang w:val="ru-RU" w:eastAsia="ru-RU"/>
              </w:rPr>
            </w:pPr>
            <w:r>
              <w:rPr>
                <w:rFonts w:hint="default" w:ascii="Times New Roman" w:hAnsi="Times New Roman" w:eastAsia="Microsoft YaHei" w:cs="Times New Roman"/>
                <w:color w:val="auto"/>
                <w:kern w:val="24"/>
                <w:sz w:val="24"/>
                <w:szCs w:val="24"/>
                <w:lang w:val="ru-RU" w:eastAsia="ru-RU"/>
              </w:rPr>
              <w:t>«Выживший в аду»- А.А. Печерском</w:t>
            </w:r>
          </w:p>
        </w:tc>
        <w:tc>
          <w:tcPr>
            <w:tcW w:w="2835" w:type="dxa"/>
            <w:noWrap w:val="0"/>
            <w:vAlign w:val="top"/>
          </w:tcPr>
          <w:p w14:paraId="61ACB64D">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10</w:t>
            </w:r>
          </w:p>
        </w:tc>
        <w:tc>
          <w:tcPr>
            <w:tcW w:w="1985" w:type="dxa"/>
            <w:noWrap w:val="0"/>
            <w:vAlign w:val="top"/>
          </w:tcPr>
          <w:p w14:paraId="4322ED8A">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1-11 кл</w:t>
            </w:r>
          </w:p>
        </w:tc>
      </w:tr>
      <w:tr w14:paraId="06B58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gridSpan w:val="2"/>
            <w:noWrap w:val="0"/>
            <w:vAlign w:val="top"/>
          </w:tcPr>
          <w:p w14:paraId="5B6000BA">
            <w:pPr>
              <w:kinsoku w:val="0"/>
              <w:overflowPunct w:val="0"/>
              <w:spacing w:after="0" w:line="240" w:lineRule="auto"/>
              <w:ind w:left="0" w:firstLine="0"/>
              <w:contextualSpacing/>
              <w:jc w:val="left"/>
              <w:textAlignment w:val="baseline"/>
              <w:rPr>
                <w:rFonts w:hint="default" w:ascii="Times New Roman" w:hAnsi="Times New Roman" w:eastAsia="Microsoft YaHei" w:cs="Times New Roman"/>
                <w:color w:val="auto"/>
                <w:kern w:val="24"/>
                <w:sz w:val="24"/>
                <w:szCs w:val="24"/>
                <w:lang w:val="ru-RU" w:eastAsia="ru-RU"/>
              </w:rPr>
            </w:pPr>
            <w:r>
              <w:rPr>
                <w:rFonts w:hint="default" w:ascii="Times New Roman" w:hAnsi="Times New Roman" w:eastAsia="Microsoft YaHei" w:cs="Times New Roman"/>
                <w:color w:val="auto"/>
                <w:kern w:val="24"/>
                <w:sz w:val="24"/>
                <w:szCs w:val="24"/>
                <w:lang w:val="ru-RU" w:eastAsia="ru-RU"/>
              </w:rPr>
              <w:t>« Парень с нашего двора» - выпускнике школы Ю. Мещерякове</w:t>
            </w:r>
          </w:p>
        </w:tc>
        <w:tc>
          <w:tcPr>
            <w:tcW w:w="2835" w:type="dxa"/>
            <w:noWrap w:val="0"/>
            <w:vAlign w:val="top"/>
          </w:tcPr>
          <w:p w14:paraId="0E85E9D8">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10</w:t>
            </w:r>
          </w:p>
        </w:tc>
        <w:tc>
          <w:tcPr>
            <w:tcW w:w="1985" w:type="dxa"/>
            <w:noWrap w:val="0"/>
            <w:vAlign w:val="top"/>
          </w:tcPr>
          <w:p w14:paraId="18C864DB">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1-11 кл</w:t>
            </w:r>
          </w:p>
        </w:tc>
      </w:tr>
      <w:tr w14:paraId="4D778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gridSpan w:val="2"/>
            <w:noWrap w:val="0"/>
            <w:vAlign w:val="top"/>
          </w:tcPr>
          <w:p w14:paraId="466F7C26">
            <w:pPr>
              <w:kinsoku w:val="0"/>
              <w:overflowPunct w:val="0"/>
              <w:spacing w:after="0" w:line="240" w:lineRule="auto"/>
              <w:ind w:left="0" w:firstLine="0"/>
              <w:contextualSpacing/>
              <w:jc w:val="left"/>
              <w:textAlignment w:val="baseline"/>
              <w:rPr>
                <w:rFonts w:hint="default" w:ascii="Times New Roman" w:hAnsi="Times New Roman" w:eastAsia="Microsoft YaHei" w:cs="Times New Roman"/>
                <w:color w:val="auto"/>
                <w:kern w:val="24"/>
                <w:sz w:val="24"/>
                <w:szCs w:val="24"/>
                <w:lang w:val="ru-RU" w:eastAsia="ru-RU"/>
              </w:rPr>
            </w:pPr>
            <w:r>
              <w:rPr>
                <w:rFonts w:hint="default" w:ascii="Times New Roman" w:hAnsi="Times New Roman" w:eastAsia="Microsoft YaHei" w:cs="Times New Roman"/>
                <w:color w:val="auto"/>
                <w:kern w:val="24"/>
                <w:sz w:val="24"/>
                <w:szCs w:val="24"/>
                <w:lang w:val="ru-RU" w:eastAsia="ru-RU"/>
              </w:rPr>
              <w:t>«Храброе мальчишечье сердце»</w:t>
            </w:r>
          </w:p>
        </w:tc>
        <w:tc>
          <w:tcPr>
            <w:tcW w:w="2835" w:type="dxa"/>
            <w:noWrap w:val="0"/>
            <w:vAlign w:val="top"/>
          </w:tcPr>
          <w:p w14:paraId="3A36A161">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10</w:t>
            </w:r>
          </w:p>
        </w:tc>
        <w:tc>
          <w:tcPr>
            <w:tcW w:w="1985" w:type="dxa"/>
            <w:noWrap w:val="0"/>
            <w:vAlign w:val="top"/>
          </w:tcPr>
          <w:p w14:paraId="0F10D333">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1-11кл</w:t>
            </w:r>
          </w:p>
        </w:tc>
      </w:tr>
      <w:tr w14:paraId="68C87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gridSpan w:val="2"/>
            <w:noWrap w:val="0"/>
            <w:vAlign w:val="top"/>
          </w:tcPr>
          <w:p w14:paraId="709CA96B">
            <w:pPr>
              <w:kinsoku w:val="0"/>
              <w:overflowPunct w:val="0"/>
              <w:spacing w:after="0" w:line="240" w:lineRule="auto"/>
              <w:ind w:left="0" w:firstLine="0"/>
              <w:contextualSpacing/>
              <w:jc w:val="left"/>
              <w:textAlignment w:val="baseline"/>
              <w:rPr>
                <w:rFonts w:hint="default" w:ascii="Times New Roman" w:hAnsi="Times New Roman" w:eastAsia="Microsoft YaHei" w:cs="Times New Roman"/>
                <w:color w:val="auto"/>
                <w:kern w:val="24"/>
                <w:sz w:val="24"/>
                <w:szCs w:val="24"/>
                <w:lang w:val="ru-RU" w:eastAsia="ru-RU"/>
              </w:rPr>
            </w:pPr>
            <w:r>
              <w:rPr>
                <w:rFonts w:hint="default" w:ascii="Times New Roman" w:hAnsi="Times New Roman" w:eastAsia="Microsoft YaHei" w:cs="Times New Roman"/>
                <w:color w:val="auto"/>
                <w:kern w:val="24"/>
                <w:sz w:val="24"/>
                <w:szCs w:val="24"/>
                <w:lang w:val="ru-RU" w:eastAsia="ru-RU"/>
              </w:rPr>
              <w:t>« Никто не забыт, ничто не забыто»</w:t>
            </w:r>
          </w:p>
        </w:tc>
        <w:tc>
          <w:tcPr>
            <w:tcW w:w="2835" w:type="dxa"/>
            <w:noWrap w:val="0"/>
            <w:vAlign w:val="top"/>
          </w:tcPr>
          <w:p w14:paraId="76C2B382">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10</w:t>
            </w:r>
          </w:p>
        </w:tc>
        <w:tc>
          <w:tcPr>
            <w:tcW w:w="1985" w:type="dxa"/>
            <w:noWrap w:val="0"/>
            <w:vAlign w:val="top"/>
          </w:tcPr>
          <w:p w14:paraId="311CFFEB">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1-11кл</w:t>
            </w:r>
          </w:p>
        </w:tc>
      </w:tr>
      <w:tr w14:paraId="3F9F5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gridSpan w:val="2"/>
            <w:noWrap w:val="0"/>
            <w:vAlign w:val="top"/>
          </w:tcPr>
          <w:p w14:paraId="0FCF0835">
            <w:pPr>
              <w:kinsoku w:val="0"/>
              <w:overflowPunct w:val="0"/>
              <w:spacing w:after="0" w:line="240" w:lineRule="auto"/>
              <w:ind w:left="0" w:firstLine="0"/>
              <w:contextualSpacing/>
              <w:jc w:val="left"/>
              <w:textAlignment w:val="baseline"/>
              <w:rPr>
                <w:rFonts w:hint="default" w:ascii="Times New Roman" w:hAnsi="Times New Roman" w:eastAsia="Microsoft YaHei" w:cs="Times New Roman"/>
                <w:color w:val="auto"/>
                <w:kern w:val="24"/>
                <w:sz w:val="24"/>
                <w:szCs w:val="24"/>
                <w:lang w:val="ru-RU" w:eastAsia="ru-RU"/>
              </w:rPr>
            </w:pPr>
            <w:r>
              <w:rPr>
                <w:rFonts w:hint="default" w:ascii="Times New Roman" w:hAnsi="Times New Roman" w:eastAsia="Microsoft YaHei" w:cs="Times New Roman"/>
                <w:color w:val="auto"/>
                <w:kern w:val="24"/>
                <w:sz w:val="24"/>
                <w:szCs w:val="24"/>
                <w:lang w:val="ru-RU" w:eastAsia="ru-RU"/>
              </w:rPr>
              <w:t>« Первое освобождение РНД»</w:t>
            </w:r>
          </w:p>
        </w:tc>
        <w:tc>
          <w:tcPr>
            <w:tcW w:w="2835" w:type="dxa"/>
            <w:noWrap w:val="0"/>
            <w:vAlign w:val="top"/>
          </w:tcPr>
          <w:p w14:paraId="23341C4C">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15</w:t>
            </w:r>
          </w:p>
        </w:tc>
        <w:tc>
          <w:tcPr>
            <w:tcW w:w="1985" w:type="dxa"/>
            <w:noWrap w:val="0"/>
            <w:vAlign w:val="top"/>
          </w:tcPr>
          <w:p w14:paraId="00EEEA95">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1-11кл</w:t>
            </w:r>
          </w:p>
        </w:tc>
      </w:tr>
      <w:tr w14:paraId="1FCE1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gridSpan w:val="2"/>
            <w:noWrap w:val="0"/>
            <w:vAlign w:val="top"/>
          </w:tcPr>
          <w:p w14:paraId="4E0D1081">
            <w:pPr>
              <w:kinsoku w:val="0"/>
              <w:overflowPunct w:val="0"/>
              <w:spacing w:after="0" w:line="240" w:lineRule="auto"/>
              <w:ind w:left="0" w:firstLine="0"/>
              <w:contextualSpacing/>
              <w:jc w:val="left"/>
              <w:textAlignment w:val="baseline"/>
              <w:rPr>
                <w:rFonts w:hint="default" w:ascii="Times New Roman" w:hAnsi="Times New Roman" w:eastAsia="Microsoft YaHei" w:cs="Times New Roman"/>
                <w:color w:val="auto"/>
                <w:kern w:val="24"/>
                <w:sz w:val="24"/>
                <w:szCs w:val="24"/>
                <w:lang w:val="ru-RU" w:eastAsia="ru-RU"/>
              </w:rPr>
            </w:pPr>
            <w:r>
              <w:rPr>
                <w:rFonts w:hint="default" w:ascii="Times New Roman" w:hAnsi="Times New Roman" w:eastAsia="Microsoft YaHei" w:cs="Times New Roman"/>
                <w:color w:val="auto"/>
                <w:kern w:val="24"/>
                <w:sz w:val="24"/>
                <w:szCs w:val="24"/>
                <w:lang w:val="ru-RU" w:eastAsia="ru-RU"/>
              </w:rPr>
              <w:t>« Второе освобождение РНД»</w:t>
            </w:r>
          </w:p>
        </w:tc>
        <w:tc>
          <w:tcPr>
            <w:tcW w:w="2835" w:type="dxa"/>
            <w:noWrap w:val="0"/>
            <w:vAlign w:val="top"/>
          </w:tcPr>
          <w:p w14:paraId="4C5B9F37">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15</w:t>
            </w:r>
          </w:p>
        </w:tc>
        <w:tc>
          <w:tcPr>
            <w:tcW w:w="1985" w:type="dxa"/>
            <w:noWrap w:val="0"/>
            <w:vAlign w:val="top"/>
          </w:tcPr>
          <w:p w14:paraId="004E86BE">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1-11кл</w:t>
            </w:r>
          </w:p>
        </w:tc>
      </w:tr>
      <w:tr w14:paraId="5FAE6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gridSpan w:val="2"/>
            <w:noWrap w:val="0"/>
            <w:vAlign w:val="top"/>
          </w:tcPr>
          <w:p w14:paraId="030F595D">
            <w:pPr>
              <w:kinsoku w:val="0"/>
              <w:overflowPunct w:val="0"/>
              <w:spacing w:after="0" w:line="240" w:lineRule="auto"/>
              <w:ind w:left="0" w:firstLine="0"/>
              <w:contextualSpacing/>
              <w:jc w:val="left"/>
              <w:textAlignment w:val="baseline"/>
              <w:rPr>
                <w:rFonts w:hint="default" w:ascii="Times New Roman" w:hAnsi="Times New Roman" w:eastAsia="Microsoft YaHei" w:cs="Times New Roman"/>
                <w:color w:val="auto"/>
                <w:kern w:val="24"/>
                <w:sz w:val="24"/>
                <w:szCs w:val="24"/>
                <w:lang w:val="ru-RU" w:eastAsia="ru-RU"/>
              </w:rPr>
            </w:pPr>
            <w:r>
              <w:rPr>
                <w:rFonts w:hint="default" w:ascii="Times New Roman" w:hAnsi="Times New Roman" w:eastAsia="Microsoft YaHei" w:cs="Times New Roman"/>
                <w:color w:val="auto"/>
                <w:kern w:val="24"/>
                <w:sz w:val="24"/>
                <w:szCs w:val="24"/>
                <w:lang w:val="ru-RU" w:eastAsia="ru-RU"/>
              </w:rPr>
              <w:t>« Рядом с героем»</w:t>
            </w:r>
          </w:p>
        </w:tc>
        <w:tc>
          <w:tcPr>
            <w:tcW w:w="2835" w:type="dxa"/>
            <w:noWrap w:val="0"/>
            <w:vAlign w:val="top"/>
          </w:tcPr>
          <w:p w14:paraId="4857DAAA">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15</w:t>
            </w:r>
          </w:p>
        </w:tc>
        <w:tc>
          <w:tcPr>
            <w:tcW w:w="1985" w:type="dxa"/>
            <w:noWrap w:val="0"/>
            <w:vAlign w:val="top"/>
          </w:tcPr>
          <w:p w14:paraId="2F8326F9">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1-11кл</w:t>
            </w:r>
          </w:p>
        </w:tc>
      </w:tr>
      <w:tr w14:paraId="044A6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gridSpan w:val="2"/>
            <w:noWrap w:val="0"/>
            <w:vAlign w:val="top"/>
          </w:tcPr>
          <w:p w14:paraId="7B8E7809">
            <w:pPr>
              <w:tabs>
                <w:tab w:val="left" w:pos="3465"/>
              </w:tabs>
              <w:kinsoku w:val="0"/>
              <w:overflowPunct w:val="0"/>
              <w:spacing w:after="0" w:line="240" w:lineRule="auto"/>
              <w:ind w:left="0" w:firstLine="0"/>
              <w:contextualSpacing/>
              <w:jc w:val="left"/>
              <w:textAlignment w:val="baseline"/>
              <w:rPr>
                <w:rFonts w:hint="default" w:ascii="Times New Roman" w:hAnsi="Times New Roman" w:eastAsia="Microsoft YaHei" w:cs="Times New Roman"/>
                <w:color w:val="auto"/>
                <w:kern w:val="24"/>
                <w:sz w:val="24"/>
                <w:szCs w:val="24"/>
                <w:lang w:val="ru-RU" w:eastAsia="ru-RU"/>
              </w:rPr>
            </w:pPr>
            <w:r>
              <w:rPr>
                <w:rFonts w:hint="default" w:ascii="Times New Roman" w:hAnsi="Times New Roman" w:eastAsia="Microsoft YaHei" w:cs="Times New Roman"/>
                <w:color w:val="auto"/>
                <w:kern w:val="24"/>
                <w:sz w:val="24"/>
                <w:szCs w:val="24"/>
                <w:lang w:val="ru-RU" w:eastAsia="ru-RU"/>
              </w:rPr>
              <w:t>« Школа о которой не знают туристы»</w:t>
            </w:r>
          </w:p>
        </w:tc>
        <w:tc>
          <w:tcPr>
            <w:tcW w:w="2835" w:type="dxa"/>
            <w:noWrap w:val="0"/>
            <w:vAlign w:val="top"/>
          </w:tcPr>
          <w:p w14:paraId="6F9A1AA4">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10</w:t>
            </w:r>
          </w:p>
        </w:tc>
        <w:tc>
          <w:tcPr>
            <w:tcW w:w="1985" w:type="dxa"/>
            <w:noWrap w:val="0"/>
            <w:vAlign w:val="top"/>
          </w:tcPr>
          <w:p w14:paraId="3FBBCF72">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1-11кл</w:t>
            </w:r>
          </w:p>
        </w:tc>
      </w:tr>
      <w:tr w14:paraId="6E916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gridSpan w:val="2"/>
            <w:noWrap w:val="0"/>
            <w:vAlign w:val="top"/>
          </w:tcPr>
          <w:p w14:paraId="72DD64D2">
            <w:pPr>
              <w:tabs>
                <w:tab w:val="left" w:pos="3465"/>
              </w:tabs>
              <w:kinsoku w:val="0"/>
              <w:overflowPunct w:val="0"/>
              <w:spacing w:after="0" w:line="240" w:lineRule="auto"/>
              <w:ind w:left="0" w:firstLine="0"/>
              <w:contextualSpacing/>
              <w:jc w:val="left"/>
              <w:textAlignment w:val="baseline"/>
              <w:rPr>
                <w:rFonts w:hint="default" w:ascii="Times New Roman" w:hAnsi="Times New Roman" w:eastAsia="Microsoft YaHei" w:cs="Times New Roman"/>
                <w:color w:val="auto"/>
                <w:kern w:val="24"/>
                <w:sz w:val="24"/>
                <w:szCs w:val="24"/>
                <w:lang w:val="ru-RU" w:eastAsia="ru-RU"/>
              </w:rPr>
            </w:pPr>
            <w:r>
              <w:rPr>
                <w:rFonts w:hint="default" w:ascii="Times New Roman" w:hAnsi="Times New Roman" w:eastAsia="Microsoft YaHei" w:cs="Times New Roman"/>
                <w:color w:val="auto"/>
                <w:kern w:val="24"/>
                <w:sz w:val="24"/>
                <w:szCs w:val="24"/>
                <w:lang w:val="ru-RU" w:eastAsia="ru-RU"/>
              </w:rPr>
              <w:t xml:space="preserve"> «История длиною в 80 лет»</w:t>
            </w:r>
          </w:p>
        </w:tc>
        <w:tc>
          <w:tcPr>
            <w:tcW w:w="2835" w:type="dxa"/>
            <w:noWrap w:val="0"/>
            <w:vAlign w:val="top"/>
          </w:tcPr>
          <w:p w14:paraId="0D2B212C">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10</w:t>
            </w:r>
          </w:p>
        </w:tc>
        <w:tc>
          <w:tcPr>
            <w:tcW w:w="1985" w:type="dxa"/>
            <w:noWrap w:val="0"/>
            <w:vAlign w:val="top"/>
          </w:tcPr>
          <w:p w14:paraId="4E536BE5">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1-11кл</w:t>
            </w:r>
          </w:p>
        </w:tc>
      </w:tr>
      <w:tr w14:paraId="7AFC7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gridSpan w:val="2"/>
            <w:noWrap w:val="0"/>
            <w:vAlign w:val="top"/>
          </w:tcPr>
          <w:p w14:paraId="3D454253">
            <w:pPr>
              <w:tabs>
                <w:tab w:val="left" w:pos="3465"/>
              </w:tabs>
              <w:kinsoku w:val="0"/>
              <w:overflowPunct w:val="0"/>
              <w:spacing w:after="0" w:line="240" w:lineRule="auto"/>
              <w:ind w:left="0" w:firstLine="0"/>
              <w:contextualSpacing/>
              <w:jc w:val="left"/>
              <w:textAlignment w:val="baseline"/>
              <w:rPr>
                <w:rFonts w:hint="default" w:ascii="Times New Roman" w:hAnsi="Times New Roman" w:eastAsia="Microsoft YaHei" w:cs="Times New Roman"/>
                <w:color w:val="auto"/>
                <w:kern w:val="24"/>
                <w:sz w:val="24"/>
                <w:szCs w:val="24"/>
                <w:lang w:val="ru-RU" w:eastAsia="ru-RU"/>
              </w:rPr>
            </w:pPr>
            <w:r>
              <w:rPr>
                <w:rFonts w:hint="default" w:ascii="Times New Roman" w:hAnsi="Times New Roman" w:eastAsia="Microsoft YaHei" w:cs="Times New Roman"/>
                <w:color w:val="auto"/>
                <w:kern w:val="24"/>
                <w:sz w:val="24"/>
                <w:szCs w:val="24"/>
                <w:lang w:val="ru-RU" w:eastAsia="ru-RU"/>
              </w:rPr>
              <w:t>« Лев на ринге. Рассказ о Мухине Л.Д.</w:t>
            </w:r>
          </w:p>
        </w:tc>
        <w:tc>
          <w:tcPr>
            <w:tcW w:w="2835" w:type="dxa"/>
            <w:noWrap w:val="0"/>
            <w:vAlign w:val="top"/>
          </w:tcPr>
          <w:p w14:paraId="37D53884">
            <w:pPr>
              <w:spacing w:after="0" w:line="240" w:lineRule="auto"/>
              <w:ind w:left="0" w:firstLine="0"/>
              <w:jc w:val="left"/>
              <w:rPr>
                <w:rFonts w:hint="default" w:ascii="Times New Roman" w:hAnsi="Times New Roman" w:eastAsia="Calibri" w:cs="Times New Roman"/>
                <w:color w:val="auto"/>
                <w:sz w:val="24"/>
                <w:szCs w:val="24"/>
                <w:lang w:val="ru-RU"/>
              </w:rPr>
            </w:pPr>
          </w:p>
        </w:tc>
        <w:tc>
          <w:tcPr>
            <w:tcW w:w="1985" w:type="dxa"/>
            <w:noWrap w:val="0"/>
            <w:vAlign w:val="top"/>
          </w:tcPr>
          <w:p w14:paraId="204358B3">
            <w:pPr>
              <w:spacing w:after="0" w:line="240" w:lineRule="auto"/>
              <w:ind w:left="0" w:firstLine="0"/>
              <w:jc w:val="left"/>
              <w:rPr>
                <w:rFonts w:hint="default" w:ascii="Times New Roman" w:hAnsi="Times New Roman" w:eastAsia="Calibri" w:cs="Times New Roman"/>
                <w:color w:val="auto"/>
                <w:sz w:val="24"/>
                <w:szCs w:val="24"/>
                <w:lang w:val="ru-RU"/>
              </w:rPr>
            </w:pPr>
          </w:p>
        </w:tc>
      </w:tr>
      <w:tr w14:paraId="716B6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gridSpan w:val="2"/>
            <w:noWrap w:val="0"/>
            <w:vAlign w:val="top"/>
          </w:tcPr>
          <w:p w14:paraId="0FC81762">
            <w:pPr>
              <w:tabs>
                <w:tab w:val="left" w:pos="3465"/>
              </w:tabs>
              <w:kinsoku w:val="0"/>
              <w:overflowPunct w:val="0"/>
              <w:spacing w:after="0" w:line="240" w:lineRule="auto"/>
              <w:ind w:left="0" w:firstLine="0"/>
              <w:contextualSpacing/>
              <w:jc w:val="left"/>
              <w:textAlignment w:val="baseline"/>
              <w:rPr>
                <w:rFonts w:hint="default" w:ascii="Times New Roman" w:hAnsi="Times New Roman" w:eastAsia="Microsoft YaHei" w:cs="Times New Roman"/>
                <w:color w:val="auto"/>
                <w:kern w:val="24"/>
                <w:sz w:val="24"/>
                <w:szCs w:val="24"/>
                <w:lang w:val="ru-RU" w:eastAsia="ru-RU"/>
              </w:rPr>
            </w:pPr>
            <w:r>
              <w:rPr>
                <w:rFonts w:hint="default" w:ascii="Times New Roman" w:hAnsi="Times New Roman" w:eastAsia="Microsoft YaHei" w:cs="Times New Roman"/>
                <w:color w:val="auto"/>
                <w:kern w:val="24"/>
                <w:sz w:val="24"/>
                <w:szCs w:val="24"/>
                <w:lang w:val="ru-RU" w:eastAsia="ru-RU"/>
              </w:rPr>
              <w:t>«Человек эпоха. Биографический очерк о жизни и творчестве Серова К.Е.»</w:t>
            </w:r>
          </w:p>
        </w:tc>
        <w:tc>
          <w:tcPr>
            <w:tcW w:w="2835" w:type="dxa"/>
            <w:noWrap w:val="0"/>
            <w:vAlign w:val="top"/>
          </w:tcPr>
          <w:p w14:paraId="2A4CC9DE">
            <w:pPr>
              <w:spacing w:after="0" w:line="240" w:lineRule="auto"/>
              <w:ind w:left="0" w:firstLine="0"/>
              <w:jc w:val="left"/>
              <w:rPr>
                <w:rFonts w:hint="default" w:ascii="Times New Roman" w:hAnsi="Times New Roman" w:eastAsia="Calibri" w:cs="Times New Roman"/>
                <w:color w:val="auto"/>
                <w:sz w:val="24"/>
                <w:szCs w:val="24"/>
                <w:lang w:val="ru-RU"/>
              </w:rPr>
            </w:pPr>
          </w:p>
        </w:tc>
        <w:tc>
          <w:tcPr>
            <w:tcW w:w="1985" w:type="dxa"/>
            <w:noWrap w:val="0"/>
            <w:vAlign w:val="top"/>
          </w:tcPr>
          <w:p w14:paraId="5C60E3A0">
            <w:pPr>
              <w:spacing w:after="0" w:line="240" w:lineRule="auto"/>
              <w:ind w:left="0" w:firstLine="0"/>
              <w:jc w:val="left"/>
              <w:rPr>
                <w:rFonts w:hint="default" w:ascii="Times New Roman" w:hAnsi="Times New Roman" w:eastAsia="Calibri" w:cs="Times New Roman"/>
                <w:color w:val="auto"/>
                <w:sz w:val="24"/>
                <w:szCs w:val="24"/>
                <w:lang w:val="ru-RU"/>
              </w:rPr>
            </w:pPr>
          </w:p>
        </w:tc>
      </w:tr>
      <w:tr w14:paraId="41667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gridSpan w:val="4"/>
            <w:noWrap w:val="0"/>
            <w:vAlign w:val="top"/>
          </w:tcPr>
          <w:p w14:paraId="7B28E2A4">
            <w:pPr>
              <w:spacing w:after="0" w:line="240" w:lineRule="auto"/>
              <w:ind w:left="0" w:firstLine="0"/>
              <w:jc w:val="center"/>
              <w:rPr>
                <w:rFonts w:hint="default" w:ascii="Times New Roman" w:hAnsi="Times New Roman" w:eastAsia="Calibri" w:cs="Times New Roman"/>
                <w:b/>
                <w:color w:val="auto"/>
                <w:sz w:val="24"/>
                <w:szCs w:val="24"/>
                <w:lang w:val="ru-RU"/>
              </w:rPr>
            </w:pPr>
          </w:p>
          <w:p w14:paraId="702974DC">
            <w:pPr>
              <w:spacing w:after="0" w:line="240" w:lineRule="auto"/>
              <w:ind w:left="0" w:firstLine="0"/>
              <w:jc w:val="center"/>
              <w:rPr>
                <w:rFonts w:hint="default" w:ascii="Times New Roman" w:hAnsi="Times New Roman" w:eastAsia="Calibri" w:cs="Times New Roman"/>
                <w:b/>
                <w:color w:val="auto"/>
                <w:sz w:val="24"/>
                <w:szCs w:val="24"/>
                <w:lang w:val="ru-RU"/>
              </w:rPr>
            </w:pPr>
            <w:r>
              <w:rPr>
                <w:rFonts w:hint="default" w:ascii="Times New Roman" w:hAnsi="Times New Roman" w:eastAsia="Microsoft YaHei" w:cs="Times New Roman"/>
                <w:b/>
                <w:color w:val="auto"/>
                <w:kern w:val="24"/>
                <w:sz w:val="24"/>
                <w:szCs w:val="24"/>
                <w:lang w:val="ru-RU" w:eastAsia="ru-RU"/>
              </w:rPr>
              <w:t>Новые темы экскурсий</w:t>
            </w:r>
          </w:p>
        </w:tc>
      </w:tr>
      <w:tr w14:paraId="251E3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gridSpan w:val="2"/>
            <w:noWrap w:val="0"/>
            <w:vAlign w:val="top"/>
          </w:tcPr>
          <w:p w14:paraId="4068DC7E">
            <w:pPr>
              <w:tabs>
                <w:tab w:val="left" w:pos="3465"/>
              </w:tabs>
              <w:kinsoku w:val="0"/>
              <w:overflowPunct w:val="0"/>
              <w:spacing w:after="0" w:line="240" w:lineRule="auto"/>
              <w:ind w:left="0" w:firstLine="0"/>
              <w:contextualSpacing/>
              <w:jc w:val="left"/>
              <w:textAlignment w:val="baseline"/>
              <w:rPr>
                <w:rFonts w:hint="default" w:ascii="Times New Roman" w:hAnsi="Times New Roman" w:eastAsia="Microsoft YaHei" w:cs="Times New Roman"/>
                <w:color w:val="auto"/>
                <w:kern w:val="24"/>
                <w:sz w:val="24"/>
                <w:szCs w:val="24"/>
                <w:lang w:val="ru-RU" w:eastAsia="ru-RU"/>
              </w:rPr>
            </w:pPr>
            <w:r>
              <w:rPr>
                <w:rFonts w:hint="default" w:ascii="Times New Roman" w:hAnsi="Times New Roman" w:eastAsia="Microsoft YaHei" w:cs="Times New Roman"/>
                <w:color w:val="auto"/>
                <w:kern w:val="24"/>
                <w:sz w:val="24"/>
                <w:szCs w:val="24"/>
                <w:lang w:val="ru-RU" w:eastAsia="ru-RU"/>
              </w:rPr>
              <w:t>«Герои среди нас. Участники СВО, выпускники школ»</w:t>
            </w:r>
            <w:r>
              <w:rPr>
                <w:rFonts w:hint="default" w:ascii="Times New Roman" w:hAnsi="Times New Roman" w:eastAsia="Microsoft YaHei" w:cs="Times New Roman"/>
                <w:color w:val="auto"/>
                <w:kern w:val="24"/>
                <w:sz w:val="24"/>
                <w:szCs w:val="24"/>
                <w:lang w:val="ru-RU" w:eastAsia="ru-RU"/>
              </w:rPr>
              <w:tab/>
            </w:r>
          </w:p>
        </w:tc>
        <w:tc>
          <w:tcPr>
            <w:tcW w:w="2835" w:type="dxa"/>
            <w:noWrap w:val="0"/>
            <w:vAlign w:val="top"/>
          </w:tcPr>
          <w:p w14:paraId="58D895D0">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18</w:t>
            </w:r>
          </w:p>
        </w:tc>
        <w:tc>
          <w:tcPr>
            <w:tcW w:w="1985" w:type="dxa"/>
            <w:noWrap w:val="0"/>
            <w:vAlign w:val="top"/>
          </w:tcPr>
          <w:p w14:paraId="064C1301">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1-11кл</w:t>
            </w:r>
          </w:p>
        </w:tc>
      </w:tr>
      <w:tr w14:paraId="096E5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gridSpan w:val="2"/>
            <w:noWrap w:val="0"/>
            <w:vAlign w:val="top"/>
          </w:tcPr>
          <w:p w14:paraId="33FB49F4">
            <w:pPr>
              <w:spacing w:after="0" w:line="240" w:lineRule="auto"/>
              <w:ind w:left="0" w:firstLine="0"/>
              <w:jc w:val="left"/>
              <w:rPr>
                <w:rFonts w:hint="default" w:ascii="Times New Roman" w:hAnsi="Times New Roman" w:eastAsia="Calibri" w:cs="Times New Roman"/>
                <w:color w:val="auto"/>
                <w:sz w:val="24"/>
                <w:szCs w:val="24"/>
                <w:u w:val="single"/>
                <w:lang w:val="ru-RU"/>
              </w:rPr>
            </w:pPr>
            <w:r>
              <w:rPr>
                <w:rFonts w:hint="default" w:ascii="Times New Roman" w:hAnsi="Times New Roman" w:eastAsia="Microsoft YaHei" w:cs="Times New Roman"/>
                <w:color w:val="auto"/>
                <w:kern w:val="24"/>
                <w:sz w:val="24"/>
                <w:szCs w:val="24"/>
                <w:lang w:val="ru-RU" w:eastAsia="ru-RU"/>
              </w:rPr>
              <w:t>«</w:t>
            </w:r>
            <w:r>
              <w:rPr>
                <w:rFonts w:hint="default" w:ascii="Times New Roman" w:hAnsi="Times New Roman" w:eastAsia="Calibri" w:cs="Times New Roman"/>
                <w:color w:val="auto"/>
                <w:sz w:val="24"/>
                <w:szCs w:val="24"/>
                <w:lang w:val="ru-RU"/>
              </w:rPr>
              <w:t>Семья Героя».Очерк о деятельности благотворительного фонда помощи участникам, ветеранам СВО и членам их семей в городе Ростове-на-Дону.</w:t>
            </w:r>
          </w:p>
          <w:p w14:paraId="6E0A9CCF">
            <w:pPr>
              <w:tabs>
                <w:tab w:val="left" w:pos="3465"/>
              </w:tabs>
              <w:kinsoku w:val="0"/>
              <w:overflowPunct w:val="0"/>
              <w:spacing w:after="0" w:line="240" w:lineRule="auto"/>
              <w:ind w:left="0" w:firstLine="0"/>
              <w:contextualSpacing/>
              <w:jc w:val="left"/>
              <w:textAlignment w:val="baseline"/>
              <w:rPr>
                <w:rFonts w:hint="default" w:ascii="Times New Roman" w:hAnsi="Times New Roman" w:eastAsia="Microsoft YaHei" w:cs="Times New Roman"/>
                <w:color w:val="auto"/>
                <w:kern w:val="24"/>
                <w:sz w:val="24"/>
                <w:szCs w:val="24"/>
                <w:lang w:val="ru-RU" w:eastAsia="ru-RU"/>
              </w:rPr>
            </w:pPr>
            <w:r>
              <w:rPr>
                <w:rFonts w:hint="default" w:ascii="Times New Roman" w:hAnsi="Times New Roman" w:eastAsia="Microsoft YaHei" w:cs="Times New Roman"/>
                <w:color w:val="auto"/>
                <w:kern w:val="24"/>
                <w:sz w:val="24"/>
                <w:szCs w:val="24"/>
                <w:lang w:val="ru-RU" w:eastAsia="ru-RU"/>
              </w:rPr>
              <w:t>» о волонтерской деятельности руководителя фонда Илюхиной А.В.</w:t>
            </w:r>
          </w:p>
        </w:tc>
        <w:tc>
          <w:tcPr>
            <w:tcW w:w="2835" w:type="dxa"/>
            <w:noWrap w:val="0"/>
            <w:vAlign w:val="top"/>
          </w:tcPr>
          <w:p w14:paraId="13E4BFA8">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18</w:t>
            </w:r>
          </w:p>
        </w:tc>
        <w:tc>
          <w:tcPr>
            <w:tcW w:w="1985" w:type="dxa"/>
            <w:noWrap w:val="0"/>
            <w:vAlign w:val="top"/>
          </w:tcPr>
          <w:p w14:paraId="54A6C251">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1-11кл</w:t>
            </w:r>
          </w:p>
        </w:tc>
      </w:tr>
      <w:tr w14:paraId="7A53F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gridSpan w:val="2"/>
            <w:noWrap w:val="0"/>
            <w:vAlign w:val="top"/>
          </w:tcPr>
          <w:p w14:paraId="32B6B84A">
            <w:pPr>
              <w:tabs>
                <w:tab w:val="left" w:pos="3465"/>
              </w:tabs>
              <w:kinsoku w:val="0"/>
              <w:overflowPunct w:val="0"/>
              <w:spacing w:after="0" w:line="240" w:lineRule="auto"/>
              <w:ind w:left="0" w:firstLine="0"/>
              <w:contextualSpacing/>
              <w:jc w:val="left"/>
              <w:textAlignment w:val="baseline"/>
              <w:rPr>
                <w:rFonts w:hint="default" w:ascii="Times New Roman" w:hAnsi="Times New Roman" w:eastAsia="Microsoft YaHei" w:cs="Times New Roman"/>
                <w:color w:val="auto"/>
                <w:kern w:val="24"/>
                <w:sz w:val="24"/>
                <w:szCs w:val="24"/>
                <w:lang w:val="ru-RU" w:eastAsia="ru-RU"/>
              </w:rPr>
            </w:pPr>
            <w:r>
              <w:rPr>
                <w:rFonts w:hint="default" w:ascii="Times New Roman" w:hAnsi="Times New Roman" w:eastAsia="Microsoft YaHei" w:cs="Times New Roman"/>
                <w:color w:val="auto"/>
                <w:kern w:val="24"/>
                <w:sz w:val="24"/>
                <w:szCs w:val="24"/>
                <w:lang w:val="ru-RU" w:eastAsia="ru-RU"/>
              </w:rPr>
              <w:t>«Купцы-меценаты г. Ростова-на-Дону»</w:t>
            </w:r>
          </w:p>
        </w:tc>
        <w:tc>
          <w:tcPr>
            <w:tcW w:w="2835" w:type="dxa"/>
            <w:noWrap w:val="0"/>
            <w:vAlign w:val="top"/>
          </w:tcPr>
          <w:p w14:paraId="6DDBC44E">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18</w:t>
            </w:r>
          </w:p>
        </w:tc>
        <w:tc>
          <w:tcPr>
            <w:tcW w:w="1985" w:type="dxa"/>
            <w:noWrap w:val="0"/>
            <w:vAlign w:val="top"/>
          </w:tcPr>
          <w:p w14:paraId="6DB044A1">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1-11кл</w:t>
            </w:r>
          </w:p>
        </w:tc>
      </w:tr>
      <w:tr w14:paraId="3AB0F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gridSpan w:val="2"/>
            <w:noWrap w:val="0"/>
            <w:vAlign w:val="top"/>
          </w:tcPr>
          <w:p w14:paraId="36520E07">
            <w:pPr>
              <w:tabs>
                <w:tab w:val="left" w:pos="3465"/>
              </w:tabs>
              <w:kinsoku w:val="0"/>
              <w:overflowPunct w:val="0"/>
              <w:spacing w:after="0" w:line="240" w:lineRule="auto"/>
              <w:ind w:left="0" w:firstLine="0"/>
              <w:contextualSpacing/>
              <w:jc w:val="left"/>
              <w:textAlignment w:val="baseline"/>
              <w:rPr>
                <w:rFonts w:hint="default" w:ascii="Times New Roman" w:hAnsi="Times New Roman" w:eastAsia="Microsoft YaHei" w:cs="Times New Roman"/>
                <w:color w:val="auto"/>
                <w:kern w:val="24"/>
                <w:sz w:val="24"/>
                <w:szCs w:val="24"/>
                <w:lang w:val="ru-RU" w:eastAsia="ru-RU"/>
              </w:rPr>
            </w:pPr>
            <w:r>
              <w:rPr>
                <w:rFonts w:hint="default" w:ascii="Times New Roman" w:hAnsi="Times New Roman" w:eastAsia="Microsoft YaHei" w:cs="Times New Roman"/>
                <w:color w:val="auto"/>
                <w:kern w:val="24"/>
                <w:sz w:val="24"/>
                <w:szCs w:val="24"/>
                <w:lang w:val="ru-RU" w:eastAsia="ru-RU"/>
              </w:rPr>
              <w:t>«275 лет г. Ростову-на-Дону. История города  в лицах.</w:t>
            </w:r>
          </w:p>
        </w:tc>
        <w:tc>
          <w:tcPr>
            <w:tcW w:w="2835" w:type="dxa"/>
            <w:noWrap w:val="0"/>
            <w:vAlign w:val="top"/>
          </w:tcPr>
          <w:p w14:paraId="0BCFDC03">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18</w:t>
            </w:r>
          </w:p>
        </w:tc>
        <w:tc>
          <w:tcPr>
            <w:tcW w:w="1985" w:type="dxa"/>
            <w:noWrap w:val="0"/>
            <w:vAlign w:val="top"/>
          </w:tcPr>
          <w:p w14:paraId="001AE22D">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1-11кл</w:t>
            </w:r>
          </w:p>
        </w:tc>
      </w:tr>
      <w:tr w14:paraId="10CE3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gridSpan w:val="2"/>
            <w:noWrap w:val="0"/>
            <w:vAlign w:val="top"/>
          </w:tcPr>
          <w:p w14:paraId="0DED4439">
            <w:pPr>
              <w:spacing w:after="0" w:line="240" w:lineRule="auto"/>
              <w:ind w:left="0" w:firstLine="0"/>
              <w:jc w:val="left"/>
              <w:rPr>
                <w:rFonts w:hint="default" w:ascii="Times New Roman" w:hAnsi="Times New Roman" w:eastAsia="Microsoft YaHei" w:cs="Times New Roman"/>
                <w:color w:val="auto"/>
                <w:kern w:val="24"/>
                <w:sz w:val="24"/>
                <w:szCs w:val="24"/>
                <w:lang w:val="ru-RU" w:eastAsia="ru-RU"/>
              </w:rPr>
            </w:pPr>
            <w:r>
              <w:rPr>
                <w:rFonts w:hint="default" w:ascii="Times New Roman" w:hAnsi="Times New Roman" w:eastAsia="Calibri" w:cs="Times New Roman"/>
                <w:color w:val="auto"/>
                <w:sz w:val="24"/>
                <w:szCs w:val="24"/>
                <w:lang w:val="ru-RU"/>
              </w:rPr>
              <w:t>« Десант в бессмертие» о подвиге высадки десанта на Малую землю</w:t>
            </w:r>
          </w:p>
        </w:tc>
        <w:tc>
          <w:tcPr>
            <w:tcW w:w="2835" w:type="dxa"/>
            <w:noWrap w:val="0"/>
            <w:vAlign w:val="top"/>
          </w:tcPr>
          <w:p w14:paraId="68A62959">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18</w:t>
            </w:r>
          </w:p>
        </w:tc>
        <w:tc>
          <w:tcPr>
            <w:tcW w:w="1985" w:type="dxa"/>
            <w:noWrap w:val="0"/>
            <w:vAlign w:val="top"/>
          </w:tcPr>
          <w:p w14:paraId="1300F04A">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1-11кл</w:t>
            </w:r>
          </w:p>
        </w:tc>
      </w:tr>
      <w:tr w14:paraId="1C974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gridSpan w:val="2"/>
            <w:noWrap w:val="0"/>
            <w:vAlign w:val="top"/>
          </w:tcPr>
          <w:p w14:paraId="5A49D2B9">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 Ростов вчера, сегодня, завтра!».</w:t>
            </w:r>
          </w:p>
        </w:tc>
        <w:tc>
          <w:tcPr>
            <w:tcW w:w="2835" w:type="dxa"/>
            <w:noWrap w:val="0"/>
            <w:vAlign w:val="top"/>
          </w:tcPr>
          <w:p w14:paraId="3DB11902">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18</w:t>
            </w:r>
          </w:p>
        </w:tc>
        <w:tc>
          <w:tcPr>
            <w:tcW w:w="1985" w:type="dxa"/>
            <w:noWrap w:val="0"/>
            <w:vAlign w:val="top"/>
          </w:tcPr>
          <w:p w14:paraId="460AF625">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1-11 кл</w:t>
            </w:r>
          </w:p>
        </w:tc>
      </w:tr>
      <w:tr w14:paraId="6DB9E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gridSpan w:val="2"/>
            <w:noWrap w:val="0"/>
            <w:vAlign w:val="top"/>
          </w:tcPr>
          <w:p w14:paraId="0B667C5E">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«История образования в  Кировском районе в период ВОВ 1641-1943гг»</w:t>
            </w:r>
          </w:p>
        </w:tc>
        <w:tc>
          <w:tcPr>
            <w:tcW w:w="2835" w:type="dxa"/>
            <w:noWrap w:val="0"/>
            <w:vAlign w:val="top"/>
          </w:tcPr>
          <w:p w14:paraId="34124C8B">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18</w:t>
            </w:r>
          </w:p>
        </w:tc>
        <w:tc>
          <w:tcPr>
            <w:tcW w:w="1985" w:type="dxa"/>
            <w:noWrap w:val="0"/>
            <w:vAlign w:val="top"/>
          </w:tcPr>
          <w:p w14:paraId="36A2E114">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1-11кл</w:t>
            </w:r>
          </w:p>
        </w:tc>
      </w:tr>
      <w:tr w14:paraId="43D95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gridSpan w:val="2"/>
            <w:noWrap w:val="0"/>
            <w:vAlign w:val="top"/>
          </w:tcPr>
          <w:p w14:paraId="06A60A36">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 С пером и винтовкой. О первом директоре школы 47 И.И. Богуславском</w:t>
            </w:r>
          </w:p>
        </w:tc>
        <w:tc>
          <w:tcPr>
            <w:tcW w:w="2835" w:type="dxa"/>
            <w:noWrap w:val="0"/>
            <w:vAlign w:val="top"/>
          </w:tcPr>
          <w:p w14:paraId="7B0B73B0">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18</w:t>
            </w:r>
          </w:p>
        </w:tc>
        <w:tc>
          <w:tcPr>
            <w:tcW w:w="1985" w:type="dxa"/>
            <w:noWrap w:val="0"/>
            <w:vAlign w:val="top"/>
          </w:tcPr>
          <w:p w14:paraId="1E36911D">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1-11кл</w:t>
            </w:r>
          </w:p>
        </w:tc>
      </w:tr>
      <w:tr w14:paraId="48C1D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gridSpan w:val="2"/>
            <w:noWrap w:val="0"/>
            <w:vAlign w:val="top"/>
          </w:tcPr>
          <w:p w14:paraId="55403918">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 Выпускники школы»</w:t>
            </w:r>
          </w:p>
        </w:tc>
        <w:tc>
          <w:tcPr>
            <w:tcW w:w="2835" w:type="dxa"/>
            <w:noWrap w:val="0"/>
            <w:vAlign w:val="top"/>
          </w:tcPr>
          <w:p w14:paraId="4F4E1366">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18</w:t>
            </w:r>
          </w:p>
          <w:p w14:paraId="467FDB6E">
            <w:pPr>
              <w:spacing w:after="0" w:line="240" w:lineRule="auto"/>
              <w:ind w:left="0" w:firstLine="0"/>
              <w:jc w:val="left"/>
              <w:rPr>
                <w:rFonts w:hint="default" w:ascii="Times New Roman" w:hAnsi="Times New Roman" w:eastAsia="Calibri" w:cs="Times New Roman"/>
                <w:color w:val="auto"/>
                <w:sz w:val="24"/>
                <w:szCs w:val="24"/>
                <w:lang w:val="ru-RU"/>
              </w:rPr>
            </w:pPr>
          </w:p>
        </w:tc>
        <w:tc>
          <w:tcPr>
            <w:tcW w:w="1985" w:type="dxa"/>
            <w:noWrap w:val="0"/>
            <w:vAlign w:val="top"/>
          </w:tcPr>
          <w:p w14:paraId="64A0ACCC">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1-11кл.</w:t>
            </w:r>
          </w:p>
        </w:tc>
      </w:tr>
      <w:tr w14:paraId="39A8B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gridSpan w:val="4"/>
            <w:noWrap w:val="0"/>
            <w:vAlign w:val="top"/>
          </w:tcPr>
          <w:p w14:paraId="61398DF0">
            <w:pPr>
              <w:spacing w:after="0" w:line="240" w:lineRule="auto"/>
              <w:ind w:left="0" w:firstLine="0"/>
              <w:jc w:val="center"/>
              <w:rPr>
                <w:rFonts w:hint="default" w:ascii="Times New Roman" w:hAnsi="Times New Roman" w:eastAsia="Microsoft YaHei" w:cs="Times New Roman"/>
                <w:b/>
                <w:color w:val="auto"/>
                <w:kern w:val="24"/>
                <w:sz w:val="24"/>
                <w:szCs w:val="24"/>
                <w:lang w:val="ru-RU" w:eastAsia="ru-RU"/>
              </w:rPr>
            </w:pPr>
            <w:r>
              <w:rPr>
                <w:rFonts w:hint="default" w:ascii="Times New Roman" w:hAnsi="Times New Roman" w:eastAsia="Microsoft YaHei" w:cs="Times New Roman"/>
                <w:b/>
                <w:color w:val="auto"/>
                <w:kern w:val="24"/>
                <w:sz w:val="24"/>
                <w:szCs w:val="24"/>
                <w:lang w:val="ru-RU" w:eastAsia="ru-RU"/>
              </w:rPr>
              <w:t>Лекторская деятельность</w:t>
            </w:r>
          </w:p>
          <w:p w14:paraId="7A760158">
            <w:pPr>
              <w:spacing w:after="0" w:line="240" w:lineRule="auto"/>
              <w:ind w:left="0" w:firstLine="0"/>
              <w:jc w:val="center"/>
              <w:rPr>
                <w:rFonts w:hint="default" w:ascii="Times New Roman" w:hAnsi="Times New Roman" w:eastAsia="Calibri" w:cs="Times New Roman"/>
                <w:b/>
                <w:color w:val="auto"/>
                <w:sz w:val="24"/>
                <w:szCs w:val="24"/>
                <w:lang w:val="ru-RU"/>
              </w:rPr>
            </w:pPr>
          </w:p>
        </w:tc>
      </w:tr>
      <w:tr w14:paraId="5B865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gridSpan w:val="2"/>
            <w:noWrap w:val="0"/>
            <w:vAlign w:val="top"/>
          </w:tcPr>
          <w:p w14:paraId="51C12DB4">
            <w:pPr>
              <w:tabs>
                <w:tab w:val="left" w:pos="3465"/>
              </w:tabs>
              <w:kinsoku w:val="0"/>
              <w:overflowPunct w:val="0"/>
              <w:spacing w:after="0" w:line="240" w:lineRule="auto"/>
              <w:ind w:left="0" w:firstLine="0"/>
              <w:contextualSpacing/>
              <w:jc w:val="left"/>
              <w:textAlignment w:val="baseline"/>
              <w:rPr>
                <w:rFonts w:hint="default" w:ascii="Times New Roman" w:hAnsi="Times New Roman" w:eastAsia="Microsoft YaHei" w:cs="Times New Roman"/>
                <w:color w:val="auto"/>
                <w:kern w:val="24"/>
                <w:sz w:val="24"/>
                <w:szCs w:val="24"/>
                <w:lang w:val="ru-RU" w:eastAsia="ru-RU"/>
              </w:rPr>
            </w:pPr>
            <w:r>
              <w:rPr>
                <w:rFonts w:hint="default" w:ascii="Times New Roman" w:hAnsi="Times New Roman" w:eastAsia="Microsoft YaHei" w:cs="Times New Roman"/>
                <w:color w:val="auto"/>
                <w:kern w:val="24"/>
                <w:sz w:val="24"/>
                <w:szCs w:val="24"/>
                <w:lang w:val="ru-RU" w:eastAsia="ru-RU"/>
              </w:rPr>
              <w:t>Уроки истории «Сталинградская битва»</w:t>
            </w:r>
          </w:p>
        </w:tc>
        <w:tc>
          <w:tcPr>
            <w:tcW w:w="2835" w:type="dxa"/>
            <w:noWrap w:val="0"/>
            <w:vAlign w:val="top"/>
          </w:tcPr>
          <w:p w14:paraId="2128201F">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15</w:t>
            </w:r>
          </w:p>
        </w:tc>
        <w:tc>
          <w:tcPr>
            <w:tcW w:w="1985" w:type="dxa"/>
            <w:noWrap w:val="0"/>
            <w:vAlign w:val="top"/>
          </w:tcPr>
          <w:p w14:paraId="4F64FE9E">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5-11кл</w:t>
            </w:r>
          </w:p>
        </w:tc>
      </w:tr>
      <w:tr w14:paraId="61BFA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gridSpan w:val="2"/>
            <w:noWrap w:val="0"/>
            <w:vAlign w:val="top"/>
          </w:tcPr>
          <w:p w14:paraId="628955CF">
            <w:pPr>
              <w:tabs>
                <w:tab w:val="left" w:pos="3465"/>
              </w:tabs>
              <w:kinsoku w:val="0"/>
              <w:overflowPunct w:val="0"/>
              <w:spacing w:after="0" w:line="240" w:lineRule="auto"/>
              <w:ind w:left="0" w:firstLine="0"/>
              <w:contextualSpacing/>
              <w:jc w:val="left"/>
              <w:textAlignment w:val="baseline"/>
              <w:rPr>
                <w:rFonts w:hint="default" w:ascii="Times New Roman" w:hAnsi="Times New Roman" w:eastAsia="Microsoft YaHei" w:cs="Times New Roman"/>
                <w:color w:val="auto"/>
                <w:kern w:val="24"/>
                <w:sz w:val="24"/>
                <w:szCs w:val="24"/>
                <w:lang w:val="ru-RU" w:eastAsia="ru-RU"/>
              </w:rPr>
            </w:pPr>
            <w:r>
              <w:rPr>
                <w:rFonts w:hint="default" w:ascii="Times New Roman" w:hAnsi="Times New Roman" w:eastAsia="Microsoft YaHei" w:cs="Times New Roman"/>
                <w:color w:val="auto"/>
                <w:kern w:val="24"/>
                <w:sz w:val="24"/>
                <w:szCs w:val="24"/>
                <w:lang w:val="ru-RU" w:eastAsia="ru-RU"/>
              </w:rPr>
              <w:t>Уроки истории « Маршалы Победы»</w:t>
            </w:r>
          </w:p>
        </w:tc>
        <w:tc>
          <w:tcPr>
            <w:tcW w:w="2835" w:type="dxa"/>
            <w:noWrap w:val="0"/>
            <w:vAlign w:val="top"/>
          </w:tcPr>
          <w:p w14:paraId="522C6738">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15</w:t>
            </w:r>
          </w:p>
        </w:tc>
        <w:tc>
          <w:tcPr>
            <w:tcW w:w="1985" w:type="dxa"/>
            <w:noWrap w:val="0"/>
            <w:vAlign w:val="top"/>
          </w:tcPr>
          <w:p w14:paraId="26B1F6C7">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5-11кл</w:t>
            </w:r>
          </w:p>
        </w:tc>
      </w:tr>
      <w:tr w14:paraId="34A03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gridSpan w:val="2"/>
            <w:noWrap w:val="0"/>
            <w:vAlign w:val="top"/>
          </w:tcPr>
          <w:p w14:paraId="6088F3F2">
            <w:pPr>
              <w:tabs>
                <w:tab w:val="left" w:pos="3465"/>
              </w:tabs>
              <w:kinsoku w:val="0"/>
              <w:overflowPunct w:val="0"/>
              <w:spacing w:after="0" w:line="240" w:lineRule="auto"/>
              <w:ind w:left="0" w:firstLine="0"/>
              <w:contextualSpacing/>
              <w:jc w:val="left"/>
              <w:textAlignment w:val="baseline"/>
              <w:rPr>
                <w:rFonts w:hint="default" w:ascii="Times New Roman" w:hAnsi="Times New Roman" w:eastAsia="Microsoft YaHei" w:cs="Times New Roman"/>
                <w:color w:val="auto"/>
                <w:kern w:val="24"/>
                <w:sz w:val="24"/>
                <w:szCs w:val="24"/>
                <w:lang w:val="ru-RU" w:eastAsia="ru-RU"/>
              </w:rPr>
            </w:pPr>
            <w:r>
              <w:rPr>
                <w:rFonts w:hint="default" w:ascii="Times New Roman" w:hAnsi="Times New Roman" w:eastAsia="Microsoft YaHei" w:cs="Times New Roman"/>
                <w:color w:val="auto"/>
                <w:kern w:val="24"/>
                <w:sz w:val="24"/>
                <w:szCs w:val="24"/>
                <w:lang w:val="ru-RU" w:eastAsia="ru-RU"/>
              </w:rPr>
              <w:t>Уроки истории «Снятие блокады Ленинграда»</w:t>
            </w:r>
          </w:p>
        </w:tc>
        <w:tc>
          <w:tcPr>
            <w:tcW w:w="2835" w:type="dxa"/>
            <w:noWrap w:val="0"/>
            <w:vAlign w:val="top"/>
          </w:tcPr>
          <w:p w14:paraId="089D7EDC">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4</w:t>
            </w:r>
          </w:p>
        </w:tc>
        <w:tc>
          <w:tcPr>
            <w:tcW w:w="1985" w:type="dxa"/>
            <w:noWrap w:val="0"/>
            <w:vAlign w:val="top"/>
          </w:tcPr>
          <w:p w14:paraId="56D96CE0">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5-11кл</w:t>
            </w:r>
          </w:p>
        </w:tc>
      </w:tr>
      <w:tr w14:paraId="7CA5D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gridSpan w:val="2"/>
            <w:noWrap w:val="0"/>
            <w:vAlign w:val="top"/>
          </w:tcPr>
          <w:p w14:paraId="4C5CF7D2">
            <w:pPr>
              <w:tabs>
                <w:tab w:val="left" w:pos="3465"/>
              </w:tabs>
              <w:kinsoku w:val="0"/>
              <w:overflowPunct w:val="0"/>
              <w:spacing w:after="0" w:line="240" w:lineRule="auto"/>
              <w:ind w:left="0" w:firstLine="0"/>
              <w:contextualSpacing/>
              <w:jc w:val="left"/>
              <w:textAlignment w:val="baseline"/>
              <w:rPr>
                <w:rFonts w:hint="default" w:ascii="Times New Roman" w:hAnsi="Times New Roman" w:eastAsia="Microsoft YaHei" w:cs="Times New Roman"/>
                <w:color w:val="auto"/>
                <w:kern w:val="24"/>
                <w:sz w:val="24"/>
                <w:szCs w:val="24"/>
                <w:lang w:val="ru-RU" w:eastAsia="ru-RU"/>
              </w:rPr>
            </w:pPr>
            <w:r>
              <w:rPr>
                <w:rFonts w:hint="default" w:ascii="Times New Roman" w:hAnsi="Times New Roman" w:eastAsia="Microsoft YaHei" w:cs="Times New Roman"/>
                <w:color w:val="auto"/>
                <w:kern w:val="24"/>
                <w:sz w:val="24"/>
                <w:szCs w:val="24"/>
                <w:lang w:val="ru-RU" w:eastAsia="ru-RU"/>
              </w:rPr>
              <w:t>Уроки истории « Награды ВОВ 1941-1945гг»</w:t>
            </w:r>
          </w:p>
        </w:tc>
        <w:tc>
          <w:tcPr>
            <w:tcW w:w="2835" w:type="dxa"/>
            <w:noWrap w:val="0"/>
            <w:vAlign w:val="top"/>
          </w:tcPr>
          <w:p w14:paraId="783316A0">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15</w:t>
            </w:r>
          </w:p>
        </w:tc>
        <w:tc>
          <w:tcPr>
            <w:tcW w:w="1985" w:type="dxa"/>
            <w:noWrap w:val="0"/>
            <w:vAlign w:val="top"/>
          </w:tcPr>
          <w:p w14:paraId="0413CD41">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5-11 кл</w:t>
            </w:r>
          </w:p>
        </w:tc>
      </w:tr>
      <w:tr w14:paraId="76182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gridSpan w:val="2"/>
            <w:noWrap w:val="0"/>
            <w:vAlign w:val="top"/>
          </w:tcPr>
          <w:p w14:paraId="320BB838">
            <w:pPr>
              <w:tabs>
                <w:tab w:val="left" w:pos="3465"/>
              </w:tabs>
              <w:kinsoku w:val="0"/>
              <w:overflowPunct w:val="0"/>
              <w:spacing w:after="0" w:line="240" w:lineRule="auto"/>
              <w:ind w:left="0" w:firstLine="0"/>
              <w:contextualSpacing/>
              <w:jc w:val="left"/>
              <w:textAlignment w:val="baseline"/>
              <w:rPr>
                <w:rFonts w:hint="default" w:ascii="Times New Roman" w:hAnsi="Times New Roman" w:eastAsia="Microsoft YaHei" w:cs="Times New Roman"/>
                <w:color w:val="auto"/>
                <w:kern w:val="24"/>
                <w:sz w:val="24"/>
                <w:szCs w:val="24"/>
                <w:lang w:val="ru-RU" w:eastAsia="ru-RU"/>
              </w:rPr>
            </w:pPr>
            <w:r>
              <w:rPr>
                <w:rFonts w:hint="default" w:ascii="Times New Roman" w:hAnsi="Times New Roman" w:eastAsia="Microsoft YaHei" w:cs="Times New Roman"/>
                <w:color w:val="auto"/>
                <w:kern w:val="24"/>
                <w:sz w:val="24"/>
                <w:szCs w:val="24"/>
                <w:lang w:val="ru-RU" w:eastAsia="ru-RU"/>
              </w:rPr>
              <w:t>Уроки истории « Улицы города названы героями ВОВ»</w:t>
            </w:r>
          </w:p>
        </w:tc>
        <w:tc>
          <w:tcPr>
            <w:tcW w:w="2835" w:type="dxa"/>
            <w:noWrap w:val="0"/>
            <w:vAlign w:val="top"/>
          </w:tcPr>
          <w:p w14:paraId="4E83B38A">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15</w:t>
            </w:r>
          </w:p>
        </w:tc>
        <w:tc>
          <w:tcPr>
            <w:tcW w:w="1985" w:type="dxa"/>
            <w:noWrap w:val="0"/>
            <w:vAlign w:val="top"/>
          </w:tcPr>
          <w:p w14:paraId="44636A7C">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5-11 кл</w:t>
            </w:r>
          </w:p>
        </w:tc>
      </w:tr>
      <w:tr w14:paraId="7332F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gridSpan w:val="2"/>
            <w:noWrap w:val="0"/>
            <w:vAlign w:val="top"/>
          </w:tcPr>
          <w:p w14:paraId="7D0F7E34">
            <w:pPr>
              <w:tabs>
                <w:tab w:val="left" w:pos="3465"/>
              </w:tabs>
              <w:kinsoku w:val="0"/>
              <w:overflowPunct w:val="0"/>
              <w:spacing w:after="0" w:line="240" w:lineRule="auto"/>
              <w:ind w:left="0" w:firstLine="0"/>
              <w:contextualSpacing/>
              <w:jc w:val="left"/>
              <w:textAlignment w:val="baseline"/>
              <w:rPr>
                <w:rFonts w:hint="default" w:ascii="Times New Roman" w:hAnsi="Times New Roman" w:eastAsia="Microsoft YaHei" w:cs="Times New Roman"/>
                <w:color w:val="auto"/>
                <w:kern w:val="24"/>
                <w:sz w:val="24"/>
                <w:szCs w:val="24"/>
                <w:lang w:val="ru-RU" w:eastAsia="ru-RU"/>
              </w:rPr>
            </w:pPr>
            <w:r>
              <w:rPr>
                <w:rFonts w:hint="default" w:ascii="Times New Roman" w:hAnsi="Times New Roman" w:eastAsia="Microsoft YaHei" w:cs="Times New Roman"/>
                <w:color w:val="auto"/>
                <w:kern w:val="24"/>
                <w:sz w:val="24"/>
                <w:szCs w:val="24"/>
                <w:lang w:val="ru-RU" w:eastAsia="ru-RU"/>
              </w:rPr>
              <w:t>Уроки истории « Основные битвы ВОВ»</w:t>
            </w:r>
          </w:p>
        </w:tc>
        <w:tc>
          <w:tcPr>
            <w:tcW w:w="2835" w:type="dxa"/>
            <w:noWrap w:val="0"/>
            <w:vAlign w:val="top"/>
          </w:tcPr>
          <w:p w14:paraId="00A7D36D">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15</w:t>
            </w:r>
          </w:p>
        </w:tc>
        <w:tc>
          <w:tcPr>
            <w:tcW w:w="1985" w:type="dxa"/>
            <w:noWrap w:val="0"/>
            <w:vAlign w:val="top"/>
          </w:tcPr>
          <w:p w14:paraId="32F3144E">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5-11 кл</w:t>
            </w:r>
          </w:p>
        </w:tc>
      </w:tr>
      <w:tr w14:paraId="50B87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gridSpan w:val="2"/>
            <w:noWrap w:val="0"/>
            <w:vAlign w:val="top"/>
          </w:tcPr>
          <w:p w14:paraId="72B04DE7">
            <w:pPr>
              <w:tabs>
                <w:tab w:val="left" w:pos="3465"/>
              </w:tabs>
              <w:kinsoku w:val="0"/>
              <w:overflowPunct w:val="0"/>
              <w:spacing w:after="0" w:line="240" w:lineRule="auto"/>
              <w:ind w:left="0" w:firstLine="0"/>
              <w:contextualSpacing/>
              <w:jc w:val="left"/>
              <w:textAlignment w:val="baseline"/>
              <w:rPr>
                <w:rFonts w:hint="default" w:ascii="Times New Roman" w:hAnsi="Times New Roman" w:eastAsia="Microsoft YaHei" w:cs="Times New Roman"/>
                <w:color w:val="auto"/>
                <w:kern w:val="24"/>
                <w:sz w:val="24"/>
                <w:szCs w:val="24"/>
                <w:lang w:val="ru-RU" w:eastAsia="ru-RU"/>
              </w:rPr>
            </w:pPr>
            <w:r>
              <w:rPr>
                <w:rFonts w:hint="default" w:ascii="Times New Roman" w:hAnsi="Times New Roman" w:eastAsia="Microsoft YaHei" w:cs="Times New Roman"/>
                <w:color w:val="auto"/>
                <w:kern w:val="24"/>
                <w:sz w:val="24"/>
                <w:szCs w:val="24"/>
                <w:lang w:val="ru-RU" w:eastAsia="ru-RU"/>
              </w:rPr>
              <w:t>Уроки истории « Награды ВОВ»</w:t>
            </w:r>
          </w:p>
        </w:tc>
        <w:tc>
          <w:tcPr>
            <w:tcW w:w="2835" w:type="dxa"/>
            <w:noWrap w:val="0"/>
            <w:vAlign w:val="top"/>
          </w:tcPr>
          <w:p w14:paraId="3B023BDC">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15</w:t>
            </w:r>
          </w:p>
        </w:tc>
        <w:tc>
          <w:tcPr>
            <w:tcW w:w="1985" w:type="dxa"/>
            <w:noWrap w:val="0"/>
            <w:vAlign w:val="top"/>
          </w:tcPr>
          <w:p w14:paraId="7001A465">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5-11 кл</w:t>
            </w:r>
          </w:p>
        </w:tc>
      </w:tr>
      <w:tr w14:paraId="13E26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gridSpan w:val="2"/>
            <w:noWrap w:val="0"/>
            <w:vAlign w:val="top"/>
          </w:tcPr>
          <w:p w14:paraId="2510103F">
            <w:pPr>
              <w:tabs>
                <w:tab w:val="left" w:pos="3465"/>
              </w:tabs>
              <w:kinsoku w:val="0"/>
              <w:overflowPunct w:val="0"/>
              <w:spacing w:after="0" w:line="240" w:lineRule="auto"/>
              <w:ind w:left="0" w:firstLine="0"/>
              <w:contextualSpacing/>
              <w:jc w:val="left"/>
              <w:textAlignment w:val="baseline"/>
              <w:rPr>
                <w:rFonts w:hint="default" w:ascii="Times New Roman" w:hAnsi="Times New Roman" w:eastAsia="Microsoft YaHei" w:cs="Times New Roman"/>
                <w:color w:val="auto"/>
                <w:kern w:val="24"/>
                <w:sz w:val="24"/>
                <w:szCs w:val="24"/>
                <w:lang w:val="ru-RU" w:eastAsia="ru-RU"/>
              </w:rPr>
            </w:pPr>
            <w:r>
              <w:rPr>
                <w:rFonts w:hint="default" w:ascii="Times New Roman" w:hAnsi="Times New Roman" w:eastAsia="Microsoft YaHei" w:cs="Times New Roman"/>
                <w:color w:val="auto"/>
                <w:kern w:val="24"/>
                <w:sz w:val="24"/>
                <w:szCs w:val="24"/>
                <w:lang w:val="ru-RU" w:eastAsia="ru-RU"/>
              </w:rPr>
              <w:t>Уроки истории « Ростов! Велик твой подвиг»</w:t>
            </w:r>
          </w:p>
        </w:tc>
        <w:tc>
          <w:tcPr>
            <w:tcW w:w="2835" w:type="dxa"/>
            <w:noWrap w:val="0"/>
            <w:vAlign w:val="top"/>
          </w:tcPr>
          <w:p w14:paraId="46E266A9">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18</w:t>
            </w:r>
          </w:p>
        </w:tc>
        <w:tc>
          <w:tcPr>
            <w:tcW w:w="1985" w:type="dxa"/>
            <w:noWrap w:val="0"/>
            <w:vAlign w:val="top"/>
          </w:tcPr>
          <w:p w14:paraId="6A2AA871">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1-11 кл</w:t>
            </w:r>
          </w:p>
        </w:tc>
      </w:tr>
      <w:tr w14:paraId="4E17F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gridSpan w:val="4"/>
            <w:noWrap w:val="0"/>
            <w:vAlign w:val="top"/>
          </w:tcPr>
          <w:p w14:paraId="6B51E02D">
            <w:pPr>
              <w:spacing w:after="0" w:line="240" w:lineRule="auto"/>
              <w:ind w:left="0" w:firstLine="0"/>
              <w:jc w:val="center"/>
              <w:rPr>
                <w:rFonts w:hint="default" w:ascii="Times New Roman" w:hAnsi="Times New Roman" w:eastAsia="Microsoft YaHei" w:cs="Times New Roman"/>
                <w:b/>
                <w:color w:val="auto"/>
                <w:kern w:val="24"/>
                <w:sz w:val="24"/>
                <w:szCs w:val="24"/>
                <w:lang w:val="ru-RU" w:eastAsia="ru-RU"/>
              </w:rPr>
            </w:pPr>
            <w:r>
              <w:rPr>
                <w:rFonts w:hint="default" w:ascii="Times New Roman" w:hAnsi="Times New Roman" w:eastAsia="Microsoft YaHei" w:cs="Times New Roman"/>
                <w:b/>
                <w:color w:val="auto"/>
                <w:kern w:val="24"/>
                <w:sz w:val="24"/>
                <w:szCs w:val="24"/>
                <w:lang w:val="ru-RU" w:eastAsia="ru-RU"/>
              </w:rPr>
              <w:t>Образовательная и поисковая работа музея</w:t>
            </w:r>
          </w:p>
          <w:p w14:paraId="08079840">
            <w:pPr>
              <w:spacing w:after="0" w:line="240" w:lineRule="auto"/>
              <w:ind w:left="0" w:firstLine="0"/>
              <w:jc w:val="center"/>
              <w:rPr>
                <w:rFonts w:hint="default" w:ascii="Times New Roman" w:hAnsi="Times New Roman" w:eastAsia="Calibri" w:cs="Times New Roman"/>
                <w:b/>
                <w:color w:val="auto"/>
                <w:sz w:val="24"/>
                <w:szCs w:val="24"/>
                <w:lang w:val="ru-RU"/>
              </w:rPr>
            </w:pPr>
          </w:p>
        </w:tc>
      </w:tr>
      <w:tr w14:paraId="390B9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gridSpan w:val="2"/>
            <w:noWrap w:val="0"/>
            <w:vAlign w:val="top"/>
          </w:tcPr>
          <w:p w14:paraId="1D408ABD">
            <w:pPr>
              <w:spacing w:after="0" w:line="240" w:lineRule="auto"/>
              <w:ind w:left="0" w:firstLine="0"/>
              <w:jc w:val="left"/>
              <w:rPr>
                <w:rFonts w:hint="default" w:ascii="Times New Roman" w:hAnsi="Times New Roman" w:eastAsia="Calibri" w:cs="Times New Roman"/>
                <w:color w:val="auto"/>
                <w:sz w:val="24"/>
                <w:szCs w:val="24"/>
                <w:u w:val="single"/>
                <w:lang w:val="ru-RU"/>
              </w:rPr>
            </w:pPr>
            <w:r>
              <w:rPr>
                <w:rFonts w:hint="default" w:ascii="Times New Roman" w:hAnsi="Times New Roman" w:eastAsia="Microsoft YaHei" w:cs="Times New Roman"/>
                <w:color w:val="auto"/>
                <w:kern w:val="24"/>
                <w:sz w:val="24"/>
                <w:szCs w:val="24"/>
                <w:lang w:val="ru-RU" w:eastAsia="ru-RU"/>
              </w:rPr>
              <w:t xml:space="preserve"> Краеведческая конференция « Отечество» : районный этап: " «</w:t>
            </w:r>
            <w:r>
              <w:rPr>
                <w:rFonts w:hint="default" w:ascii="Times New Roman" w:hAnsi="Times New Roman" w:eastAsia="Calibri" w:cs="Times New Roman"/>
                <w:color w:val="auto"/>
                <w:sz w:val="24"/>
                <w:szCs w:val="24"/>
                <w:lang w:val="ru-RU"/>
              </w:rPr>
              <w:t>Семья Героя».Очерк о деятельности благотворительного фонда помощи участникам, ветеранам СВО и членам их семей в городе Ростове-на-Дону.</w:t>
            </w:r>
          </w:p>
          <w:p w14:paraId="030BA2D4">
            <w:pPr>
              <w:spacing w:after="0" w:line="240" w:lineRule="auto"/>
              <w:ind w:left="0" w:firstLine="0"/>
              <w:jc w:val="left"/>
              <w:rPr>
                <w:rFonts w:hint="default" w:ascii="Times New Roman" w:hAnsi="Times New Roman" w:eastAsia="Microsoft YaHei" w:cs="Times New Roman"/>
                <w:color w:val="auto"/>
                <w:kern w:val="24"/>
                <w:sz w:val="24"/>
                <w:szCs w:val="24"/>
                <w:lang w:val="ru-RU" w:eastAsia="ru-RU"/>
              </w:rPr>
            </w:pPr>
            <w:r>
              <w:rPr>
                <w:rFonts w:hint="default" w:ascii="Times New Roman" w:hAnsi="Times New Roman" w:eastAsia="Microsoft YaHei" w:cs="Times New Roman"/>
                <w:color w:val="auto"/>
                <w:kern w:val="24"/>
                <w:sz w:val="24"/>
                <w:szCs w:val="24"/>
                <w:lang w:val="ru-RU" w:eastAsia="ru-RU"/>
              </w:rPr>
              <w:t>» о волонтерской деятельности руководителя фонда Илюхиной А.В.</w:t>
            </w:r>
            <w:r>
              <w:rPr>
                <w:rFonts w:hint="default" w:ascii="Times New Roman" w:hAnsi="Times New Roman" w:eastAsia="Calibri" w:cs="Times New Roman"/>
                <w:color w:val="auto"/>
                <w:sz w:val="24"/>
                <w:szCs w:val="24"/>
                <w:lang w:val="ru-RU"/>
              </w:rPr>
              <w:t xml:space="preserve"> </w:t>
            </w:r>
            <w:r>
              <w:rPr>
                <w:rFonts w:hint="default" w:ascii="Times New Roman" w:hAnsi="Times New Roman" w:eastAsia="Microsoft YaHei" w:cs="Times New Roman"/>
                <w:b/>
                <w:bCs/>
                <w:color w:val="auto"/>
                <w:kern w:val="24"/>
                <w:sz w:val="24"/>
                <w:szCs w:val="24"/>
                <w:lang w:val="ru-RU" w:eastAsia="ru-RU"/>
              </w:rPr>
              <w:t>Арутюнова А</w:t>
            </w:r>
            <w:r>
              <w:rPr>
                <w:rFonts w:hint="default" w:ascii="Times New Roman" w:hAnsi="Times New Roman" w:eastAsia="Microsoft YaHei" w:cs="Times New Roman"/>
                <w:color w:val="auto"/>
                <w:kern w:val="24"/>
                <w:sz w:val="24"/>
                <w:szCs w:val="24"/>
                <w:lang w:val="ru-RU" w:eastAsia="ru-RU"/>
              </w:rPr>
              <w:t xml:space="preserve">. 10  кл </w:t>
            </w:r>
            <w:r>
              <w:rPr>
                <w:rFonts w:hint="default" w:ascii="Times New Roman" w:hAnsi="Times New Roman" w:eastAsia="Microsoft YaHei" w:cs="Times New Roman"/>
                <w:b/>
                <w:bCs/>
                <w:color w:val="auto"/>
                <w:kern w:val="24"/>
                <w:sz w:val="24"/>
                <w:szCs w:val="24"/>
                <w:lang w:val="ru-RU" w:eastAsia="ru-RU"/>
              </w:rPr>
              <w:t>1-е место</w:t>
            </w:r>
            <w:r>
              <w:rPr>
                <w:rFonts w:hint="default" w:ascii="Times New Roman" w:hAnsi="Times New Roman" w:eastAsia="Microsoft YaHei" w:cs="Times New Roman"/>
                <w:color w:val="auto"/>
                <w:kern w:val="24"/>
                <w:sz w:val="24"/>
                <w:szCs w:val="24"/>
                <w:lang w:val="ru-RU" w:eastAsia="ru-RU"/>
              </w:rPr>
              <w:t xml:space="preserve">; городской этап- участники; Городской конкурс исследовательских работ « Герои  СВО. Выпускники школ г. Ростова-на-Дону»- </w:t>
            </w:r>
            <w:r>
              <w:rPr>
                <w:rFonts w:hint="default" w:ascii="Times New Roman" w:hAnsi="Times New Roman" w:eastAsia="Microsoft YaHei" w:cs="Times New Roman"/>
                <w:b/>
                <w:bCs/>
                <w:color w:val="auto"/>
                <w:kern w:val="24"/>
                <w:sz w:val="24"/>
                <w:szCs w:val="24"/>
                <w:lang w:val="ru-RU" w:eastAsia="ru-RU"/>
              </w:rPr>
              <w:t>Победитель Мухамедов М.</w:t>
            </w:r>
            <w:r>
              <w:rPr>
                <w:rFonts w:hint="default" w:ascii="Times New Roman" w:hAnsi="Times New Roman" w:eastAsia="Microsoft YaHei" w:cs="Times New Roman"/>
                <w:color w:val="auto"/>
                <w:kern w:val="24"/>
                <w:sz w:val="24"/>
                <w:szCs w:val="24"/>
                <w:lang w:val="ru-RU" w:eastAsia="ru-RU"/>
              </w:rPr>
              <w:t xml:space="preserve"> 11 кл ( учитель С.В. Лавринова).; </w:t>
            </w:r>
          </w:p>
          <w:p w14:paraId="2171396E">
            <w:pPr>
              <w:spacing w:after="0" w:line="240" w:lineRule="auto"/>
              <w:ind w:left="0" w:firstLine="0"/>
              <w:jc w:val="left"/>
              <w:rPr>
                <w:rFonts w:hint="default" w:ascii="Times New Roman" w:hAnsi="Times New Roman" w:eastAsia="Microsoft YaHei" w:cs="Times New Roman"/>
                <w:color w:val="auto"/>
                <w:kern w:val="24"/>
                <w:sz w:val="24"/>
                <w:szCs w:val="24"/>
                <w:lang w:val="ru-RU" w:eastAsia="ru-RU"/>
              </w:rPr>
            </w:pPr>
            <w:r>
              <w:rPr>
                <w:rFonts w:hint="default" w:ascii="Times New Roman" w:hAnsi="Times New Roman" w:eastAsia="Microsoft YaHei" w:cs="Times New Roman"/>
                <w:color w:val="auto"/>
                <w:kern w:val="24"/>
                <w:sz w:val="24"/>
                <w:szCs w:val="24"/>
                <w:lang w:val="ru-RU" w:eastAsia="ru-RU"/>
              </w:rPr>
              <w:t xml:space="preserve">Городская олимпиада среди школьников: г. Ростов-на-Дону, город первого контр удара"- </w:t>
            </w:r>
            <w:r>
              <w:rPr>
                <w:rFonts w:hint="default" w:ascii="Times New Roman" w:hAnsi="Times New Roman" w:eastAsia="Microsoft YaHei" w:cs="Times New Roman"/>
                <w:b/>
                <w:bCs/>
                <w:color w:val="auto"/>
                <w:kern w:val="24"/>
                <w:sz w:val="24"/>
                <w:szCs w:val="24"/>
                <w:lang w:val="ru-RU" w:eastAsia="ru-RU"/>
              </w:rPr>
              <w:t>победител</w:t>
            </w:r>
            <w:r>
              <w:rPr>
                <w:rFonts w:hint="default" w:ascii="Times New Roman" w:hAnsi="Times New Roman" w:eastAsia="Calibri" w:cs="Times New Roman"/>
                <w:b/>
                <w:bCs/>
                <w:color w:val="auto"/>
                <w:sz w:val="24"/>
                <w:szCs w:val="24"/>
                <w:lang w:val="ru-RU"/>
              </w:rPr>
              <w:t>ь</w:t>
            </w:r>
            <w:r>
              <w:rPr>
                <w:rFonts w:hint="default" w:ascii="Times New Roman" w:hAnsi="Times New Roman" w:eastAsia="Microsoft YaHei" w:cs="Times New Roman"/>
                <w:b/>
                <w:bCs/>
                <w:color w:val="auto"/>
                <w:kern w:val="24"/>
                <w:sz w:val="24"/>
                <w:szCs w:val="24"/>
                <w:lang w:val="ru-RU" w:eastAsia="ru-RU"/>
              </w:rPr>
              <w:t xml:space="preserve">  Раздорский С. 9 б кл</w:t>
            </w:r>
            <w:r>
              <w:rPr>
                <w:rFonts w:hint="default" w:ascii="Times New Roman" w:hAnsi="Times New Roman" w:eastAsia="Microsoft YaHei" w:cs="Times New Roman"/>
                <w:color w:val="auto"/>
                <w:kern w:val="24"/>
                <w:sz w:val="24"/>
                <w:szCs w:val="24"/>
                <w:lang w:val="ru-RU" w:eastAsia="ru-RU"/>
              </w:rPr>
              <w:t>.;</w:t>
            </w:r>
          </w:p>
          <w:p w14:paraId="14673052">
            <w:pPr>
              <w:spacing w:after="0" w:line="240" w:lineRule="auto"/>
              <w:ind w:left="0" w:firstLine="0"/>
              <w:jc w:val="left"/>
              <w:rPr>
                <w:rFonts w:hint="default" w:ascii="Times New Roman" w:hAnsi="Times New Roman" w:eastAsia="Microsoft YaHei" w:cs="Times New Roman"/>
                <w:color w:val="auto"/>
                <w:kern w:val="24"/>
                <w:sz w:val="24"/>
                <w:szCs w:val="24"/>
                <w:lang w:val="ru-RU" w:eastAsia="ru-RU"/>
              </w:rPr>
            </w:pPr>
            <w:r>
              <w:rPr>
                <w:rFonts w:hint="default" w:ascii="Times New Roman" w:hAnsi="Times New Roman" w:eastAsia="Microsoft YaHei" w:cs="Times New Roman"/>
                <w:color w:val="auto"/>
                <w:kern w:val="24"/>
                <w:sz w:val="24"/>
                <w:szCs w:val="24"/>
                <w:lang w:val="ru-RU" w:eastAsia="ru-RU"/>
              </w:rPr>
              <w:t xml:space="preserve">Городкой конкур " Самый интересный экспонат"- </w:t>
            </w:r>
            <w:r>
              <w:rPr>
                <w:rFonts w:hint="default" w:ascii="Times New Roman" w:hAnsi="Times New Roman" w:eastAsia="Microsoft YaHei" w:cs="Times New Roman"/>
                <w:b/>
                <w:bCs/>
                <w:color w:val="auto"/>
                <w:kern w:val="24"/>
                <w:sz w:val="24"/>
                <w:szCs w:val="24"/>
                <w:lang w:val="ru-RU" w:eastAsia="ru-RU"/>
              </w:rPr>
              <w:t>3-е м</w:t>
            </w:r>
            <w:r>
              <w:rPr>
                <w:rFonts w:hint="default" w:ascii="Times New Roman" w:hAnsi="Times New Roman" w:eastAsia="Microsoft YaHei" w:cs="Times New Roman"/>
                <w:color w:val="auto"/>
                <w:kern w:val="24"/>
                <w:sz w:val="24"/>
                <w:szCs w:val="24"/>
                <w:lang w:val="ru-RU" w:eastAsia="ru-RU"/>
              </w:rPr>
              <w:t xml:space="preserve">. </w:t>
            </w:r>
            <w:r>
              <w:rPr>
                <w:rFonts w:hint="default" w:ascii="Times New Roman" w:hAnsi="Times New Roman" w:eastAsia="Microsoft YaHei" w:cs="Times New Roman"/>
                <w:b/>
                <w:bCs/>
                <w:color w:val="auto"/>
                <w:kern w:val="24"/>
                <w:sz w:val="24"/>
                <w:szCs w:val="24"/>
                <w:lang w:val="ru-RU" w:eastAsia="ru-RU"/>
              </w:rPr>
              <w:t>Тараканова Д.,</w:t>
            </w:r>
            <w:r>
              <w:rPr>
                <w:rFonts w:hint="default" w:ascii="Times New Roman" w:hAnsi="Times New Roman" w:eastAsia="Microsoft YaHei" w:cs="Times New Roman"/>
                <w:color w:val="auto"/>
                <w:kern w:val="24"/>
                <w:sz w:val="24"/>
                <w:szCs w:val="24"/>
                <w:lang w:val="ru-RU" w:eastAsia="ru-RU"/>
              </w:rPr>
              <w:t xml:space="preserve"> уч.8бкл.</w:t>
            </w:r>
          </w:p>
          <w:p w14:paraId="734CF482">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Городской конкурс «Мой маршрут», 1 -2 этапы участники уч. 6-8,10 классов.</w:t>
            </w:r>
          </w:p>
          <w:p w14:paraId="7C5C43D8">
            <w:pPr>
              <w:spacing w:after="0" w:line="240" w:lineRule="auto"/>
              <w:ind w:left="0" w:firstLine="0"/>
              <w:jc w:val="left"/>
              <w:rPr>
                <w:rFonts w:hint="default" w:ascii="Times New Roman" w:hAnsi="Times New Roman" w:eastAsia="Microsoft YaHei" w:cs="Times New Roman"/>
                <w:color w:val="auto"/>
                <w:kern w:val="24"/>
                <w:sz w:val="24"/>
                <w:szCs w:val="24"/>
                <w:lang w:val="ru-RU" w:eastAsia="ru-RU"/>
              </w:rPr>
            </w:pPr>
            <w:r>
              <w:rPr>
                <w:rFonts w:hint="default" w:ascii="Times New Roman" w:hAnsi="Times New Roman" w:eastAsia="Calibri" w:cs="Times New Roman"/>
                <w:color w:val="auto"/>
                <w:sz w:val="24"/>
                <w:szCs w:val="24"/>
                <w:lang w:val="ru-RU"/>
              </w:rPr>
              <w:t>Победители отборочного тура районный этап " Первые шаги в истории " уч.3 кл. ( учитель Ботезат О.В.)</w:t>
            </w:r>
          </w:p>
        </w:tc>
        <w:tc>
          <w:tcPr>
            <w:tcW w:w="2835" w:type="dxa"/>
            <w:noWrap w:val="0"/>
            <w:vAlign w:val="top"/>
          </w:tcPr>
          <w:p w14:paraId="13FCF5CC">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3</w:t>
            </w:r>
          </w:p>
          <w:p w14:paraId="0A527967">
            <w:pPr>
              <w:spacing w:after="0" w:line="240" w:lineRule="auto"/>
              <w:ind w:left="0" w:firstLine="0"/>
              <w:jc w:val="left"/>
              <w:rPr>
                <w:rFonts w:hint="default" w:ascii="Times New Roman" w:hAnsi="Times New Roman" w:eastAsia="Calibri" w:cs="Times New Roman"/>
                <w:color w:val="auto"/>
                <w:sz w:val="24"/>
                <w:szCs w:val="24"/>
                <w:lang w:val="ru-RU"/>
              </w:rPr>
            </w:pPr>
          </w:p>
          <w:p w14:paraId="5B3134C5">
            <w:pPr>
              <w:spacing w:after="0" w:line="240" w:lineRule="auto"/>
              <w:ind w:left="0" w:firstLine="0"/>
              <w:jc w:val="left"/>
              <w:rPr>
                <w:rFonts w:hint="default" w:ascii="Times New Roman" w:hAnsi="Times New Roman" w:eastAsia="Calibri" w:cs="Times New Roman"/>
                <w:color w:val="auto"/>
                <w:sz w:val="24"/>
                <w:szCs w:val="24"/>
                <w:lang w:val="ru-RU"/>
              </w:rPr>
            </w:pPr>
          </w:p>
          <w:p w14:paraId="241E8A5F">
            <w:pPr>
              <w:spacing w:after="0" w:line="240" w:lineRule="auto"/>
              <w:ind w:left="0" w:firstLine="0"/>
              <w:jc w:val="left"/>
              <w:rPr>
                <w:rFonts w:hint="default" w:ascii="Times New Roman" w:hAnsi="Times New Roman" w:eastAsia="Calibri" w:cs="Times New Roman"/>
                <w:color w:val="auto"/>
                <w:sz w:val="24"/>
                <w:szCs w:val="24"/>
                <w:lang w:val="ru-RU"/>
              </w:rPr>
            </w:pPr>
          </w:p>
          <w:p w14:paraId="25BD8949">
            <w:pPr>
              <w:spacing w:after="0" w:line="240" w:lineRule="auto"/>
              <w:ind w:left="0" w:firstLine="0"/>
              <w:jc w:val="left"/>
              <w:rPr>
                <w:rFonts w:hint="default" w:ascii="Times New Roman" w:hAnsi="Times New Roman" w:eastAsia="Calibri" w:cs="Times New Roman"/>
                <w:color w:val="auto"/>
                <w:sz w:val="24"/>
                <w:szCs w:val="24"/>
                <w:lang w:val="ru-RU"/>
              </w:rPr>
            </w:pPr>
          </w:p>
          <w:p w14:paraId="3FE0EF3F">
            <w:pPr>
              <w:spacing w:after="0" w:line="240" w:lineRule="auto"/>
              <w:ind w:left="0" w:firstLine="0"/>
              <w:jc w:val="left"/>
              <w:rPr>
                <w:rFonts w:hint="default" w:ascii="Times New Roman" w:hAnsi="Times New Roman" w:eastAsia="Calibri" w:cs="Times New Roman"/>
                <w:color w:val="auto"/>
                <w:sz w:val="24"/>
                <w:szCs w:val="24"/>
                <w:lang w:val="ru-RU"/>
              </w:rPr>
            </w:pPr>
          </w:p>
          <w:p w14:paraId="31901C4C">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3</w:t>
            </w:r>
          </w:p>
        </w:tc>
        <w:tc>
          <w:tcPr>
            <w:tcW w:w="1985" w:type="dxa"/>
            <w:noWrap w:val="0"/>
            <w:vAlign w:val="top"/>
          </w:tcPr>
          <w:p w14:paraId="66263E04">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3</w:t>
            </w:r>
          </w:p>
          <w:p w14:paraId="63706AE8">
            <w:pPr>
              <w:spacing w:after="0" w:line="240" w:lineRule="auto"/>
              <w:ind w:left="0" w:firstLine="0"/>
              <w:jc w:val="left"/>
              <w:rPr>
                <w:rFonts w:hint="default" w:ascii="Times New Roman" w:hAnsi="Times New Roman" w:eastAsia="Calibri" w:cs="Times New Roman"/>
                <w:color w:val="auto"/>
                <w:sz w:val="24"/>
                <w:szCs w:val="24"/>
                <w:lang w:val="ru-RU"/>
              </w:rPr>
            </w:pPr>
          </w:p>
          <w:p w14:paraId="419DF7C1">
            <w:pPr>
              <w:spacing w:after="0" w:line="240" w:lineRule="auto"/>
              <w:ind w:left="0" w:firstLine="0"/>
              <w:jc w:val="left"/>
              <w:rPr>
                <w:rFonts w:hint="default" w:ascii="Times New Roman" w:hAnsi="Times New Roman" w:eastAsia="Calibri" w:cs="Times New Roman"/>
                <w:color w:val="auto"/>
                <w:sz w:val="24"/>
                <w:szCs w:val="24"/>
                <w:lang w:val="ru-RU"/>
              </w:rPr>
            </w:pPr>
          </w:p>
          <w:p w14:paraId="7A38FE47">
            <w:pPr>
              <w:spacing w:after="0" w:line="240" w:lineRule="auto"/>
              <w:ind w:left="0" w:firstLine="0"/>
              <w:jc w:val="left"/>
              <w:rPr>
                <w:rFonts w:hint="default" w:ascii="Times New Roman" w:hAnsi="Times New Roman" w:eastAsia="Calibri" w:cs="Times New Roman"/>
                <w:color w:val="auto"/>
                <w:sz w:val="24"/>
                <w:szCs w:val="24"/>
                <w:lang w:val="ru-RU"/>
              </w:rPr>
            </w:pPr>
          </w:p>
          <w:p w14:paraId="023646A5">
            <w:pPr>
              <w:spacing w:after="0" w:line="240" w:lineRule="auto"/>
              <w:ind w:left="0" w:firstLine="0"/>
              <w:jc w:val="left"/>
              <w:rPr>
                <w:rFonts w:hint="default" w:ascii="Times New Roman" w:hAnsi="Times New Roman" w:eastAsia="Calibri" w:cs="Times New Roman"/>
                <w:color w:val="auto"/>
                <w:sz w:val="24"/>
                <w:szCs w:val="24"/>
                <w:lang w:val="ru-RU"/>
              </w:rPr>
            </w:pPr>
          </w:p>
          <w:p w14:paraId="64457A9F">
            <w:pPr>
              <w:spacing w:after="0" w:line="240" w:lineRule="auto"/>
              <w:ind w:left="0" w:firstLine="0"/>
              <w:jc w:val="left"/>
              <w:rPr>
                <w:rFonts w:hint="default" w:ascii="Times New Roman" w:hAnsi="Times New Roman" w:eastAsia="Calibri" w:cs="Times New Roman"/>
                <w:color w:val="auto"/>
                <w:sz w:val="24"/>
                <w:szCs w:val="24"/>
                <w:lang w:val="ru-RU"/>
              </w:rPr>
            </w:pPr>
          </w:p>
          <w:p w14:paraId="78EB152F">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3</w:t>
            </w:r>
          </w:p>
        </w:tc>
      </w:tr>
      <w:tr w14:paraId="0E63C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gridSpan w:val="2"/>
            <w:noWrap w:val="0"/>
            <w:vAlign w:val="top"/>
          </w:tcPr>
          <w:p w14:paraId="74457409">
            <w:pPr>
              <w:tabs>
                <w:tab w:val="left" w:pos="3465"/>
              </w:tabs>
              <w:kinsoku w:val="0"/>
              <w:overflowPunct w:val="0"/>
              <w:spacing w:after="0" w:line="240" w:lineRule="auto"/>
              <w:ind w:left="0" w:firstLine="0"/>
              <w:contextualSpacing/>
              <w:jc w:val="left"/>
              <w:textAlignment w:val="baseline"/>
              <w:rPr>
                <w:rFonts w:hint="default" w:ascii="Times New Roman" w:hAnsi="Times New Roman" w:eastAsia="Microsoft YaHei" w:cs="Times New Roman"/>
                <w:color w:val="auto"/>
                <w:kern w:val="24"/>
                <w:sz w:val="24"/>
                <w:szCs w:val="24"/>
                <w:lang w:val="ru-RU" w:eastAsia="ru-RU"/>
              </w:rPr>
            </w:pPr>
            <w:r>
              <w:rPr>
                <w:rFonts w:hint="default" w:ascii="Times New Roman" w:hAnsi="Times New Roman" w:eastAsia="Microsoft YaHei" w:cs="Times New Roman"/>
                <w:color w:val="auto"/>
                <w:kern w:val="24"/>
                <w:sz w:val="24"/>
                <w:szCs w:val="24"/>
                <w:lang w:val="ru-RU" w:eastAsia="ru-RU"/>
              </w:rPr>
              <w:t>Участники городской онлайн- викторины  «</w:t>
            </w:r>
            <w:r>
              <w:rPr>
                <w:rFonts w:hint="default" w:ascii="Times New Roman" w:hAnsi="Times New Roman" w:eastAsia="Calibri" w:cs="Times New Roman"/>
                <w:color w:val="auto"/>
                <w:sz w:val="24"/>
                <w:szCs w:val="24"/>
                <w:lang w:val="ru-RU"/>
              </w:rPr>
              <w:t>Страницы военной истории» к 82-летию освобождения Ростова на-Дону</w:t>
            </w:r>
            <w:r>
              <w:rPr>
                <w:rFonts w:hint="default" w:ascii="Times New Roman" w:hAnsi="Times New Roman" w:eastAsia="Microsoft YaHei" w:cs="Times New Roman"/>
                <w:color w:val="auto"/>
                <w:kern w:val="24"/>
                <w:sz w:val="24"/>
                <w:szCs w:val="24"/>
                <w:lang w:val="ru-RU" w:eastAsia="ru-RU"/>
              </w:rPr>
              <w:t xml:space="preserve">  </w:t>
            </w:r>
          </w:p>
        </w:tc>
        <w:tc>
          <w:tcPr>
            <w:tcW w:w="2835" w:type="dxa"/>
            <w:noWrap w:val="0"/>
            <w:vAlign w:val="top"/>
          </w:tcPr>
          <w:p w14:paraId="7F3B3DE3">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1</w:t>
            </w:r>
          </w:p>
        </w:tc>
        <w:tc>
          <w:tcPr>
            <w:tcW w:w="1985" w:type="dxa"/>
            <w:noWrap w:val="0"/>
            <w:vAlign w:val="top"/>
          </w:tcPr>
          <w:p w14:paraId="777AFC5D">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6-11 кл</w:t>
            </w:r>
          </w:p>
        </w:tc>
      </w:tr>
      <w:tr w14:paraId="51190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gridSpan w:val="2"/>
            <w:noWrap w:val="0"/>
            <w:vAlign w:val="top"/>
          </w:tcPr>
          <w:p w14:paraId="5D78E879">
            <w:pPr>
              <w:widowControl w:val="0"/>
              <w:spacing w:after="0" w:line="240" w:lineRule="auto"/>
              <w:ind w:left="0" w:firstLine="0"/>
              <w:jc w:val="left"/>
              <w:rPr>
                <w:rFonts w:hint="default" w:ascii="Times New Roman" w:hAnsi="Times New Roman" w:eastAsia="Microsoft YaHei" w:cs="Times New Roman"/>
                <w:color w:val="auto"/>
                <w:kern w:val="24"/>
                <w:sz w:val="24"/>
                <w:szCs w:val="24"/>
                <w:lang w:val="ru-RU" w:eastAsia="ru-RU"/>
              </w:rPr>
            </w:pPr>
            <w:r>
              <w:rPr>
                <w:rFonts w:hint="default" w:ascii="Times New Roman" w:hAnsi="Times New Roman" w:eastAsia="Tahoma" w:cs="Times New Roman"/>
                <w:color w:val="auto"/>
                <w:sz w:val="24"/>
                <w:szCs w:val="24"/>
                <w:lang w:val="ru-RU" w:eastAsia="ru-RU" w:bidi="ru-RU"/>
              </w:rPr>
              <w:t>Победители школьной викторины музея им. Ц.Куникова и 18 десантной армии: Минаков А.5 кл., Лысак С. 8кл, Грицук Р. 9кл, Мухамедов М. 9кл</w:t>
            </w:r>
          </w:p>
        </w:tc>
        <w:tc>
          <w:tcPr>
            <w:tcW w:w="2835" w:type="dxa"/>
            <w:noWrap w:val="0"/>
            <w:vAlign w:val="top"/>
          </w:tcPr>
          <w:p w14:paraId="05F132AC">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1</w:t>
            </w:r>
          </w:p>
        </w:tc>
        <w:tc>
          <w:tcPr>
            <w:tcW w:w="1985" w:type="dxa"/>
            <w:noWrap w:val="0"/>
            <w:vAlign w:val="top"/>
          </w:tcPr>
          <w:p w14:paraId="44167EED">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5-11 кл</w:t>
            </w:r>
          </w:p>
        </w:tc>
      </w:tr>
      <w:tr w14:paraId="37BA5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9" w:hRule="atLeast"/>
        </w:trPr>
        <w:tc>
          <w:tcPr>
            <w:tcW w:w="4536" w:type="dxa"/>
            <w:gridSpan w:val="2"/>
            <w:noWrap w:val="0"/>
            <w:vAlign w:val="top"/>
          </w:tcPr>
          <w:p w14:paraId="24BB613C">
            <w:pPr>
              <w:spacing w:after="160" w:line="259" w:lineRule="auto"/>
              <w:ind w:left="0" w:firstLine="0"/>
              <w:jc w:val="left"/>
              <w:rPr>
                <w:rFonts w:hint="default" w:ascii="Times New Roman" w:hAnsi="Times New Roman" w:eastAsia="Microsoft YaHei" w:cs="Times New Roman"/>
                <w:color w:val="auto"/>
                <w:kern w:val="24"/>
                <w:sz w:val="24"/>
                <w:szCs w:val="24"/>
                <w:lang w:val="ru-RU" w:eastAsia="ru-RU"/>
              </w:rPr>
            </w:pPr>
            <w:r>
              <w:rPr>
                <w:rFonts w:hint="default" w:ascii="Times New Roman" w:hAnsi="Times New Roman" w:eastAsia="Calibri" w:cs="Times New Roman"/>
                <w:color w:val="auto"/>
                <w:sz w:val="24"/>
                <w:szCs w:val="24"/>
                <w:lang w:val="ru-RU"/>
              </w:rPr>
              <w:t>Декабрь  2024г.</w:t>
            </w:r>
            <w:r>
              <w:rPr>
                <w:rFonts w:hint="default" w:ascii="Times New Roman" w:hAnsi="Times New Roman" w:eastAsia="Tahoma" w:cs="Times New Roman"/>
                <w:color w:val="auto"/>
                <w:sz w:val="24"/>
                <w:szCs w:val="24"/>
                <w:lang w:val="ru-RU" w:eastAsia="ru-RU" w:bidi="ru-RU"/>
              </w:rPr>
              <w:t xml:space="preserve">Научная конференция школьников с международным участием ЮФУ </w:t>
            </w:r>
            <w:r>
              <w:rPr>
                <w:rFonts w:hint="default" w:ascii="Times New Roman" w:hAnsi="Times New Roman" w:eastAsia="Microsoft YaHei" w:cs="Times New Roman"/>
                <w:color w:val="auto"/>
                <w:kern w:val="24"/>
                <w:sz w:val="24"/>
                <w:szCs w:val="24"/>
                <w:lang w:val="ru-RU" w:eastAsia="ru-RU"/>
              </w:rPr>
              <w:t xml:space="preserve">«Россия и мир сквозь века», Участники  </w:t>
            </w:r>
            <w:r>
              <w:rPr>
                <w:rFonts w:hint="default" w:ascii="Times New Roman" w:hAnsi="Times New Roman" w:eastAsia="Tahoma" w:cs="Times New Roman"/>
                <w:color w:val="auto"/>
                <w:sz w:val="24"/>
                <w:szCs w:val="24"/>
                <w:lang w:val="ru-RU" w:eastAsia="ru-RU" w:bidi="ru-RU"/>
              </w:rPr>
              <w:t xml:space="preserve">Арутюнова А., Старостина Е. , </w:t>
            </w:r>
            <w:r>
              <w:rPr>
                <w:rFonts w:hint="default" w:ascii="Times New Roman" w:hAnsi="Times New Roman" w:eastAsia="Tahoma" w:cs="Times New Roman"/>
                <w:b/>
                <w:bCs/>
                <w:color w:val="auto"/>
                <w:sz w:val="24"/>
                <w:szCs w:val="24"/>
                <w:lang w:val="ru-RU" w:eastAsia="ru-RU" w:bidi="ru-RU"/>
              </w:rPr>
              <w:t>Призер Тараканова Д.2-е м,</w:t>
            </w:r>
            <w:r>
              <w:rPr>
                <w:rFonts w:hint="default" w:ascii="Times New Roman" w:hAnsi="Times New Roman" w:eastAsia="Tahoma" w:cs="Times New Roman"/>
                <w:color w:val="auto"/>
                <w:sz w:val="24"/>
                <w:szCs w:val="24"/>
                <w:lang w:val="ru-RU" w:eastAsia="ru-RU" w:bidi="ru-RU"/>
              </w:rPr>
              <w:t xml:space="preserve"> </w:t>
            </w:r>
          </w:p>
        </w:tc>
        <w:tc>
          <w:tcPr>
            <w:tcW w:w="2835" w:type="dxa"/>
            <w:noWrap w:val="0"/>
            <w:vAlign w:val="top"/>
          </w:tcPr>
          <w:p w14:paraId="4D75BD45">
            <w:pPr>
              <w:spacing w:after="160" w:line="259"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1</w:t>
            </w:r>
          </w:p>
        </w:tc>
        <w:tc>
          <w:tcPr>
            <w:tcW w:w="1985" w:type="dxa"/>
            <w:noWrap w:val="0"/>
            <w:vAlign w:val="top"/>
          </w:tcPr>
          <w:p w14:paraId="49BDFB87">
            <w:pPr>
              <w:spacing w:after="160" w:line="259"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5</w:t>
            </w:r>
          </w:p>
        </w:tc>
      </w:tr>
      <w:tr w14:paraId="75E3F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gridSpan w:val="2"/>
            <w:noWrap w:val="0"/>
            <w:vAlign w:val="top"/>
          </w:tcPr>
          <w:p w14:paraId="64815DE3">
            <w:pPr>
              <w:spacing w:after="16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Microsoft YaHei" w:cs="Times New Roman"/>
                <w:color w:val="auto"/>
                <w:kern w:val="24"/>
                <w:sz w:val="24"/>
                <w:szCs w:val="24"/>
                <w:lang w:val="ru-RU" w:eastAsia="ru-RU"/>
              </w:rPr>
              <w:t>ДАЮИИ   Секция «История» подсекция « «Историческое краеведение». Парта Героя», тема: «</w:t>
            </w:r>
            <w:r>
              <w:rPr>
                <w:rFonts w:hint="default" w:ascii="Times New Roman" w:hAnsi="Times New Roman" w:eastAsia="Calibri" w:cs="Times New Roman"/>
                <w:color w:val="auto"/>
                <w:sz w:val="24"/>
                <w:szCs w:val="24"/>
                <w:lang w:val="ru-RU"/>
              </w:rPr>
              <w:t>Семья Героя».Очерк о деятельности благотворительного фонда помощи участникам, ветеранам СВО и членам их семей в городе Ростове-на-Дону (</w:t>
            </w:r>
            <w:r>
              <w:rPr>
                <w:rFonts w:hint="default" w:ascii="Times New Roman" w:hAnsi="Times New Roman" w:eastAsia="Microsoft YaHei" w:cs="Times New Roman"/>
                <w:color w:val="auto"/>
                <w:kern w:val="24"/>
                <w:sz w:val="24"/>
                <w:szCs w:val="24"/>
                <w:lang w:val="ru-RU" w:eastAsia="ru-RU"/>
              </w:rPr>
              <w:t>о волонтерской деятельности руководителя фонда Илюхиной А.В.</w:t>
            </w:r>
            <w:r>
              <w:rPr>
                <w:rFonts w:hint="default" w:ascii="Times New Roman" w:hAnsi="Times New Roman" w:eastAsia="Calibri" w:cs="Times New Roman"/>
                <w:color w:val="auto"/>
                <w:sz w:val="24"/>
                <w:szCs w:val="24"/>
                <w:lang w:val="ru-RU"/>
              </w:rPr>
              <w:t xml:space="preserve">) </w:t>
            </w:r>
            <w:r>
              <w:rPr>
                <w:rFonts w:hint="default" w:ascii="Times New Roman" w:hAnsi="Times New Roman" w:eastAsia="Microsoft YaHei" w:cs="Times New Roman"/>
                <w:color w:val="auto"/>
                <w:kern w:val="24"/>
                <w:sz w:val="24"/>
                <w:szCs w:val="24"/>
                <w:lang w:val="ru-RU" w:eastAsia="ru-RU"/>
              </w:rPr>
              <w:t>Арутюнова А. 10  кл 2-</w:t>
            </w:r>
            <w:r>
              <w:rPr>
                <w:rFonts w:hint="default" w:ascii="Times New Roman" w:hAnsi="Times New Roman" w:eastAsia="Microsoft YaHei" w:cs="Times New Roman"/>
                <w:b/>
                <w:bCs/>
                <w:color w:val="auto"/>
                <w:kern w:val="24"/>
                <w:sz w:val="24"/>
                <w:szCs w:val="24"/>
                <w:lang w:val="ru-RU" w:eastAsia="ru-RU"/>
              </w:rPr>
              <w:t xml:space="preserve">е место; </w:t>
            </w:r>
          </w:p>
          <w:p w14:paraId="3FCBF312">
            <w:pPr>
              <w:spacing w:after="160" w:line="240" w:lineRule="auto"/>
              <w:ind w:left="0" w:firstLine="0"/>
              <w:jc w:val="left"/>
              <w:rPr>
                <w:rFonts w:hint="default" w:ascii="Times New Roman" w:hAnsi="Times New Roman" w:eastAsia="Microsoft YaHei" w:cs="Times New Roman"/>
                <w:color w:val="auto"/>
                <w:kern w:val="24"/>
                <w:sz w:val="24"/>
                <w:szCs w:val="24"/>
                <w:lang w:val="ru-RU" w:eastAsia="ru-RU"/>
              </w:rPr>
            </w:pPr>
            <w:r>
              <w:rPr>
                <w:rFonts w:hint="default" w:ascii="Times New Roman" w:hAnsi="Times New Roman" w:eastAsia="Microsoft YaHei" w:cs="Times New Roman"/>
                <w:color w:val="auto"/>
                <w:kern w:val="24"/>
                <w:sz w:val="24"/>
                <w:szCs w:val="24"/>
                <w:lang w:val="ru-RU" w:eastAsia="ru-RU"/>
              </w:rPr>
              <w:t xml:space="preserve">Секция «История» подсекция «Историческое краеведение», тема:       «С пером и винтовкой» о деятельности первого директора школы 47, участника ВОВ Богуславского И.И.»- Тараканова Д. 8 «Б» кл- </w:t>
            </w:r>
            <w:r>
              <w:rPr>
                <w:rFonts w:hint="default" w:ascii="Times New Roman" w:hAnsi="Times New Roman" w:eastAsia="Microsoft YaHei" w:cs="Times New Roman"/>
                <w:b/>
                <w:bCs/>
                <w:color w:val="auto"/>
                <w:kern w:val="24"/>
                <w:sz w:val="24"/>
                <w:szCs w:val="24"/>
                <w:lang w:val="ru-RU" w:eastAsia="ru-RU"/>
              </w:rPr>
              <w:t>2-е место.</w:t>
            </w:r>
          </w:p>
        </w:tc>
        <w:tc>
          <w:tcPr>
            <w:tcW w:w="2835" w:type="dxa"/>
            <w:noWrap w:val="0"/>
            <w:vAlign w:val="top"/>
          </w:tcPr>
          <w:p w14:paraId="6B554F30">
            <w:pPr>
              <w:spacing w:after="160" w:line="259"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1</w:t>
            </w:r>
          </w:p>
        </w:tc>
        <w:tc>
          <w:tcPr>
            <w:tcW w:w="1985" w:type="dxa"/>
            <w:noWrap w:val="0"/>
            <w:vAlign w:val="top"/>
          </w:tcPr>
          <w:p w14:paraId="3BE54D1D">
            <w:pPr>
              <w:spacing w:after="160" w:line="259"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1</w:t>
            </w:r>
          </w:p>
        </w:tc>
      </w:tr>
      <w:tr w14:paraId="69BEA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gridSpan w:val="2"/>
            <w:noWrap w:val="0"/>
            <w:vAlign w:val="top"/>
          </w:tcPr>
          <w:p w14:paraId="0C16C37D">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Tahoma" w:cs="Times New Roman"/>
                <w:color w:val="auto"/>
                <w:sz w:val="24"/>
                <w:szCs w:val="24"/>
                <w:lang w:val="ru-RU" w:eastAsia="ru-RU" w:bidi="ru-RU"/>
              </w:rPr>
              <w:t>Работа музейной группы</w:t>
            </w:r>
          </w:p>
          <w:p w14:paraId="1814E95C">
            <w:pPr>
              <w:widowControl w:val="0"/>
              <w:spacing w:after="0" w:line="240" w:lineRule="auto"/>
              <w:ind w:left="0" w:firstLine="0"/>
              <w:jc w:val="left"/>
              <w:rPr>
                <w:rFonts w:hint="default" w:ascii="Times New Roman" w:hAnsi="Times New Roman" w:eastAsia="Tahoma" w:cs="Times New Roman"/>
                <w:color w:val="auto"/>
                <w:sz w:val="24"/>
                <w:szCs w:val="24"/>
                <w:lang w:val="ru-RU" w:eastAsia="ru-RU" w:bidi="ru-RU"/>
              </w:rPr>
            </w:pPr>
            <w:r>
              <w:rPr>
                <w:rFonts w:hint="default" w:ascii="Times New Roman" w:hAnsi="Times New Roman" w:eastAsia="Tahoma" w:cs="Times New Roman"/>
                <w:color w:val="auto"/>
                <w:sz w:val="24"/>
                <w:szCs w:val="24"/>
                <w:lang w:val="ru-RU" w:eastAsia="ru-RU" w:bidi="ru-RU"/>
              </w:rPr>
              <w:t>Участие в городском конкурсе " Хранители памяти" 2024г.</w:t>
            </w:r>
          </w:p>
          <w:p w14:paraId="50265449">
            <w:pPr>
              <w:widowControl w:val="0"/>
              <w:spacing w:after="0" w:line="240" w:lineRule="auto"/>
              <w:ind w:left="0" w:firstLine="0"/>
              <w:jc w:val="left"/>
              <w:rPr>
                <w:rFonts w:hint="default" w:ascii="Times New Roman" w:hAnsi="Times New Roman" w:eastAsia="Tahoma" w:cs="Times New Roman"/>
                <w:color w:val="auto"/>
                <w:sz w:val="24"/>
                <w:szCs w:val="24"/>
                <w:lang w:val="ru-RU" w:eastAsia="ru-RU" w:bidi="ru-RU"/>
              </w:rPr>
            </w:pPr>
            <w:r>
              <w:rPr>
                <w:rFonts w:hint="default" w:ascii="Times New Roman" w:hAnsi="Times New Roman" w:eastAsia="Tahoma" w:cs="Times New Roman"/>
                <w:color w:val="auto"/>
                <w:sz w:val="24"/>
                <w:szCs w:val="24"/>
                <w:lang w:val="ru-RU" w:eastAsia="ru-RU" w:bidi="ru-RU"/>
              </w:rPr>
              <w:t xml:space="preserve">«Самый интересный экспонат музея» Тараканова Д. </w:t>
            </w:r>
            <w:r>
              <w:rPr>
                <w:rFonts w:hint="default" w:ascii="Times New Roman" w:hAnsi="Times New Roman" w:eastAsia="Tahoma" w:cs="Times New Roman"/>
                <w:b/>
                <w:bCs/>
                <w:color w:val="auto"/>
                <w:sz w:val="24"/>
                <w:szCs w:val="24"/>
                <w:lang w:val="ru-RU" w:eastAsia="ru-RU" w:bidi="ru-RU"/>
              </w:rPr>
              <w:t>3- е место</w:t>
            </w:r>
            <w:r>
              <w:rPr>
                <w:rFonts w:hint="default" w:ascii="Times New Roman" w:hAnsi="Times New Roman" w:eastAsia="Tahoma" w:cs="Times New Roman"/>
                <w:color w:val="auto"/>
                <w:sz w:val="24"/>
                <w:szCs w:val="24"/>
                <w:lang w:val="ru-RU" w:eastAsia="ru-RU" w:bidi="ru-RU"/>
              </w:rPr>
              <w:t xml:space="preserve"> 2024г.</w:t>
            </w:r>
          </w:p>
          <w:p w14:paraId="1CE87794">
            <w:pPr>
              <w:widowControl w:val="0"/>
              <w:spacing w:after="0" w:line="240" w:lineRule="auto"/>
              <w:ind w:left="0" w:firstLine="0"/>
              <w:jc w:val="left"/>
              <w:rPr>
                <w:rFonts w:hint="default" w:ascii="Times New Roman" w:hAnsi="Times New Roman" w:eastAsia="Tahoma" w:cs="Times New Roman"/>
                <w:color w:val="auto"/>
                <w:sz w:val="24"/>
                <w:szCs w:val="24"/>
                <w:lang w:val="ru-RU" w:eastAsia="ru-RU" w:bidi="ru-RU"/>
              </w:rPr>
            </w:pPr>
            <w:r>
              <w:rPr>
                <w:rFonts w:hint="default" w:ascii="Times New Roman" w:hAnsi="Times New Roman" w:eastAsia="Tahoma" w:cs="Times New Roman"/>
                <w:color w:val="auto"/>
                <w:sz w:val="24"/>
                <w:szCs w:val="24"/>
                <w:lang w:val="ru-RU" w:eastAsia="ru-RU" w:bidi="ru-RU"/>
              </w:rPr>
              <w:t>Участие в городском конкурсе " Мой маршрут" 1-2 этапы</w:t>
            </w:r>
            <w:r>
              <w:rPr>
                <w:rFonts w:hint="default" w:ascii="Times New Roman" w:hAnsi="Times New Roman" w:eastAsia="Tahoma" w:cs="Times New Roman"/>
                <w:i/>
                <w:color w:val="auto"/>
                <w:sz w:val="24"/>
                <w:szCs w:val="24"/>
                <w:lang w:val="ru-RU" w:eastAsia="ru-RU" w:bidi="ru-RU"/>
              </w:rPr>
              <w:t>( результатов пока нет).</w:t>
            </w:r>
          </w:p>
          <w:p w14:paraId="2D2EF715">
            <w:pPr>
              <w:widowControl w:val="0"/>
              <w:spacing w:after="0" w:line="240" w:lineRule="auto"/>
              <w:ind w:left="0" w:firstLine="0"/>
              <w:jc w:val="left"/>
              <w:rPr>
                <w:rFonts w:hint="default" w:ascii="Times New Roman" w:hAnsi="Times New Roman" w:eastAsia="Tahoma" w:cs="Times New Roman"/>
                <w:color w:val="auto"/>
                <w:sz w:val="24"/>
                <w:szCs w:val="24"/>
                <w:lang w:val="ru-RU" w:eastAsia="ru-RU" w:bidi="ru-RU"/>
              </w:rPr>
            </w:pPr>
            <w:r>
              <w:rPr>
                <w:rFonts w:hint="default" w:ascii="Times New Roman" w:hAnsi="Times New Roman" w:eastAsia="Tahoma" w:cs="Times New Roman"/>
                <w:color w:val="auto"/>
                <w:sz w:val="24"/>
                <w:szCs w:val="24"/>
                <w:lang w:val="ru-RU" w:eastAsia="ru-RU" w:bidi="ru-RU"/>
              </w:rPr>
              <w:t>Участие в региональном конкурсе, городской этап фестивале музеев " Без срока давности"</w:t>
            </w:r>
          </w:p>
          <w:p w14:paraId="30D824BE">
            <w:pPr>
              <w:tabs>
                <w:tab w:val="left" w:pos="3465"/>
              </w:tabs>
              <w:kinsoku w:val="0"/>
              <w:overflowPunct w:val="0"/>
              <w:spacing w:after="160" w:line="259" w:lineRule="auto"/>
              <w:ind w:left="0" w:firstLine="0"/>
              <w:contextualSpacing/>
              <w:jc w:val="left"/>
              <w:textAlignment w:val="baseline"/>
              <w:rPr>
                <w:rFonts w:hint="default" w:ascii="Times New Roman" w:hAnsi="Times New Roman" w:eastAsia="Microsoft YaHei" w:cs="Times New Roman"/>
                <w:color w:val="auto"/>
                <w:kern w:val="24"/>
                <w:sz w:val="24"/>
                <w:szCs w:val="24"/>
                <w:lang w:val="ru-RU" w:eastAsia="ru-RU"/>
              </w:rPr>
            </w:pPr>
          </w:p>
        </w:tc>
        <w:tc>
          <w:tcPr>
            <w:tcW w:w="2835" w:type="dxa"/>
            <w:noWrap w:val="0"/>
            <w:vAlign w:val="top"/>
          </w:tcPr>
          <w:p w14:paraId="2B362C75">
            <w:pPr>
              <w:spacing w:after="160" w:line="259"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1</w:t>
            </w:r>
          </w:p>
        </w:tc>
        <w:tc>
          <w:tcPr>
            <w:tcW w:w="1985" w:type="dxa"/>
            <w:noWrap w:val="0"/>
            <w:vAlign w:val="top"/>
          </w:tcPr>
          <w:p w14:paraId="7C93DCCC">
            <w:pPr>
              <w:spacing w:after="160" w:line="259"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15</w:t>
            </w:r>
          </w:p>
        </w:tc>
      </w:tr>
      <w:tr w14:paraId="1BC12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gridSpan w:val="4"/>
            <w:noWrap w:val="0"/>
            <w:vAlign w:val="top"/>
          </w:tcPr>
          <w:p w14:paraId="55475B55">
            <w:pPr>
              <w:spacing w:after="160" w:line="259" w:lineRule="auto"/>
              <w:ind w:left="0" w:firstLine="0"/>
              <w:jc w:val="center"/>
              <w:rPr>
                <w:rFonts w:hint="default" w:ascii="Times New Roman" w:hAnsi="Times New Roman" w:eastAsia="Microsoft YaHei" w:cs="Times New Roman"/>
                <w:b/>
                <w:color w:val="auto"/>
                <w:kern w:val="24"/>
                <w:sz w:val="24"/>
                <w:szCs w:val="24"/>
                <w:lang w:val="ru-RU" w:eastAsia="ru-RU"/>
              </w:rPr>
            </w:pPr>
          </w:p>
          <w:p w14:paraId="53D5BE87">
            <w:pPr>
              <w:spacing w:after="160" w:line="259" w:lineRule="auto"/>
              <w:ind w:left="0" w:firstLine="0"/>
              <w:jc w:val="center"/>
              <w:rPr>
                <w:rFonts w:hint="default" w:ascii="Times New Roman" w:hAnsi="Times New Roman" w:eastAsia="Calibri" w:cs="Times New Roman"/>
                <w:color w:val="auto"/>
                <w:sz w:val="24"/>
                <w:szCs w:val="24"/>
                <w:lang w:val="ru-RU"/>
              </w:rPr>
            </w:pPr>
            <w:r>
              <w:rPr>
                <w:rFonts w:hint="default" w:ascii="Times New Roman" w:hAnsi="Times New Roman" w:eastAsia="Microsoft YaHei" w:cs="Times New Roman"/>
                <w:b/>
                <w:color w:val="auto"/>
                <w:kern w:val="24"/>
                <w:sz w:val="24"/>
                <w:szCs w:val="24"/>
                <w:lang w:val="ru-RU" w:eastAsia="ru-RU"/>
              </w:rPr>
              <w:t>Печатная деятельность музея</w:t>
            </w:r>
          </w:p>
        </w:tc>
      </w:tr>
      <w:tr w14:paraId="45E28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noWrap w:val="0"/>
            <w:vAlign w:val="top"/>
          </w:tcPr>
          <w:p w14:paraId="61885AD5">
            <w:pPr>
              <w:spacing w:after="160" w:line="259"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1</w:t>
            </w:r>
          </w:p>
        </w:tc>
        <w:tc>
          <w:tcPr>
            <w:tcW w:w="3549" w:type="dxa"/>
            <w:noWrap w:val="0"/>
            <w:vAlign w:val="top"/>
          </w:tcPr>
          <w:p w14:paraId="55AEE4B3">
            <w:pPr>
              <w:tabs>
                <w:tab w:val="left" w:pos="3600"/>
              </w:tabs>
              <w:kinsoku w:val="0"/>
              <w:overflowPunct w:val="0"/>
              <w:spacing w:after="160" w:line="259" w:lineRule="auto"/>
              <w:ind w:left="0" w:firstLine="0"/>
              <w:contextualSpacing/>
              <w:jc w:val="left"/>
              <w:textAlignment w:val="baseline"/>
              <w:rPr>
                <w:rFonts w:hint="default" w:ascii="Times New Roman" w:hAnsi="Times New Roman" w:eastAsia="Microsoft YaHei" w:cs="Times New Roman"/>
                <w:color w:val="auto"/>
                <w:kern w:val="24"/>
                <w:sz w:val="24"/>
                <w:szCs w:val="24"/>
                <w:lang w:val="ru-RU" w:eastAsia="ru-RU"/>
              </w:rPr>
            </w:pPr>
            <w:r>
              <w:rPr>
                <w:rFonts w:hint="default" w:ascii="Times New Roman" w:hAnsi="Times New Roman" w:eastAsia="Microsoft YaHei" w:cs="Times New Roman"/>
                <w:color w:val="auto"/>
                <w:kern w:val="24"/>
                <w:sz w:val="24"/>
                <w:szCs w:val="24"/>
                <w:lang w:val="ru-RU" w:eastAsia="ru-RU"/>
              </w:rPr>
              <w:t>«Наш музей»</w:t>
            </w:r>
          </w:p>
        </w:tc>
        <w:tc>
          <w:tcPr>
            <w:tcW w:w="2835" w:type="dxa"/>
            <w:noWrap w:val="0"/>
            <w:vAlign w:val="top"/>
          </w:tcPr>
          <w:p w14:paraId="4B162A16">
            <w:pPr>
              <w:spacing w:after="160" w:line="259"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2</w:t>
            </w:r>
          </w:p>
        </w:tc>
        <w:tc>
          <w:tcPr>
            <w:tcW w:w="1985" w:type="dxa"/>
            <w:noWrap w:val="0"/>
            <w:vAlign w:val="top"/>
          </w:tcPr>
          <w:p w14:paraId="5230C853">
            <w:pPr>
              <w:spacing w:after="160" w:line="259"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Муз. группа</w:t>
            </w:r>
          </w:p>
        </w:tc>
      </w:tr>
      <w:tr w14:paraId="23165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noWrap w:val="0"/>
            <w:vAlign w:val="top"/>
          </w:tcPr>
          <w:p w14:paraId="06590E5D">
            <w:pPr>
              <w:spacing w:after="160" w:line="259"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2</w:t>
            </w:r>
          </w:p>
        </w:tc>
        <w:tc>
          <w:tcPr>
            <w:tcW w:w="3549" w:type="dxa"/>
            <w:noWrap w:val="0"/>
            <w:vAlign w:val="top"/>
          </w:tcPr>
          <w:p w14:paraId="35F94073">
            <w:pPr>
              <w:tabs>
                <w:tab w:val="left" w:pos="3465"/>
              </w:tabs>
              <w:kinsoku w:val="0"/>
              <w:overflowPunct w:val="0"/>
              <w:spacing w:after="160" w:line="259" w:lineRule="auto"/>
              <w:ind w:left="0" w:firstLine="0"/>
              <w:contextualSpacing/>
              <w:jc w:val="left"/>
              <w:textAlignment w:val="baseline"/>
              <w:rPr>
                <w:rFonts w:hint="default" w:ascii="Times New Roman" w:hAnsi="Times New Roman" w:eastAsia="Microsoft YaHei" w:cs="Times New Roman"/>
                <w:color w:val="auto"/>
                <w:kern w:val="24"/>
                <w:sz w:val="24"/>
                <w:szCs w:val="24"/>
                <w:lang w:val="ru-RU" w:eastAsia="ru-RU"/>
              </w:rPr>
            </w:pPr>
            <w:r>
              <w:rPr>
                <w:rFonts w:hint="default" w:ascii="Times New Roman" w:hAnsi="Times New Roman" w:eastAsia="Microsoft YaHei" w:cs="Times New Roman"/>
                <w:color w:val="auto"/>
                <w:kern w:val="24"/>
                <w:sz w:val="24"/>
                <w:szCs w:val="24"/>
                <w:lang w:val="ru-RU" w:eastAsia="ru-RU"/>
              </w:rPr>
              <w:t>«Память и гордость в наших сердцах»</w:t>
            </w:r>
          </w:p>
        </w:tc>
        <w:tc>
          <w:tcPr>
            <w:tcW w:w="2835" w:type="dxa"/>
            <w:noWrap w:val="0"/>
            <w:vAlign w:val="top"/>
          </w:tcPr>
          <w:p w14:paraId="3A7827BD">
            <w:pPr>
              <w:spacing w:after="160" w:line="259"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1</w:t>
            </w:r>
          </w:p>
        </w:tc>
        <w:tc>
          <w:tcPr>
            <w:tcW w:w="1985" w:type="dxa"/>
            <w:noWrap w:val="0"/>
            <w:vAlign w:val="top"/>
          </w:tcPr>
          <w:p w14:paraId="4C45581F">
            <w:pPr>
              <w:spacing w:after="160" w:line="259"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Муз. группа</w:t>
            </w:r>
          </w:p>
        </w:tc>
      </w:tr>
      <w:tr w14:paraId="69DB9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noWrap w:val="0"/>
            <w:vAlign w:val="top"/>
          </w:tcPr>
          <w:p w14:paraId="333A2B94">
            <w:pPr>
              <w:spacing w:after="160" w:line="259"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3</w:t>
            </w:r>
          </w:p>
        </w:tc>
        <w:tc>
          <w:tcPr>
            <w:tcW w:w="3549" w:type="dxa"/>
            <w:noWrap w:val="0"/>
            <w:vAlign w:val="top"/>
          </w:tcPr>
          <w:p w14:paraId="7AD0128C">
            <w:pPr>
              <w:overflowPunct w:val="0"/>
              <w:spacing w:after="160" w:line="259" w:lineRule="auto"/>
              <w:ind w:left="0" w:firstLine="0"/>
              <w:contextualSpacing/>
              <w:jc w:val="left"/>
              <w:textAlignment w:val="baseline"/>
              <w:rPr>
                <w:rFonts w:hint="default" w:ascii="Times New Roman" w:hAnsi="Times New Roman" w:eastAsia="Microsoft YaHei" w:cs="Times New Roman"/>
                <w:color w:val="auto"/>
                <w:kern w:val="24"/>
                <w:sz w:val="24"/>
                <w:szCs w:val="24"/>
                <w:lang w:val="ru-RU" w:eastAsia="ru-RU"/>
              </w:rPr>
            </w:pPr>
            <w:r>
              <w:rPr>
                <w:rFonts w:hint="default" w:ascii="Times New Roman" w:hAnsi="Times New Roman" w:eastAsia="Microsoft YaHei" w:cs="Times New Roman"/>
                <w:color w:val="auto"/>
                <w:kern w:val="24"/>
                <w:sz w:val="24"/>
                <w:szCs w:val="24"/>
                <w:lang w:val="ru-RU" w:eastAsia="ru-RU"/>
              </w:rPr>
              <w:t>«История  в длиною 85 лет»</w:t>
            </w:r>
          </w:p>
        </w:tc>
        <w:tc>
          <w:tcPr>
            <w:tcW w:w="2835" w:type="dxa"/>
            <w:noWrap w:val="0"/>
            <w:vAlign w:val="top"/>
          </w:tcPr>
          <w:p w14:paraId="786A10C6">
            <w:pPr>
              <w:spacing w:after="160" w:line="259"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1</w:t>
            </w:r>
          </w:p>
        </w:tc>
        <w:tc>
          <w:tcPr>
            <w:tcW w:w="1985" w:type="dxa"/>
            <w:noWrap w:val="0"/>
            <w:vAlign w:val="top"/>
          </w:tcPr>
          <w:p w14:paraId="19738506">
            <w:pPr>
              <w:spacing w:after="160" w:line="259"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Муз. группа</w:t>
            </w:r>
          </w:p>
        </w:tc>
      </w:tr>
      <w:tr w14:paraId="01106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noWrap w:val="0"/>
            <w:vAlign w:val="top"/>
          </w:tcPr>
          <w:p w14:paraId="04D1791C">
            <w:pPr>
              <w:spacing w:after="160" w:line="259"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4</w:t>
            </w:r>
          </w:p>
        </w:tc>
        <w:tc>
          <w:tcPr>
            <w:tcW w:w="3549" w:type="dxa"/>
            <w:noWrap w:val="0"/>
            <w:vAlign w:val="top"/>
          </w:tcPr>
          <w:p w14:paraId="45160137">
            <w:pPr>
              <w:tabs>
                <w:tab w:val="left" w:pos="3465"/>
              </w:tabs>
              <w:kinsoku w:val="0"/>
              <w:overflowPunct w:val="0"/>
              <w:spacing w:after="160" w:line="259" w:lineRule="auto"/>
              <w:ind w:left="0" w:firstLine="0"/>
              <w:contextualSpacing/>
              <w:jc w:val="left"/>
              <w:textAlignment w:val="baseline"/>
              <w:rPr>
                <w:rFonts w:hint="default" w:ascii="Times New Roman" w:hAnsi="Times New Roman" w:eastAsia="Microsoft YaHei" w:cs="Times New Roman"/>
                <w:color w:val="auto"/>
                <w:kern w:val="24"/>
                <w:sz w:val="24"/>
                <w:szCs w:val="24"/>
                <w:lang w:val="ru-RU" w:eastAsia="ru-RU"/>
              </w:rPr>
            </w:pPr>
            <w:r>
              <w:rPr>
                <w:rFonts w:hint="default" w:ascii="Times New Roman" w:hAnsi="Times New Roman" w:eastAsia="Microsoft YaHei" w:cs="Times New Roman"/>
                <w:color w:val="auto"/>
                <w:kern w:val="24"/>
                <w:sz w:val="24"/>
                <w:szCs w:val="24"/>
                <w:lang w:val="ru-RU" w:eastAsia="ru-RU"/>
              </w:rPr>
              <w:t xml:space="preserve"> «В памяти на века. Выпускники школы»</w:t>
            </w:r>
          </w:p>
        </w:tc>
        <w:tc>
          <w:tcPr>
            <w:tcW w:w="2835" w:type="dxa"/>
            <w:noWrap w:val="0"/>
            <w:vAlign w:val="top"/>
          </w:tcPr>
          <w:p w14:paraId="271DBC43">
            <w:pPr>
              <w:spacing w:after="160" w:line="259"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1</w:t>
            </w:r>
          </w:p>
        </w:tc>
        <w:tc>
          <w:tcPr>
            <w:tcW w:w="1985" w:type="dxa"/>
            <w:noWrap w:val="0"/>
            <w:vAlign w:val="top"/>
          </w:tcPr>
          <w:p w14:paraId="31B7FFD7">
            <w:pPr>
              <w:spacing w:after="160" w:line="259"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Муз. группа</w:t>
            </w:r>
          </w:p>
        </w:tc>
      </w:tr>
      <w:tr w14:paraId="3276F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noWrap w:val="0"/>
            <w:vAlign w:val="top"/>
          </w:tcPr>
          <w:p w14:paraId="4FA19B3C">
            <w:pPr>
              <w:spacing w:after="160" w:line="259"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5</w:t>
            </w:r>
          </w:p>
        </w:tc>
        <w:tc>
          <w:tcPr>
            <w:tcW w:w="3549" w:type="dxa"/>
            <w:noWrap w:val="0"/>
            <w:vAlign w:val="top"/>
          </w:tcPr>
          <w:p w14:paraId="5F79F3C6">
            <w:pPr>
              <w:tabs>
                <w:tab w:val="left" w:pos="3465"/>
              </w:tabs>
              <w:kinsoku w:val="0"/>
              <w:overflowPunct w:val="0"/>
              <w:spacing w:after="160" w:line="259" w:lineRule="auto"/>
              <w:ind w:left="0" w:firstLine="0"/>
              <w:contextualSpacing/>
              <w:jc w:val="left"/>
              <w:textAlignment w:val="baseline"/>
              <w:rPr>
                <w:rFonts w:hint="default" w:ascii="Times New Roman" w:hAnsi="Times New Roman" w:eastAsia="Microsoft YaHei" w:cs="Times New Roman"/>
                <w:color w:val="auto"/>
                <w:kern w:val="24"/>
                <w:sz w:val="24"/>
                <w:szCs w:val="24"/>
                <w:lang w:val="ru-RU" w:eastAsia="ru-RU"/>
              </w:rPr>
            </w:pPr>
            <w:r>
              <w:rPr>
                <w:rFonts w:hint="default" w:ascii="Times New Roman" w:hAnsi="Times New Roman" w:eastAsia="Microsoft YaHei" w:cs="Times New Roman"/>
                <w:color w:val="auto"/>
                <w:kern w:val="24"/>
                <w:sz w:val="24"/>
                <w:szCs w:val="24"/>
                <w:lang w:val="ru-RU" w:eastAsia="ru-RU"/>
              </w:rPr>
              <w:t>« Летопись школы»</w:t>
            </w:r>
          </w:p>
        </w:tc>
        <w:tc>
          <w:tcPr>
            <w:tcW w:w="2835" w:type="dxa"/>
            <w:noWrap w:val="0"/>
            <w:vAlign w:val="top"/>
          </w:tcPr>
          <w:p w14:paraId="168C0B0C">
            <w:pPr>
              <w:spacing w:after="160" w:line="259"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1</w:t>
            </w:r>
          </w:p>
        </w:tc>
        <w:tc>
          <w:tcPr>
            <w:tcW w:w="1985" w:type="dxa"/>
            <w:noWrap w:val="0"/>
            <w:vAlign w:val="top"/>
          </w:tcPr>
          <w:p w14:paraId="12EAAD3F">
            <w:pPr>
              <w:spacing w:after="160" w:line="259"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Муз. группа</w:t>
            </w:r>
          </w:p>
        </w:tc>
      </w:tr>
      <w:tr w14:paraId="55480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noWrap w:val="0"/>
            <w:vAlign w:val="top"/>
          </w:tcPr>
          <w:p w14:paraId="003C5A97">
            <w:pPr>
              <w:spacing w:after="160" w:line="259"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6</w:t>
            </w:r>
          </w:p>
        </w:tc>
        <w:tc>
          <w:tcPr>
            <w:tcW w:w="3549" w:type="dxa"/>
            <w:noWrap w:val="0"/>
            <w:vAlign w:val="top"/>
          </w:tcPr>
          <w:p w14:paraId="22BFD2B4">
            <w:pPr>
              <w:tabs>
                <w:tab w:val="left" w:pos="3465"/>
              </w:tabs>
              <w:kinsoku w:val="0"/>
              <w:overflowPunct w:val="0"/>
              <w:spacing w:after="160" w:line="259" w:lineRule="auto"/>
              <w:ind w:left="0" w:firstLine="0"/>
              <w:contextualSpacing/>
              <w:jc w:val="left"/>
              <w:textAlignment w:val="baseline"/>
              <w:rPr>
                <w:rFonts w:hint="default" w:ascii="Times New Roman" w:hAnsi="Times New Roman" w:eastAsia="Microsoft YaHei" w:cs="Times New Roman"/>
                <w:color w:val="auto"/>
                <w:kern w:val="24"/>
                <w:sz w:val="24"/>
                <w:szCs w:val="24"/>
                <w:lang w:val="ru-RU" w:eastAsia="ru-RU"/>
              </w:rPr>
            </w:pPr>
            <w:r>
              <w:rPr>
                <w:rFonts w:hint="default" w:ascii="Times New Roman" w:hAnsi="Times New Roman" w:eastAsia="Microsoft YaHei" w:cs="Times New Roman"/>
                <w:color w:val="auto"/>
                <w:kern w:val="24"/>
                <w:sz w:val="24"/>
                <w:szCs w:val="24"/>
                <w:lang w:val="ru-RU" w:eastAsia="ru-RU"/>
              </w:rPr>
              <w:t>" Доброта без границ"</w:t>
            </w:r>
          </w:p>
        </w:tc>
        <w:tc>
          <w:tcPr>
            <w:tcW w:w="2835" w:type="dxa"/>
            <w:noWrap w:val="0"/>
            <w:vAlign w:val="top"/>
          </w:tcPr>
          <w:p w14:paraId="154ECC88">
            <w:pPr>
              <w:spacing w:after="160" w:line="259" w:lineRule="auto"/>
              <w:ind w:left="0" w:firstLine="0"/>
              <w:jc w:val="left"/>
              <w:rPr>
                <w:rFonts w:hint="default" w:ascii="Times New Roman" w:hAnsi="Times New Roman" w:eastAsia="Calibri" w:cs="Times New Roman"/>
                <w:color w:val="auto"/>
                <w:sz w:val="24"/>
                <w:szCs w:val="24"/>
                <w:lang w:val="ru-RU"/>
              </w:rPr>
            </w:pPr>
          </w:p>
        </w:tc>
        <w:tc>
          <w:tcPr>
            <w:tcW w:w="1985" w:type="dxa"/>
            <w:noWrap w:val="0"/>
            <w:vAlign w:val="top"/>
          </w:tcPr>
          <w:p w14:paraId="15777D79">
            <w:pPr>
              <w:spacing w:after="160" w:line="259" w:lineRule="auto"/>
              <w:ind w:left="0" w:firstLine="0"/>
              <w:jc w:val="left"/>
              <w:rPr>
                <w:rFonts w:hint="default" w:ascii="Times New Roman" w:hAnsi="Times New Roman" w:eastAsia="Calibri" w:cs="Times New Roman"/>
                <w:color w:val="auto"/>
                <w:sz w:val="24"/>
                <w:szCs w:val="24"/>
                <w:lang w:val="ru-RU"/>
              </w:rPr>
            </w:pPr>
          </w:p>
        </w:tc>
      </w:tr>
      <w:tr w14:paraId="641FF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gridSpan w:val="4"/>
            <w:noWrap w:val="0"/>
            <w:vAlign w:val="top"/>
          </w:tcPr>
          <w:p w14:paraId="39E634E5">
            <w:pPr>
              <w:spacing w:after="160" w:line="259" w:lineRule="auto"/>
              <w:ind w:left="0" w:firstLine="0"/>
              <w:jc w:val="center"/>
              <w:rPr>
                <w:rFonts w:hint="default" w:ascii="Times New Roman" w:hAnsi="Times New Roman" w:eastAsia="Microsoft YaHei" w:cs="Times New Roman"/>
                <w:b/>
                <w:color w:val="auto"/>
                <w:kern w:val="24"/>
                <w:sz w:val="24"/>
                <w:szCs w:val="24"/>
                <w:lang w:val="ru-RU" w:eastAsia="ru-RU"/>
              </w:rPr>
            </w:pPr>
          </w:p>
          <w:p w14:paraId="00454214">
            <w:pPr>
              <w:spacing w:after="160" w:line="259" w:lineRule="auto"/>
              <w:ind w:left="0" w:firstLine="0"/>
              <w:jc w:val="center"/>
              <w:rPr>
                <w:rFonts w:hint="default" w:ascii="Times New Roman" w:hAnsi="Times New Roman" w:eastAsia="Calibri" w:cs="Times New Roman"/>
                <w:color w:val="auto"/>
                <w:sz w:val="24"/>
                <w:szCs w:val="24"/>
                <w:lang w:val="ru-RU"/>
              </w:rPr>
            </w:pPr>
            <w:r>
              <w:rPr>
                <w:rFonts w:hint="default" w:ascii="Times New Roman" w:hAnsi="Times New Roman" w:eastAsia="Microsoft YaHei" w:cs="Times New Roman"/>
                <w:b/>
                <w:color w:val="auto"/>
                <w:kern w:val="24"/>
                <w:sz w:val="24"/>
                <w:szCs w:val="24"/>
                <w:lang w:val="ru-RU" w:eastAsia="ru-RU"/>
              </w:rPr>
              <w:t>Методическая работа музея</w:t>
            </w:r>
          </w:p>
        </w:tc>
      </w:tr>
      <w:tr w14:paraId="35864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noWrap w:val="0"/>
            <w:vAlign w:val="top"/>
          </w:tcPr>
          <w:p w14:paraId="6CA5D074">
            <w:pPr>
              <w:spacing w:after="160" w:line="259"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1</w:t>
            </w:r>
          </w:p>
        </w:tc>
        <w:tc>
          <w:tcPr>
            <w:tcW w:w="3549" w:type="dxa"/>
            <w:noWrap w:val="0"/>
            <w:vAlign w:val="top"/>
          </w:tcPr>
          <w:p w14:paraId="49052B01">
            <w:pPr>
              <w:tabs>
                <w:tab w:val="left" w:pos="3465"/>
              </w:tabs>
              <w:kinsoku w:val="0"/>
              <w:overflowPunct w:val="0"/>
              <w:spacing w:after="160" w:line="259" w:lineRule="auto"/>
              <w:ind w:left="0" w:firstLine="0"/>
              <w:contextualSpacing/>
              <w:jc w:val="left"/>
              <w:textAlignment w:val="baseline"/>
              <w:rPr>
                <w:rFonts w:hint="default" w:ascii="Times New Roman" w:hAnsi="Times New Roman" w:eastAsia="Microsoft YaHei" w:cs="Times New Roman"/>
                <w:color w:val="auto"/>
                <w:kern w:val="24"/>
                <w:sz w:val="24"/>
                <w:szCs w:val="24"/>
                <w:lang w:val="ru-RU" w:eastAsia="ru-RU"/>
              </w:rPr>
            </w:pPr>
            <w:r>
              <w:rPr>
                <w:rFonts w:hint="default" w:ascii="Times New Roman" w:hAnsi="Times New Roman" w:eastAsia="Microsoft YaHei" w:cs="Times New Roman"/>
                <w:color w:val="auto"/>
                <w:kern w:val="24"/>
                <w:sz w:val="24"/>
                <w:szCs w:val="24"/>
                <w:lang w:val="ru-RU" w:eastAsia="ru-RU"/>
              </w:rPr>
              <w:t>« В помощь классному руководителю»- копилка материалов для классных часов. и уроков Мужества.</w:t>
            </w:r>
          </w:p>
        </w:tc>
        <w:tc>
          <w:tcPr>
            <w:tcW w:w="2835" w:type="dxa"/>
            <w:noWrap w:val="0"/>
            <w:vAlign w:val="top"/>
          </w:tcPr>
          <w:p w14:paraId="1814ADD3">
            <w:pPr>
              <w:spacing w:after="160" w:line="259"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5</w:t>
            </w:r>
          </w:p>
        </w:tc>
        <w:tc>
          <w:tcPr>
            <w:tcW w:w="1985" w:type="dxa"/>
            <w:noWrap w:val="0"/>
            <w:vAlign w:val="top"/>
          </w:tcPr>
          <w:p w14:paraId="671AF6E4">
            <w:pPr>
              <w:spacing w:after="160" w:line="259"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471</w:t>
            </w:r>
          </w:p>
        </w:tc>
      </w:tr>
      <w:tr w14:paraId="5380C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noWrap w:val="0"/>
            <w:vAlign w:val="top"/>
          </w:tcPr>
          <w:p w14:paraId="0A0B17E6">
            <w:pPr>
              <w:spacing w:after="160" w:line="259"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2</w:t>
            </w:r>
          </w:p>
        </w:tc>
        <w:tc>
          <w:tcPr>
            <w:tcW w:w="3549" w:type="dxa"/>
            <w:noWrap w:val="0"/>
            <w:vAlign w:val="top"/>
          </w:tcPr>
          <w:p w14:paraId="4047B8CF">
            <w:pPr>
              <w:tabs>
                <w:tab w:val="left" w:pos="3465"/>
              </w:tabs>
              <w:kinsoku w:val="0"/>
              <w:overflowPunct w:val="0"/>
              <w:spacing w:after="160" w:line="259" w:lineRule="auto"/>
              <w:ind w:left="0" w:firstLine="0"/>
              <w:contextualSpacing/>
              <w:jc w:val="left"/>
              <w:textAlignment w:val="baseline"/>
              <w:rPr>
                <w:rFonts w:hint="default" w:ascii="Times New Roman" w:hAnsi="Times New Roman" w:eastAsia="Microsoft YaHei" w:cs="Times New Roman"/>
                <w:color w:val="auto"/>
                <w:kern w:val="24"/>
                <w:sz w:val="24"/>
                <w:szCs w:val="24"/>
                <w:lang w:val="ru-RU" w:eastAsia="ru-RU"/>
              </w:rPr>
            </w:pPr>
            <w:r>
              <w:rPr>
                <w:rFonts w:hint="default" w:ascii="Times New Roman" w:hAnsi="Times New Roman" w:eastAsia="Microsoft YaHei" w:cs="Times New Roman"/>
                <w:color w:val="auto"/>
                <w:kern w:val="24"/>
                <w:sz w:val="24"/>
                <w:szCs w:val="24"/>
                <w:lang w:val="ru-RU" w:eastAsia="ru-RU"/>
              </w:rPr>
              <w:t>Сценарии и разработки открытых мероприятий музея</w:t>
            </w:r>
          </w:p>
        </w:tc>
        <w:tc>
          <w:tcPr>
            <w:tcW w:w="2835" w:type="dxa"/>
            <w:noWrap w:val="0"/>
            <w:vAlign w:val="top"/>
          </w:tcPr>
          <w:p w14:paraId="7F2CDBB8">
            <w:pPr>
              <w:spacing w:after="160" w:line="259"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5</w:t>
            </w:r>
          </w:p>
        </w:tc>
        <w:tc>
          <w:tcPr>
            <w:tcW w:w="1985" w:type="dxa"/>
            <w:noWrap w:val="0"/>
            <w:vAlign w:val="top"/>
          </w:tcPr>
          <w:p w14:paraId="69C067F8">
            <w:pPr>
              <w:spacing w:after="160" w:line="259"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471</w:t>
            </w:r>
          </w:p>
        </w:tc>
      </w:tr>
      <w:tr w14:paraId="483A9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noWrap w:val="0"/>
            <w:vAlign w:val="top"/>
          </w:tcPr>
          <w:p w14:paraId="3F755672">
            <w:pPr>
              <w:spacing w:after="160" w:line="259"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3</w:t>
            </w:r>
          </w:p>
        </w:tc>
        <w:tc>
          <w:tcPr>
            <w:tcW w:w="3549" w:type="dxa"/>
            <w:noWrap w:val="0"/>
            <w:vAlign w:val="top"/>
          </w:tcPr>
          <w:p w14:paraId="1355B2EF">
            <w:pPr>
              <w:tabs>
                <w:tab w:val="left" w:pos="3465"/>
              </w:tabs>
              <w:kinsoku w:val="0"/>
              <w:overflowPunct w:val="0"/>
              <w:spacing w:after="160" w:line="259" w:lineRule="auto"/>
              <w:ind w:left="0" w:firstLine="0"/>
              <w:contextualSpacing/>
              <w:textAlignment w:val="baseline"/>
              <w:rPr>
                <w:rFonts w:hint="default" w:ascii="Times New Roman" w:hAnsi="Times New Roman" w:eastAsia="Microsoft YaHei" w:cs="Times New Roman"/>
                <w:color w:val="auto"/>
                <w:kern w:val="24"/>
                <w:sz w:val="24"/>
                <w:szCs w:val="24"/>
                <w:lang w:val="ru-RU" w:eastAsia="ru-RU"/>
              </w:rPr>
            </w:pPr>
            <w:r>
              <w:rPr>
                <w:rFonts w:hint="default" w:ascii="Times New Roman" w:hAnsi="Times New Roman" w:eastAsia="Microsoft YaHei" w:cs="Times New Roman"/>
                <w:color w:val="auto"/>
                <w:kern w:val="24"/>
                <w:sz w:val="24"/>
                <w:szCs w:val="24"/>
                <w:lang w:val="ru-RU" w:eastAsia="ru-RU"/>
              </w:rPr>
              <w:t xml:space="preserve">Электронный фонд презентаций для классных часов </w:t>
            </w:r>
          </w:p>
        </w:tc>
        <w:tc>
          <w:tcPr>
            <w:tcW w:w="2835" w:type="dxa"/>
            <w:noWrap w:val="0"/>
            <w:vAlign w:val="top"/>
          </w:tcPr>
          <w:p w14:paraId="464A5A4D">
            <w:pPr>
              <w:spacing w:after="160" w:line="259"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20</w:t>
            </w:r>
          </w:p>
        </w:tc>
        <w:tc>
          <w:tcPr>
            <w:tcW w:w="1985" w:type="dxa"/>
            <w:noWrap w:val="0"/>
            <w:vAlign w:val="top"/>
          </w:tcPr>
          <w:p w14:paraId="7FFBF21F">
            <w:pPr>
              <w:spacing w:after="160" w:line="259"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471</w:t>
            </w:r>
          </w:p>
        </w:tc>
      </w:tr>
      <w:tr w14:paraId="23380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noWrap w:val="0"/>
            <w:vAlign w:val="top"/>
          </w:tcPr>
          <w:p w14:paraId="62035D46">
            <w:pPr>
              <w:spacing w:after="160" w:line="259"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4</w:t>
            </w:r>
          </w:p>
        </w:tc>
        <w:tc>
          <w:tcPr>
            <w:tcW w:w="3549" w:type="dxa"/>
            <w:noWrap w:val="0"/>
            <w:vAlign w:val="top"/>
          </w:tcPr>
          <w:p w14:paraId="02564A62">
            <w:pPr>
              <w:tabs>
                <w:tab w:val="left" w:pos="3465"/>
              </w:tabs>
              <w:kinsoku w:val="0"/>
              <w:overflowPunct w:val="0"/>
              <w:spacing w:after="160" w:line="259" w:lineRule="auto"/>
              <w:ind w:left="0" w:firstLine="0"/>
              <w:contextualSpacing/>
              <w:jc w:val="left"/>
              <w:textAlignment w:val="baseline"/>
              <w:rPr>
                <w:rFonts w:hint="default" w:ascii="Times New Roman" w:hAnsi="Times New Roman" w:eastAsia="Microsoft YaHei" w:cs="Times New Roman"/>
                <w:b/>
                <w:color w:val="auto"/>
                <w:kern w:val="24"/>
                <w:sz w:val="24"/>
                <w:szCs w:val="24"/>
                <w:lang w:val="ru-RU" w:eastAsia="ru-RU"/>
              </w:rPr>
            </w:pPr>
            <w:r>
              <w:rPr>
                <w:rFonts w:hint="default" w:ascii="Times New Roman" w:hAnsi="Times New Roman" w:eastAsia="Microsoft YaHei" w:cs="Times New Roman"/>
                <w:color w:val="auto"/>
                <w:kern w:val="24"/>
                <w:sz w:val="24"/>
                <w:szCs w:val="24"/>
                <w:lang w:val="ru-RU" w:eastAsia="ru-RU"/>
              </w:rPr>
              <w:t>Электронный фонд презентаций по теме ВОВ 1941-1945гг.</w:t>
            </w:r>
          </w:p>
        </w:tc>
        <w:tc>
          <w:tcPr>
            <w:tcW w:w="2835" w:type="dxa"/>
            <w:noWrap w:val="0"/>
            <w:vAlign w:val="top"/>
          </w:tcPr>
          <w:p w14:paraId="4F8F5D27">
            <w:pPr>
              <w:spacing w:after="160" w:line="259"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15</w:t>
            </w:r>
          </w:p>
        </w:tc>
        <w:tc>
          <w:tcPr>
            <w:tcW w:w="1985" w:type="dxa"/>
            <w:noWrap w:val="0"/>
            <w:vAlign w:val="top"/>
          </w:tcPr>
          <w:p w14:paraId="2C413909">
            <w:pPr>
              <w:spacing w:after="160" w:line="259"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471</w:t>
            </w:r>
          </w:p>
        </w:tc>
      </w:tr>
      <w:tr w14:paraId="596E2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noWrap w:val="0"/>
            <w:vAlign w:val="top"/>
          </w:tcPr>
          <w:p w14:paraId="4102098A">
            <w:pPr>
              <w:spacing w:after="160" w:line="259"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5</w:t>
            </w:r>
          </w:p>
        </w:tc>
        <w:tc>
          <w:tcPr>
            <w:tcW w:w="3549" w:type="dxa"/>
            <w:noWrap w:val="0"/>
            <w:vAlign w:val="top"/>
          </w:tcPr>
          <w:p w14:paraId="56F22B0D">
            <w:pPr>
              <w:tabs>
                <w:tab w:val="left" w:pos="3465"/>
              </w:tabs>
              <w:kinsoku w:val="0"/>
              <w:overflowPunct w:val="0"/>
              <w:spacing w:after="160" w:line="259" w:lineRule="auto"/>
              <w:ind w:left="0" w:firstLine="0"/>
              <w:contextualSpacing/>
              <w:jc w:val="left"/>
              <w:textAlignment w:val="baseline"/>
              <w:rPr>
                <w:rFonts w:hint="default" w:ascii="Times New Roman" w:hAnsi="Times New Roman" w:eastAsia="Microsoft YaHei" w:cs="Times New Roman"/>
                <w:color w:val="auto"/>
                <w:kern w:val="24"/>
                <w:sz w:val="24"/>
                <w:szCs w:val="24"/>
                <w:lang w:val="ru-RU" w:eastAsia="ru-RU"/>
              </w:rPr>
            </w:pPr>
            <w:r>
              <w:rPr>
                <w:rFonts w:hint="default" w:ascii="Times New Roman" w:hAnsi="Times New Roman" w:eastAsia="Microsoft YaHei" w:cs="Times New Roman"/>
                <w:color w:val="auto"/>
                <w:kern w:val="24"/>
                <w:sz w:val="24"/>
                <w:szCs w:val="24"/>
                <w:lang w:val="ru-RU" w:eastAsia="ru-RU"/>
              </w:rPr>
              <w:t>Электронный фонд презентаций по теме РАЗГОВОРЫ О ВАЖНОМ</w:t>
            </w:r>
          </w:p>
        </w:tc>
        <w:tc>
          <w:tcPr>
            <w:tcW w:w="2835" w:type="dxa"/>
            <w:noWrap w:val="0"/>
            <w:vAlign w:val="top"/>
          </w:tcPr>
          <w:p w14:paraId="0B860E7E">
            <w:pPr>
              <w:spacing w:after="160" w:line="259"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8</w:t>
            </w:r>
          </w:p>
        </w:tc>
        <w:tc>
          <w:tcPr>
            <w:tcW w:w="1985" w:type="dxa"/>
            <w:noWrap w:val="0"/>
            <w:vAlign w:val="top"/>
          </w:tcPr>
          <w:p w14:paraId="14115963">
            <w:pPr>
              <w:spacing w:after="160" w:line="259"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471</w:t>
            </w:r>
          </w:p>
        </w:tc>
      </w:tr>
      <w:tr w14:paraId="31373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gridSpan w:val="4"/>
            <w:noWrap w:val="0"/>
            <w:vAlign w:val="top"/>
          </w:tcPr>
          <w:p w14:paraId="02EFE2A0">
            <w:pPr>
              <w:tabs>
                <w:tab w:val="left" w:pos="3465"/>
              </w:tabs>
              <w:kinsoku w:val="0"/>
              <w:overflowPunct w:val="0"/>
              <w:spacing w:after="160" w:line="259" w:lineRule="auto"/>
              <w:ind w:left="0" w:firstLine="0"/>
              <w:contextualSpacing/>
              <w:jc w:val="center"/>
              <w:textAlignment w:val="baseline"/>
              <w:rPr>
                <w:rFonts w:hint="default" w:ascii="Times New Roman" w:hAnsi="Times New Roman" w:eastAsia="Microsoft YaHei" w:cs="Times New Roman"/>
                <w:b/>
                <w:color w:val="auto"/>
                <w:kern w:val="24"/>
                <w:sz w:val="24"/>
                <w:szCs w:val="24"/>
                <w:lang w:val="ru-RU" w:eastAsia="ru-RU"/>
              </w:rPr>
            </w:pPr>
          </w:p>
          <w:p w14:paraId="36A04CBF">
            <w:pPr>
              <w:tabs>
                <w:tab w:val="left" w:pos="3465"/>
              </w:tabs>
              <w:kinsoku w:val="0"/>
              <w:overflowPunct w:val="0"/>
              <w:spacing w:after="160" w:line="259" w:lineRule="auto"/>
              <w:ind w:left="0" w:firstLine="0"/>
              <w:contextualSpacing/>
              <w:jc w:val="center"/>
              <w:textAlignment w:val="baseline"/>
              <w:rPr>
                <w:rFonts w:hint="default" w:ascii="Times New Roman" w:hAnsi="Times New Roman" w:eastAsia="Microsoft YaHei" w:cs="Times New Roman"/>
                <w:b/>
                <w:color w:val="auto"/>
                <w:kern w:val="24"/>
                <w:sz w:val="24"/>
                <w:szCs w:val="24"/>
                <w:lang w:val="ru-RU" w:eastAsia="ru-RU"/>
              </w:rPr>
            </w:pPr>
            <w:r>
              <w:rPr>
                <w:rFonts w:hint="default" w:ascii="Times New Roman" w:hAnsi="Times New Roman" w:eastAsia="Microsoft YaHei" w:cs="Times New Roman"/>
                <w:b/>
                <w:color w:val="auto"/>
                <w:kern w:val="24"/>
                <w:sz w:val="24"/>
                <w:szCs w:val="24"/>
                <w:lang w:val="ru-RU" w:eastAsia="ru-RU"/>
              </w:rPr>
              <w:t>Повышение мастерства</w:t>
            </w:r>
          </w:p>
        </w:tc>
      </w:tr>
      <w:tr w14:paraId="0BB06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noWrap w:val="0"/>
            <w:vAlign w:val="top"/>
          </w:tcPr>
          <w:p w14:paraId="02CD2FC0">
            <w:pPr>
              <w:spacing w:after="160" w:line="259"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1</w:t>
            </w:r>
          </w:p>
        </w:tc>
        <w:tc>
          <w:tcPr>
            <w:tcW w:w="3549" w:type="dxa"/>
            <w:noWrap w:val="0"/>
            <w:vAlign w:val="top"/>
          </w:tcPr>
          <w:p w14:paraId="31E2DBB4">
            <w:pPr>
              <w:tabs>
                <w:tab w:val="left" w:pos="3465"/>
              </w:tabs>
              <w:kinsoku w:val="0"/>
              <w:overflowPunct w:val="0"/>
              <w:spacing w:after="160" w:line="259" w:lineRule="auto"/>
              <w:ind w:left="0" w:firstLine="0"/>
              <w:contextualSpacing/>
              <w:jc w:val="left"/>
              <w:textAlignment w:val="baseline"/>
              <w:rPr>
                <w:rFonts w:hint="default" w:ascii="Times New Roman" w:hAnsi="Times New Roman" w:eastAsia="Microsoft YaHei" w:cs="Times New Roman"/>
                <w:color w:val="auto"/>
                <w:kern w:val="24"/>
                <w:sz w:val="24"/>
                <w:szCs w:val="24"/>
                <w:lang w:val="ru-RU" w:eastAsia="ru-RU"/>
              </w:rPr>
            </w:pPr>
            <w:r>
              <w:rPr>
                <w:rFonts w:hint="default" w:ascii="Times New Roman" w:hAnsi="Times New Roman" w:eastAsia="Microsoft YaHei" w:cs="Times New Roman"/>
                <w:color w:val="auto"/>
                <w:kern w:val="24"/>
                <w:sz w:val="24"/>
                <w:szCs w:val="24"/>
                <w:lang w:val="ru-RU" w:eastAsia="ru-RU"/>
              </w:rPr>
              <w:t>Вебинар   «Краеведческая деятельность с обучающимися в дополнительном образовании детей» 14.02.2024г.</w:t>
            </w:r>
          </w:p>
        </w:tc>
        <w:tc>
          <w:tcPr>
            <w:tcW w:w="2835" w:type="dxa"/>
            <w:noWrap w:val="0"/>
            <w:vAlign w:val="top"/>
          </w:tcPr>
          <w:p w14:paraId="6D171AE9">
            <w:pPr>
              <w:spacing w:after="160" w:line="259"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1</w:t>
            </w:r>
          </w:p>
        </w:tc>
        <w:tc>
          <w:tcPr>
            <w:tcW w:w="1985" w:type="dxa"/>
            <w:noWrap w:val="0"/>
            <w:vAlign w:val="top"/>
          </w:tcPr>
          <w:p w14:paraId="1B1FD339">
            <w:pPr>
              <w:spacing w:after="160" w:line="259"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Рук. Муз.</w:t>
            </w:r>
          </w:p>
        </w:tc>
      </w:tr>
      <w:tr w14:paraId="54B94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noWrap w:val="0"/>
            <w:vAlign w:val="top"/>
          </w:tcPr>
          <w:p w14:paraId="4A60BD30">
            <w:pPr>
              <w:spacing w:after="160" w:line="259"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2</w:t>
            </w:r>
          </w:p>
        </w:tc>
        <w:tc>
          <w:tcPr>
            <w:tcW w:w="3549" w:type="dxa"/>
            <w:noWrap w:val="0"/>
            <w:vAlign w:val="top"/>
          </w:tcPr>
          <w:p w14:paraId="7A613424">
            <w:pPr>
              <w:tabs>
                <w:tab w:val="left" w:pos="3465"/>
              </w:tabs>
              <w:kinsoku w:val="0"/>
              <w:overflowPunct w:val="0"/>
              <w:spacing w:after="160" w:line="259" w:lineRule="auto"/>
              <w:ind w:left="0" w:firstLine="0"/>
              <w:contextualSpacing/>
              <w:jc w:val="left"/>
              <w:textAlignment w:val="baseline"/>
              <w:rPr>
                <w:rFonts w:hint="default" w:ascii="Times New Roman" w:hAnsi="Times New Roman" w:eastAsia="Microsoft YaHei" w:cs="Times New Roman"/>
                <w:color w:val="auto"/>
                <w:kern w:val="24"/>
                <w:sz w:val="24"/>
                <w:szCs w:val="24"/>
                <w:lang w:val="ru-RU" w:eastAsia="ru-RU"/>
              </w:rPr>
            </w:pPr>
            <w:r>
              <w:rPr>
                <w:rFonts w:hint="default" w:ascii="Times New Roman" w:hAnsi="Times New Roman" w:eastAsia="Calibri" w:cs="Times New Roman"/>
                <w:color w:val="auto"/>
                <w:sz w:val="24"/>
                <w:szCs w:val="24"/>
              </w:rPr>
              <w:t>V</w:t>
            </w:r>
            <w:r>
              <w:rPr>
                <w:rFonts w:hint="default" w:ascii="Times New Roman" w:hAnsi="Times New Roman" w:eastAsia="Calibri" w:cs="Times New Roman"/>
                <w:color w:val="auto"/>
                <w:sz w:val="24"/>
                <w:szCs w:val="24"/>
                <w:lang w:val="ru-RU"/>
              </w:rPr>
              <w:t xml:space="preserve">региональная научно-практическая конференция: « Региональная история Великой Отечественной войны( теория и практики организации исследовательской деятельности обучающихся)» </w:t>
            </w:r>
          </w:p>
        </w:tc>
        <w:tc>
          <w:tcPr>
            <w:tcW w:w="2835" w:type="dxa"/>
            <w:noWrap w:val="0"/>
            <w:vAlign w:val="top"/>
          </w:tcPr>
          <w:p w14:paraId="439C128D">
            <w:pPr>
              <w:spacing w:after="160" w:line="259"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1</w:t>
            </w:r>
          </w:p>
        </w:tc>
        <w:tc>
          <w:tcPr>
            <w:tcW w:w="1985" w:type="dxa"/>
            <w:noWrap w:val="0"/>
            <w:vAlign w:val="top"/>
          </w:tcPr>
          <w:p w14:paraId="40C564CA">
            <w:pPr>
              <w:spacing w:after="160" w:line="259"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Рук. Муз.</w:t>
            </w:r>
          </w:p>
        </w:tc>
      </w:tr>
      <w:tr w14:paraId="12B09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7" w:type="dxa"/>
            <w:noWrap w:val="0"/>
            <w:vAlign w:val="top"/>
          </w:tcPr>
          <w:p w14:paraId="190AA86C">
            <w:pPr>
              <w:spacing w:after="160" w:line="259"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3</w:t>
            </w:r>
          </w:p>
        </w:tc>
        <w:tc>
          <w:tcPr>
            <w:tcW w:w="3549" w:type="dxa"/>
            <w:noWrap w:val="0"/>
            <w:vAlign w:val="top"/>
          </w:tcPr>
          <w:p w14:paraId="2F4B5C14">
            <w:pPr>
              <w:tabs>
                <w:tab w:val="left" w:pos="3465"/>
              </w:tabs>
              <w:kinsoku w:val="0"/>
              <w:overflowPunct w:val="0"/>
              <w:spacing w:after="160" w:line="259" w:lineRule="auto"/>
              <w:ind w:left="0" w:firstLine="0"/>
              <w:contextualSpacing/>
              <w:jc w:val="left"/>
              <w:textAlignment w:val="baseline"/>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Всероссийский фестиваль музеев сентябрь 2024г.</w:t>
            </w:r>
          </w:p>
        </w:tc>
        <w:tc>
          <w:tcPr>
            <w:tcW w:w="2835" w:type="dxa"/>
            <w:noWrap w:val="0"/>
            <w:vAlign w:val="top"/>
          </w:tcPr>
          <w:p w14:paraId="4E3AA744">
            <w:pPr>
              <w:spacing w:after="160" w:line="259"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1</w:t>
            </w:r>
          </w:p>
        </w:tc>
        <w:tc>
          <w:tcPr>
            <w:tcW w:w="1985" w:type="dxa"/>
            <w:noWrap w:val="0"/>
            <w:vAlign w:val="top"/>
          </w:tcPr>
          <w:p w14:paraId="33E1B522">
            <w:pPr>
              <w:spacing w:after="160" w:line="259"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Рук. Муз.</w:t>
            </w:r>
          </w:p>
        </w:tc>
      </w:tr>
      <w:tr w14:paraId="16142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gridSpan w:val="4"/>
            <w:noWrap w:val="0"/>
            <w:vAlign w:val="top"/>
          </w:tcPr>
          <w:p w14:paraId="1819FE3C">
            <w:pPr>
              <w:spacing w:after="160" w:line="259" w:lineRule="auto"/>
              <w:ind w:left="0" w:firstLine="0"/>
              <w:jc w:val="center"/>
              <w:rPr>
                <w:rFonts w:hint="default" w:ascii="Times New Roman" w:hAnsi="Times New Roman" w:eastAsia="Microsoft YaHei" w:cs="Times New Roman"/>
                <w:b/>
                <w:color w:val="auto"/>
                <w:kern w:val="24"/>
                <w:sz w:val="24"/>
                <w:szCs w:val="24"/>
                <w:lang w:val="ru-RU" w:eastAsia="ru-RU"/>
              </w:rPr>
            </w:pPr>
          </w:p>
          <w:p w14:paraId="39DCC539">
            <w:pPr>
              <w:spacing w:after="160" w:line="259" w:lineRule="auto"/>
              <w:ind w:left="0" w:firstLine="0"/>
              <w:jc w:val="center"/>
              <w:rPr>
                <w:rFonts w:hint="default" w:ascii="Times New Roman" w:hAnsi="Times New Roman" w:eastAsia="Calibri" w:cs="Times New Roman"/>
                <w:color w:val="auto"/>
                <w:sz w:val="24"/>
                <w:szCs w:val="24"/>
                <w:lang w:val="ru-RU"/>
              </w:rPr>
            </w:pPr>
            <w:r>
              <w:rPr>
                <w:rFonts w:hint="default" w:ascii="Times New Roman" w:hAnsi="Times New Roman" w:eastAsia="Microsoft YaHei" w:cs="Times New Roman"/>
                <w:b/>
                <w:color w:val="auto"/>
                <w:kern w:val="24"/>
                <w:sz w:val="24"/>
                <w:szCs w:val="24"/>
                <w:lang w:val="ru-RU" w:eastAsia="ru-RU"/>
              </w:rPr>
              <w:t>Детские объединения на базе музея</w:t>
            </w:r>
          </w:p>
        </w:tc>
      </w:tr>
      <w:tr w14:paraId="0C2D4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noWrap w:val="0"/>
            <w:vAlign w:val="top"/>
          </w:tcPr>
          <w:p w14:paraId="5E2B7E6F">
            <w:pPr>
              <w:spacing w:after="160" w:line="259"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1</w:t>
            </w:r>
          </w:p>
        </w:tc>
        <w:tc>
          <w:tcPr>
            <w:tcW w:w="3549" w:type="dxa"/>
            <w:noWrap w:val="0"/>
            <w:vAlign w:val="top"/>
          </w:tcPr>
          <w:p w14:paraId="389E746A">
            <w:pPr>
              <w:tabs>
                <w:tab w:val="left" w:pos="3465"/>
              </w:tabs>
              <w:kinsoku w:val="0"/>
              <w:overflowPunct w:val="0"/>
              <w:spacing w:after="160" w:line="259" w:lineRule="auto"/>
              <w:ind w:left="0" w:firstLine="0"/>
              <w:contextualSpacing/>
              <w:jc w:val="left"/>
              <w:textAlignment w:val="baseline"/>
              <w:rPr>
                <w:rFonts w:hint="default" w:ascii="Times New Roman" w:hAnsi="Times New Roman" w:eastAsia="Microsoft YaHei" w:cs="Times New Roman"/>
                <w:color w:val="auto"/>
                <w:kern w:val="24"/>
                <w:sz w:val="24"/>
                <w:szCs w:val="24"/>
                <w:lang w:val="ru-RU" w:eastAsia="ru-RU"/>
              </w:rPr>
            </w:pPr>
            <w:r>
              <w:rPr>
                <w:rFonts w:hint="default" w:ascii="Times New Roman" w:hAnsi="Times New Roman" w:eastAsia="Microsoft YaHei" w:cs="Times New Roman"/>
                <w:color w:val="auto"/>
                <w:kern w:val="24"/>
                <w:sz w:val="24"/>
                <w:szCs w:val="24"/>
                <w:lang w:val="ru-RU" w:eastAsia="ru-RU"/>
              </w:rPr>
              <w:t xml:space="preserve"> Кружок «Юный экскурсовод»</w:t>
            </w:r>
          </w:p>
        </w:tc>
        <w:tc>
          <w:tcPr>
            <w:tcW w:w="2835" w:type="dxa"/>
            <w:noWrap w:val="0"/>
            <w:vAlign w:val="top"/>
          </w:tcPr>
          <w:p w14:paraId="5E8CC2FB">
            <w:pPr>
              <w:spacing w:after="160" w:line="259"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1</w:t>
            </w:r>
          </w:p>
        </w:tc>
        <w:tc>
          <w:tcPr>
            <w:tcW w:w="1985" w:type="dxa"/>
            <w:noWrap w:val="0"/>
            <w:vAlign w:val="top"/>
          </w:tcPr>
          <w:p w14:paraId="27B61D90">
            <w:pPr>
              <w:spacing w:after="160" w:line="259"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15 ч.</w:t>
            </w:r>
          </w:p>
        </w:tc>
      </w:tr>
      <w:tr w14:paraId="4DDE1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noWrap w:val="0"/>
            <w:vAlign w:val="top"/>
          </w:tcPr>
          <w:p w14:paraId="08B8B50C">
            <w:pPr>
              <w:spacing w:after="160" w:line="259"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2</w:t>
            </w:r>
          </w:p>
        </w:tc>
        <w:tc>
          <w:tcPr>
            <w:tcW w:w="3549" w:type="dxa"/>
            <w:noWrap w:val="0"/>
            <w:vAlign w:val="top"/>
          </w:tcPr>
          <w:p w14:paraId="3218D4A1">
            <w:pPr>
              <w:tabs>
                <w:tab w:val="left" w:pos="3465"/>
              </w:tabs>
              <w:kinsoku w:val="0"/>
              <w:overflowPunct w:val="0"/>
              <w:spacing w:after="160" w:line="259" w:lineRule="auto"/>
              <w:ind w:left="0" w:firstLine="0"/>
              <w:contextualSpacing/>
              <w:jc w:val="left"/>
              <w:textAlignment w:val="baseline"/>
              <w:rPr>
                <w:rFonts w:hint="default" w:ascii="Times New Roman" w:hAnsi="Times New Roman" w:eastAsia="Microsoft YaHei" w:cs="Times New Roman"/>
                <w:color w:val="auto"/>
                <w:kern w:val="24"/>
                <w:sz w:val="24"/>
                <w:szCs w:val="24"/>
                <w:lang w:val="ru-RU" w:eastAsia="ru-RU"/>
              </w:rPr>
            </w:pPr>
            <w:r>
              <w:rPr>
                <w:rFonts w:hint="default" w:ascii="Times New Roman" w:hAnsi="Times New Roman" w:eastAsia="Microsoft YaHei" w:cs="Times New Roman"/>
                <w:color w:val="auto"/>
                <w:kern w:val="24"/>
                <w:sz w:val="24"/>
                <w:szCs w:val="24"/>
                <w:lang w:val="ru-RU" w:eastAsia="ru-RU"/>
              </w:rPr>
              <w:t xml:space="preserve"> Военно-патриотическое движение « Юнармия»</w:t>
            </w:r>
          </w:p>
        </w:tc>
        <w:tc>
          <w:tcPr>
            <w:tcW w:w="2835" w:type="dxa"/>
            <w:noWrap w:val="0"/>
            <w:vAlign w:val="top"/>
          </w:tcPr>
          <w:p w14:paraId="7A4EBB3B">
            <w:pPr>
              <w:spacing w:after="160" w:line="259"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1</w:t>
            </w:r>
          </w:p>
        </w:tc>
        <w:tc>
          <w:tcPr>
            <w:tcW w:w="1985" w:type="dxa"/>
            <w:noWrap w:val="0"/>
            <w:vAlign w:val="top"/>
          </w:tcPr>
          <w:p w14:paraId="027EFFE0">
            <w:pPr>
              <w:spacing w:after="160" w:line="259"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15 ч.</w:t>
            </w:r>
          </w:p>
        </w:tc>
      </w:tr>
      <w:tr w14:paraId="010FE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noWrap w:val="0"/>
            <w:vAlign w:val="top"/>
          </w:tcPr>
          <w:p w14:paraId="4CCA7B8C">
            <w:pPr>
              <w:spacing w:after="160" w:line="259"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3</w:t>
            </w:r>
          </w:p>
        </w:tc>
        <w:tc>
          <w:tcPr>
            <w:tcW w:w="3549" w:type="dxa"/>
            <w:noWrap w:val="0"/>
            <w:vAlign w:val="top"/>
          </w:tcPr>
          <w:p w14:paraId="6A6316D1">
            <w:pPr>
              <w:tabs>
                <w:tab w:val="left" w:pos="3465"/>
              </w:tabs>
              <w:kinsoku w:val="0"/>
              <w:overflowPunct w:val="0"/>
              <w:spacing w:after="160" w:line="259" w:lineRule="auto"/>
              <w:ind w:left="0" w:firstLine="0"/>
              <w:contextualSpacing/>
              <w:jc w:val="left"/>
              <w:textAlignment w:val="baseline"/>
              <w:rPr>
                <w:rFonts w:hint="default" w:ascii="Times New Roman" w:hAnsi="Times New Roman" w:eastAsia="Microsoft YaHei" w:cs="Times New Roman"/>
                <w:color w:val="auto"/>
                <w:kern w:val="24"/>
                <w:sz w:val="24"/>
                <w:szCs w:val="24"/>
                <w:lang w:val="ru-RU" w:eastAsia="ru-RU"/>
              </w:rPr>
            </w:pPr>
            <w:r>
              <w:rPr>
                <w:rFonts w:hint="default" w:ascii="Times New Roman" w:hAnsi="Times New Roman" w:eastAsia="Microsoft YaHei" w:cs="Times New Roman"/>
                <w:color w:val="auto"/>
                <w:kern w:val="24"/>
                <w:sz w:val="24"/>
                <w:szCs w:val="24"/>
                <w:lang w:val="ru-RU" w:eastAsia="ru-RU"/>
              </w:rPr>
              <w:t xml:space="preserve"> Школьное самоуправление</w:t>
            </w:r>
          </w:p>
        </w:tc>
        <w:tc>
          <w:tcPr>
            <w:tcW w:w="2835" w:type="dxa"/>
            <w:noWrap w:val="0"/>
            <w:vAlign w:val="top"/>
          </w:tcPr>
          <w:p w14:paraId="3BFB3BEB">
            <w:pPr>
              <w:spacing w:after="160" w:line="259"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1</w:t>
            </w:r>
          </w:p>
        </w:tc>
        <w:tc>
          <w:tcPr>
            <w:tcW w:w="1985" w:type="dxa"/>
            <w:noWrap w:val="0"/>
            <w:vAlign w:val="top"/>
          </w:tcPr>
          <w:p w14:paraId="15D53FF1">
            <w:pPr>
              <w:spacing w:after="160" w:line="259"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15ч. ( актив)</w:t>
            </w:r>
          </w:p>
        </w:tc>
      </w:tr>
      <w:tr w14:paraId="05771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noWrap w:val="0"/>
            <w:vAlign w:val="top"/>
          </w:tcPr>
          <w:p w14:paraId="64F1638C">
            <w:pPr>
              <w:spacing w:after="160" w:line="259"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4</w:t>
            </w:r>
          </w:p>
        </w:tc>
        <w:tc>
          <w:tcPr>
            <w:tcW w:w="3549" w:type="dxa"/>
            <w:noWrap w:val="0"/>
            <w:vAlign w:val="top"/>
          </w:tcPr>
          <w:p w14:paraId="08941B89">
            <w:pPr>
              <w:tabs>
                <w:tab w:val="left" w:pos="3465"/>
              </w:tabs>
              <w:kinsoku w:val="0"/>
              <w:overflowPunct w:val="0"/>
              <w:spacing w:after="160" w:line="259" w:lineRule="auto"/>
              <w:ind w:left="0" w:firstLine="0"/>
              <w:contextualSpacing/>
              <w:jc w:val="left"/>
              <w:textAlignment w:val="baseline"/>
              <w:rPr>
                <w:rFonts w:hint="default" w:ascii="Times New Roman" w:hAnsi="Times New Roman" w:eastAsia="Microsoft YaHei" w:cs="Times New Roman"/>
                <w:color w:val="auto"/>
                <w:kern w:val="24"/>
                <w:sz w:val="24"/>
                <w:szCs w:val="24"/>
                <w:lang w:val="ru-RU" w:eastAsia="ru-RU"/>
              </w:rPr>
            </w:pPr>
            <w:r>
              <w:rPr>
                <w:rFonts w:hint="default" w:ascii="Times New Roman" w:hAnsi="Times New Roman" w:eastAsia="Microsoft YaHei" w:cs="Times New Roman"/>
                <w:color w:val="auto"/>
                <w:kern w:val="24"/>
                <w:sz w:val="24"/>
                <w:szCs w:val="24"/>
                <w:lang w:val="ru-RU" w:eastAsia="ru-RU"/>
              </w:rPr>
              <w:t>Центр детских и юношеских инициатив медиа центр</w:t>
            </w:r>
          </w:p>
        </w:tc>
        <w:tc>
          <w:tcPr>
            <w:tcW w:w="2835" w:type="dxa"/>
            <w:noWrap w:val="0"/>
            <w:vAlign w:val="top"/>
          </w:tcPr>
          <w:p w14:paraId="4AF56018">
            <w:pPr>
              <w:spacing w:after="160" w:line="259"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1</w:t>
            </w:r>
          </w:p>
        </w:tc>
        <w:tc>
          <w:tcPr>
            <w:tcW w:w="1985" w:type="dxa"/>
            <w:noWrap w:val="0"/>
            <w:vAlign w:val="top"/>
          </w:tcPr>
          <w:p w14:paraId="3E870646">
            <w:pPr>
              <w:spacing w:after="160" w:line="259"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25ч.</w:t>
            </w:r>
          </w:p>
        </w:tc>
      </w:tr>
      <w:tr w14:paraId="2F721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gridSpan w:val="4"/>
            <w:noWrap w:val="0"/>
            <w:vAlign w:val="top"/>
          </w:tcPr>
          <w:p w14:paraId="7ACFC73C">
            <w:pPr>
              <w:spacing w:after="160" w:line="259" w:lineRule="auto"/>
              <w:ind w:left="0" w:firstLine="0"/>
              <w:jc w:val="center"/>
              <w:rPr>
                <w:rFonts w:hint="default" w:ascii="Times New Roman" w:hAnsi="Times New Roman" w:eastAsia="Microsoft YaHei" w:cs="Times New Roman"/>
                <w:b/>
                <w:color w:val="auto"/>
                <w:kern w:val="24"/>
                <w:sz w:val="24"/>
                <w:szCs w:val="24"/>
                <w:lang w:val="ru-RU" w:eastAsia="ru-RU"/>
              </w:rPr>
            </w:pPr>
          </w:p>
          <w:p w14:paraId="7D356CDE">
            <w:pPr>
              <w:spacing w:after="160" w:line="259" w:lineRule="auto"/>
              <w:ind w:left="0" w:firstLine="0"/>
              <w:jc w:val="center"/>
              <w:rPr>
                <w:rFonts w:hint="default" w:ascii="Times New Roman" w:hAnsi="Times New Roman" w:eastAsia="Calibri" w:cs="Times New Roman"/>
                <w:b/>
                <w:color w:val="auto"/>
                <w:sz w:val="24"/>
                <w:szCs w:val="24"/>
                <w:lang w:val="ru-RU"/>
              </w:rPr>
            </w:pPr>
            <w:r>
              <w:rPr>
                <w:rFonts w:hint="default" w:ascii="Times New Roman" w:hAnsi="Times New Roman" w:eastAsia="Microsoft YaHei" w:cs="Times New Roman"/>
                <w:b/>
                <w:color w:val="auto"/>
                <w:kern w:val="24"/>
                <w:sz w:val="24"/>
                <w:szCs w:val="24"/>
                <w:lang w:val="ru-RU" w:eastAsia="ru-RU"/>
              </w:rPr>
              <w:t>Торжественные мероприятия</w:t>
            </w:r>
          </w:p>
        </w:tc>
      </w:tr>
      <w:tr w14:paraId="512B9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noWrap w:val="0"/>
            <w:vAlign w:val="top"/>
          </w:tcPr>
          <w:p w14:paraId="1ABB101B">
            <w:pPr>
              <w:spacing w:after="160" w:line="259"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1</w:t>
            </w:r>
          </w:p>
        </w:tc>
        <w:tc>
          <w:tcPr>
            <w:tcW w:w="3549" w:type="dxa"/>
            <w:noWrap w:val="0"/>
            <w:vAlign w:val="top"/>
          </w:tcPr>
          <w:p w14:paraId="25B5A7EE">
            <w:pPr>
              <w:overflowPunct w:val="0"/>
              <w:spacing w:after="160" w:line="259" w:lineRule="auto"/>
              <w:ind w:left="0" w:firstLine="0"/>
              <w:contextualSpacing/>
              <w:jc w:val="left"/>
              <w:textAlignment w:val="baseline"/>
              <w:rPr>
                <w:rFonts w:hint="default" w:ascii="Times New Roman" w:hAnsi="Times New Roman" w:eastAsia="Microsoft YaHei" w:cs="Times New Roman"/>
                <w:color w:val="auto"/>
                <w:kern w:val="24"/>
                <w:sz w:val="24"/>
                <w:szCs w:val="24"/>
                <w:lang w:val="ru-RU" w:eastAsia="ru-RU"/>
              </w:rPr>
            </w:pPr>
            <w:r>
              <w:rPr>
                <w:rFonts w:hint="default" w:ascii="Times New Roman" w:hAnsi="Times New Roman" w:eastAsia="Microsoft YaHei" w:cs="Times New Roman"/>
                <w:color w:val="auto"/>
                <w:kern w:val="24"/>
                <w:sz w:val="24"/>
                <w:szCs w:val="24"/>
                <w:lang w:val="ru-RU" w:eastAsia="ru-RU"/>
              </w:rPr>
              <w:t xml:space="preserve">275 лет со дня основания г. Ростова-на-Дону. </w:t>
            </w:r>
          </w:p>
        </w:tc>
        <w:tc>
          <w:tcPr>
            <w:tcW w:w="2835" w:type="dxa"/>
            <w:noWrap w:val="0"/>
            <w:vAlign w:val="top"/>
          </w:tcPr>
          <w:p w14:paraId="4BA6BE2D">
            <w:pPr>
              <w:spacing w:after="160" w:line="259"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1</w:t>
            </w:r>
          </w:p>
        </w:tc>
        <w:tc>
          <w:tcPr>
            <w:tcW w:w="1985" w:type="dxa"/>
            <w:noWrap w:val="0"/>
            <w:vAlign w:val="top"/>
          </w:tcPr>
          <w:p w14:paraId="608444AF">
            <w:pPr>
              <w:spacing w:after="160" w:line="259"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9-11 кл</w:t>
            </w:r>
          </w:p>
          <w:p w14:paraId="197550C8">
            <w:pPr>
              <w:spacing w:after="160" w:line="259"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75ч</w:t>
            </w:r>
          </w:p>
        </w:tc>
      </w:tr>
      <w:tr w14:paraId="71B4C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noWrap w:val="0"/>
            <w:vAlign w:val="top"/>
          </w:tcPr>
          <w:p w14:paraId="210F0CC6">
            <w:pPr>
              <w:spacing w:after="160" w:line="259"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2</w:t>
            </w:r>
          </w:p>
        </w:tc>
        <w:tc>
          <w:tcPr>
            <w:tcW w:w="3549" w:type="dxa"/>
            <w:noWrap w:val="0"/>
            <w:vAlign w:val="top"/>
          </w:tcPr>
          <w:p w14:paraId="07783EFD">
            <w:pPr>
              <w:overflowPunct w:val="0"/>
              <w:spacing w:after="160" w:line="259" w:lineRule="auto"/>
              <w:ind w:left="0" w:firstLine="0"/>
              <w:contextualSpacing/>
              <w:jc w:val="left"/>
              <w:textAlignment w:val="baseline"/>
              <w:rPr>
                <w:rFonts w:hint="default" w:ascii="Times New Roman" w:hAnsi="Times New Roman" w:eastAsia="Microsoft YaHei" w:cs="Times New Roman"/>
                <w:color w:val="auto"/>
                <w:kern w:val="24"/>
                <w:sz w:val="24"/>
                <w:szCs w:val="24"/>
                <w:lang w:val="ru-RU" w:eastAsia="ru-RU"/>
              </w:rPr>
            </w:pPr>
            <w:r>
              <w:rPr>
                <w:rFonts w:hint="default" w:ascii="Times New Roman" w:hAnsi="Times New Roman" w:eastAsia="Microsoft YaHei" w:cs="Times New Roman"/>
                <w:color w:val="auto"/>
                <w:kern w:val="24"/>
                <w:sz w:val="24"/>
                <w:szCs w:val="24"/>
                <w:lang w:val="ru-RU" w:eastAsia="ru-RU"/>
              </w:rPr>
              <w:t>День Героя  Отечества.</w:t>
            </w:r>
          </w:p>
        </w:tc>
        <w:tc>
          <w:tcPr>
            <w:tcW w:w="2835" w:type="dxa"/>
            <w:noWrap w:val="0"/>
            <w:vAlign w:val="top"/>
          </w:tcPr>
          <w:p w14:paraId="4F3F8151">
            <w:pPr>
              <w:spacing w:after="160" w:line="259"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1</w:t>
            </w:r>
          </w:p>
        </w:tc>
        <w:tc>
          <w:tcPr>
            <w:tcW w:w="1985" w:type="dxa"/>
            <w:noWrap w:val="0"/>
            <w:vAlign w:val="top"/>
          </w:tcPr>
          <w:p w14:paraId="38B09586">
            <w:pPr>
              <w:spacing w:after="160" w:line="259"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5-11 -</w:t>
            </w:r>
          </w:p>
          <w:p w14:paraId="7F2BF2F0">
            <w:pPr>
              <w:spacing w:after="160" w:line="259"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230ч</w:t>
            </w:r>
          </w:p>
        </w:tc>
      </w:tr>
      <w:tr w14:paraId="42F85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noWrap w:val="0"/>
            <w:vAlign w:val="top"/>
          </w:tcPr>
          <w:p w14:paraId="72A83EFA">
            <w:pPr>
              <w:spacing w:after="160" w:line="259"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3</w:t>
            </w:r>
          </w:p>
        </w:tc>
        <w:tc>
          <w:tcPr>
            <w:tcW w:w="3549" w:type="dxa"/>
            <w:noWrap w:val="0"/>
            <w:vAlign w:val="top"/>
          </w:tcPr>
          <w:p w14:paraId="58DA72A8">
            <w:pPr>
              <w:overflowPunct w:val="0"/>
              <w:spacing w:after="160" w:line="259" w:lineRule="auto"/>
              <w:ind w:left="0" w:firstLine="0"/>
              <w:contextualSpacing/>
              <w:jc w:val="left"/>
              <w:textAlignment w:val="baseline"/>
              <w:rPr>
                <w:rFonts w:hint="default" w:ascii="Times New Roman" w:hAnsi="Times New Roman" w:cs="Times New Roman"/>
                <w:color w:val="auto"/>
                <w:sz w:val="24"/>
                <w:szCs w:val="24"/>
                <w:lang w:val="ru-RU" w:eastAsia="ru-RU"/>
              </w:rPr>
            </w:pPr>
            <w:r>
              <w:rPr>
                <w:rFonts w:hint="default" w:ascii="Times New Roman" w:hAnsi="Times New Roman" w:eastAsia="Microsoft YaHei" w:cs="Times New Roman"/>
                <w:color w:val="auto"/>
                <w:kern w:val="24"/>
                <w:sz w:val="24"/>
                <w:szCs w:val="24"/>
                <w:lang w:val="ru-RU" w:eastAsia="ru-RU"/>
              </w:rPr>
              <w:t>Куниковская линейка</w:t>
            </w:r>
          </w:p>
          <w:p w14:paraId="797BAB29">
            <w:pPr>
              <w:tabs>
                <w:tab w:val="left" w:pos="3465"/>
              </w:tabs>
              <w:kinsoku w:val="0"/>
              <w:overflowPunct w:val="0"/>
              <w:spacing w:after="160" w:line="259" w:lineRule="auto"/>
              <w:ind w:left="0" w:firstLine="0"/>
              <w:contextualSpacing/>
              <w:jc w:val="left"/>
              <w:textAlignment w:val="baseline"/>
              <w:rPr>
                <w:rFonts w:hint="default" w:ascii="Times New Roman" w:hAnsi="Times New Roman" w:eastAsia="Microsoft YaHei" w:cs="Times New Roman"/>
                <w:color w:val="auto"/>
                <w:kern w:val="24"/>
                <w:sz w:val="24"/>
                <w:szCs w:val="24"/>
                <w:lang w:val="ru-RU" w:eastAsia="ru-RU"/>
              </w:rPr>
            </w:pPr>
          </w:p>
        </w:tc>
        <w:tc>
          <w:tcPr>
            <w:tcW w:w="2835" w:type="dxa"/>
            <w:noWrap w:val="0"/>
            <w:vAlign w:val="top"/>
          </w:tcPr>
          <w:p w14:paraId="6FF92FD3">
            <w:pPr>
              <w:spacing w:after="160" w:line="259"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1</w:t>
            </w:r>
          </w:p>
        </w:tc>
        <w:tc>
          <w:tcPr>
            <w:tcW w:w="1985" w:type="dxa"/>
            <w:noWrap w:val="0"/>
            <w:vAlign w:val="top"/>
          </w:tcPr>
          <w:p w14:paraId="5D29F36D">
            <w:pPr>
              <w:spacing w:after="160" w:line="259"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1-11 кл</w:t>
            </w:r>
          </w:p>
          <w:p w14:paraId="70DF45ED">
            <w:pPr>
              <w:spacing w:after="160" w:line="259"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261ч</w:t>
            </w:r>
          </w:p>
        </w:tc>
      </w:tr>
      <w:tr w14:paraId="2E4A0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noWrap w:val="0"/>
            <w:vAlign w:val="top"/>
          </w:tcPr>
          <w:p w14:paraId="445CC358">
            <w:pPr>
              <w:spacing w:after="160" w:line="259"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4</w:t>
            </w:r>
          </w:p>
        </w:tc>
        <w:tc>
          <w:tcPr>
            <w:tcW w:w="3549" w:type="dxa"/>
            <w:noWrap w:val="0"/>
            <w:vAlign w:val="top"/>
          </w:tcPr>
          <w:p w14:paraId="42822000">
            <w:pPr>
              <w:overflowPunct w:val="0"/>
              <w:spacing w:after="160" w:line="259" w:lineRule="auto"/>
              <w:ind w:left="0" w:firstLine="0"/>
              <w:contextualSpacing/>
              <w:jc w:val="left"/>
              <w:textAlignment w:val="baseline"/>
              <w:rPr>
                <w:rFonts w:hint="default" w:ascii="Times New Roman" w:hAnsi="Times New Roman" w:eastAsia="Microsoft YaHei" w:cs="Times New Roman"/>
                <w:color w:val="auto"/>
                <w:kern w:val="24"/>
                <w:sz w:val="24"/>
                <w:szCs w:val="24"/>
                <w:lang w:val="ru-RU" w:eastAsia="ru-RU"/>
              </w:rPr>
            </w:pPr>
            <w:r>
              <w:rPr>
                <w:rFonts w:hint="default" w:ascii="Times New Roman" w:hAnsi="Times New Roman" w:eastAsia="Microsoft YaHei" w:cs="Times New Roman"/>
                <w:color w:val="auto"/>
                <w:kern w:val="24"/>
                <w:sz w:val="24"/>
                <w:szCs w:val="24"/>
                <w:lang w:val="ru-RU" w:eastAsia="ru-RU"/>
              </w:rPr>
              <w:t>День  защитника Отечества</w:t>
            </w:r>
          </w:p>
        </w:tc>
        <w:tc>
          <w:tcPr>
            <w:tcW w:w="2835" w:type="dxa"/>
            <w:noWrap w:val="0"/>
            <w:vAlign w:val="top"/>
          </w:tcPr>
          <w:p w14:paraId="57B6CDC9">
            <w:pPr>
              <w:spacing w:after="160" w:line="259"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18</w:t>
            </w:r>
          </w:p>
        </w:tc>
        <w:tc>
          <w:tcPr>
            <w:tcW w:w="1985" w:type="dxa"/>
            <w:noWrap w:val="0"/>
            <w:vAlign w:val="top"/>
          </w:tcPr>
          <w:p w14:paraId="6933B724">
            <w:pPr>
              <w:spacing w:after="160" w:line="259"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5-11кл</w:t>
            </w:r>
          </w:p>
        </w:tc>
      </w:tr>
      <w:tr w14:paraId="103DF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noWrap w:val="0"/>
            <w:vAlign w:val="top"/>
          </w:tcPr>
          <w:p w14:paraId="78FFB3F0">
            <w:pPr>
              <w:spacing w:after="160" w:line="259"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5</w:t>
            </w:r>
          </w:p>
        </w:tc>
        <w:tc>
          <w:tcPr>
            <w:tcW w:w="3549" w:type="dxa"/>
            <w:noWrap w:val="0"/>
            <w:vAlign w:val="top"/>
          </w:tcPr>
          <w:p w14:paraId="1D94EA54">
            <w:pPr>
              <w:overflowPunct w:val="0"/>
              <w:spacing w:after="160" w:line="259" w:lineRule="auto"/>
              <w:ind w:left="0" w:firstLine="0"/>
              <w:contextualSpacing/>
              <w:jc w:val="left"/>
              <w:textAlignment w:val="baseline"/>
              <w:rPr>
                <w:rFonts w:hint="default" w:ascii="Times New Roman" w:hAnsi="Times New Roman" w:eastAsia="Microsoft YaHei" w:cs="Times New Roman"/>
                <w:color w:val="auto"/>
                <w:kern w:val="24"/>
                <w:sz w:val="24"/>
                <w:szCs w:val="24"/>
                <w:lang w:val="ru-RU" w:eastAsia="ru-RU"/>
              </w:rPr>
            </w:pPr>
            <w:r>
              <w:rPr>
                <w:rFonts w:hint="default" w:ascii="Times New Roman" w:hAnsi="Times New Roman" w:eastAsia="Microsoft YaHei" w:cs="Times New Roman"/>
                <w:color w:val="auto"/>
                <w:kern w:val="24"/>
                <w:sz w:val="24"/>
                <w:szCs w:val="24"/>
                <w:lang w:val="ru-RU" w:eastAsia="ru-RU"/>
              </w:rPr>
              <w:t>Открытие экспозиции: « Без срока давности».</w:t>
            </w:r>
          </w:p>
        </w:tc>
        <w:tc>
          <w:tcPr>
            <w:tcW w:w="2835" w:type="dxa"/>
            <w:noWrap w:val="0"/>
            <w:vAlign w:val="top"/>
          </w:tcPr>
          <w:p w14:paraId="3E5C5C50">
            <w:pPr>
              <w:spacing w:after="160" w:line="259"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18</w:t>
            </w:r>
          </w:p>
        </w:tc>
        <w:tc>
          <w:tcPr>
            <w:tcW w:w="1985" w:type="dxa"/>
            <w:noWrap w:val="0"/>
            <w:vAlign w:val="top"/>
          </w:tcPr>
          <w:p w14:paraId="678897CF">
            <w:pPr>
              <w:spacing w:after="160" w:line="259"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1-11кл</w:t>
            </w:r>
          </w:p>
        </w:tc>
      </w:tr>
      <w:tr w14:paraId="2005C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noWrap w:val="0"/>
            <w:vAlign w:val="top"/>
          </w:tcPr>
          <w:p w14:paraId="5738F437">
            <w:pPr>
              <w:spacing w:after="160" w:line="259"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6</w:t>
            </w:r>
          </w:p>
        </w:tc>
        <w:tc>
          <w:tcPr>
            <w:tcW w:w="3549" w:type="dxa"/>
            <w:noWrap w:val="0"/>
            <w:vAlign w:val="top"/>
          </w:tcPr>
          <w:p w14:paraId="048F8CF2">
            <w:pPr>
              <w:overflowPunct w:val="0"/>
              <w:spacing w:after="160" w:line="259" w:lineRule="auto"/>
              <w:ind w:left="0" w:firstLine="0"/>
              <w:contextualSpacing/>
              <w:jc w:val="left"/>
              <w:textAlignment w:val="baseline"/>
              <w:rPr>
                <w:rFonts w:hint="default" w:ascii="Times New Roman" w:hAnsi="Times New Roman" w:eastAsia="Microsoft YaHei" w:cs="Times New Roman"/>
                <w:color w:val="auto"/>
                <w:kern w:val="24"/>
                <w:sz w:val="24"/>
                <w:szCs w:val="24"/>
                <w:lang w:val="ru-RU" w:eastAsia="ru-RU"/>
              </w:rPr>
            </w:pPr>
            <w:r>
              <w:rPr>
                <w:rFonts w:hint="default" w:ascii="Times New Roman" w:hAnsi="Times New Roman" w:eastAsia="Microsoft YaHei" w:cs="Times New Roman"/>
                <w:color w:val="auto"/>
                <w:kern w:val="24"/>
                <w:sz w:val="24"/>
                <w:szCs w:val="24"/>
                <w:lang w:val="ru-RU" w:eastAsia="ru-RU"/>
              </w:rPr>
              <w:t>Урок мужества: « Ростовчанин,  помни эту дату!»</w:t>
            </w:r>
          </w:p>
        </w:tc>
        <w:tc>
          <w:tcPr>
            <w:tcW w:w="2835" w:type="dxa"/>
            <w:noWrap w:val="0"/>
            <w:vAlign w:val="top"/>
          </w:tcPr>
          <w:p w14:paraId="08966EE2">
            <w:pPr>
              <w:spacing w:after="160" w:line="259"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2</w:t>
            </w:r>
          </w:p>
        </w:tc>
        <w:tc>
          <w:tcPr>
            <w:tcW w:w="1985" w:type="dxa"/>
            <w:noWrap w:val="0"/>
            <w:vAlign w:val="top"/>
          </w:tcPr>
          <w:p w14:paraId="0E6D6B40">
            <w:pPr>
              <w:spacing w:after="160" w:line="259"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3,5-9кл</w:t>
            </w:r>
          </w:p>
        </w:tc>
      </w:tr>
      <w:tr w14:paraId="4F7E5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noWrap w:val="0"/>
            <w:vAlign w:val="top"/>
          </w:tcPr>
          <w:p w14:paraId="42FAB290">
            <w:pPr>
              <w:spacing w:after="160" w:line="259"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7</w:t>
            </w:r>
          </w:p>
        </w:tc>
        <w:tc>
          <w:tcPr>
            <w:tcW w:w="3549" w:type="dxa"/>
            <w:noWrap w:val="0"/>
            <w:vAlign w:val="top"/>
          </w:tcPr>
          <w:p w14:paraId="58AFDB75">
            <w:pPr>
              <w:overflowPunct w:val="0"/>
              <w:spacing w:after="160" w:line="259" w:lineRule="auto"/>
              <w:ind w:left="0" w:firstLine="0"/>
              <w:contextualSpacing/>
              <w:jc w:val="left"/>
              <w:textAlignment w:val="baseline"/>
              <w:rPr>
                <w:rFonts w:hint="default" w:ascii="Times New Roman" w:hAnsi="Times New Roman" w:eastAsia="Microsoft YaHei" w:cs="Times New Roman"/>
                <w:color w:val="auto"/>
                <w:kern w:val="24"/>
                <w:sz w:val="24"/>
                <w:szCs w:val="24"/>
                <w:lang w:val="ru-RU" w:eastAsia="ru-RU"/>
              </w:rPr>
            </w:pPr>
            <w:r>
              <w:rPr>
                <w:rFonts w:hint="default" w:ascii="Times New Roman" w:hAnsi="Times New Roman" w:eastAsia="Microsoft YaHei" w:cs="Times New Roman"/>
                <w:color w:val="auto"/>
                <w:kern w:val="24"/>
                <w:sz w:val="24"/>
                <w:szCs w:val="24"/>
                <w:lang w:val="ru-RU" w:eastAsia="ru-RU"/>
              </w:rPr>
              <w:t>Урок мужества: « У войны не женское лицо».</w:t>
            </w:r>
          </w:p>
        </w:tc>
        <w:tc>
          <w:tcPr>
            <w:tcW w:w="2835" w:type="dxa"/>
            <w:noWrap w:val="0"/>
            <w:vAlign w:val="top"/>
          </w:tcPr>
          <w:p w14:paraId="2ACFB2F2">
            <w:pPr>
              <w:spacing w:after="160" w:line="259"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1</w:t>
            </w:r>
          </w:p>
        </w:tc>
        <w:tc>
          <w:tcPr>
            <w:tcW w:w="1985" w:type="dxa"/>
            <w:noWrap w:val="0"/>
            <w:vAlign w:val="top"/>
          </w:tcPr>
          <w:p w14:paraId="71E23321">
            <w:pPr>
              <w:spacing w:after="160" w:line="259"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5-7 кл</w:t>
            </w:r>
          </w:p>
        </w:tc>
      </w:tr>
      <w:tr w14:paraId="47C2E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noWrap w:val="0"/>
            <w:vAlign w:val="top"/>
          </w:tcPr>
          <w:p w14:paraId="2E4A914B">
            <w:pPr>
              <w:spacing w:after="160" w:line="259"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8</w:t>
            </w:r>
          </w:p>
        </w:tc>
        <w:tc>
          <w:tcPr>
            <w:tcW w:w="3549" w:type="dxa"/>
            <w:noWrap w:val="0"/>
            <w:vAlign w:val="top"/>
          </w:tcPr>
          <w:p w14:paraId="02A27DE6">
            <w:pPr>
              <w:overflowPunct w:val="0"/>
              <w:spacing w:after="160" w:line="259" w:lineRule="auto"/>
              <w:ind w:left="0" w:firstLine="0"/>
              <w:contextualSpacing/>
              <w:jc w:val="left"/>
              <w:textAlignment w:val="baseline"/>
              <w:rPr>
                <w:rFonts w:hint="default" w:ascii="Times New Roman" w:hAnsi="Times New Roman" w:eastAsia="Microsoft YaHei" w:cs="Times New Roman"/>
                <w:color w:val="auto"/>
                <w:kern w:val="24"/>
                <w:sz w:val="24"/>
                <w:szCs w:val="24"/>
                <w:lang w:val="ru-RU" w:eastAsia="ru-RU"/>
              </w:rPr>
            </w:pPr>
            <w:r>
              <w:rPr>
                <w:rFonts w:hint="default" w:ascii="Times New Roman" w:hAnsi="Times New Roman" w:eastAsia="Microsoft YaHei" w:cs="Times New Roman"/>
                <w:color w:val="auto"/>
                <w:kern w:val="24"/>
                <w:sz w:val="24"/>
                <w:szCs w:val="24"/>
                <w:lang w:val="ru-RU" w:eastAsia="ru-RU"/>
              </w:rPr>
              <w:t>Открытие экспозиции: 80 годовщине Победы ВОВ 1941-1945 гг.</w:t>
            </w:r>
          </w:p>
        </w:tc>
        <w:tc>
          <w:tcPr>
            <w:tcW w:w="2835" w:type="dxa"/>
            <w:noWrap w:val="0"/>
            <w:vAlign w:val="top"/>
          </w:tcPr>
          <w:p w14:paraId="0025E8AF">
            <w:pPr>
              <w:spacing w:after="160" w:line="259"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18</w:t>
            </w:r>
          </w:p>
        </w:tc>
        <w:tc>
          <w:tcPr>
            <w:tcW w:w="1985" w:type="dxa"/>
            <w:noWrap w:val="0"/>
            <w:vAlign w:val="top"/>
          </w:tcPr>
          <w:p w14:paraId="1AE34D82">
            <w:pPr>
              <w:spacing w:after="160" w:line="259"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1-11 кл</w:t>
            </w:r>
          </w:p>
        </w:tc>
      </w:tr>
      <w:tr w14:paraId="04E5C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gridSpan w:val="4"/>
            <w:noWrap w:val="0"/>
            <w:vAlign w:val="top"/>
          </w:tcPr>
          <w:p w14:paraId="7D9955E8">
            <w:pPr>
              <w:spacing w:after="160" w:line="259" w:lineRule="auto"/>
              <w:ind w:left="0" w:firstLine="0"/>
              <w:jc w:val="center"/>
              <w:rPr>
                <w:rFonts w:hint="default" w:ascii="Times New Roman" w:hAnsi="Times New Roman" w:eastAsia="Microsoft YaHei" w:cs="Times New Roman"/>
                <w:b/>
                <w:color w:val="auto"/>
                <w:kern w:val="24"/>
                <w:sz w:val="24"/>
                <w:szCs w:val="24"/>
                <w:lang w:val="ru-RU" w:eastAsia="ru-RU"/>
              </w:rPr>
            </w:pPr>
          </w:p>
          <w:p w14:paraId="0E488ABE">
            <w:pPr>
              <w:spacing w:after="160" w:line="259" w:lineRule="auto"/>
              <w:ind w:left="0" w:firstLine="0"/>
              <w:jc w:val="center"/>
              <w:rPr>
                <w:rFonts w:hint="default" w:ascii="Times New Roman" w:hAnsi="Times New Roman" w:eastAsia="Calibri" w:cs="Times New Roman"/>
                <w:color w:val="auto"/>
                <w:sz w:val="24"/>
                <w:szCs w:val="24"/>
                <w:lang w:val="ru-RU"/>
              </w:rPr>
            </w:pPr>
            <w:r>
              <w:rPr>
                <w:rFonts w:hint="default" w:ascii="Times New Roman" w:hAnsi="Times New Roman" w:eastAsia="Microsoft YaHei" w:cs="Times New Roman"/>
                <w:b/>
                <w:color w:val="auto"/>
                <w:kern w:val="24"/>
                <w:sz w:val="24"/>
                <w:szCs w:val="24"/>
                <w:lang w:val="ru-RU" w:eastAsia="ru-RU"/>
              </w:rPr>
              <w:t>Освещение деятельности музея в интернет пространстве</w:t>
            </w:r>
          </w:p>
        </w:tc>
      </w:tr>
      <w:tr w14:paraId="13D0D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gridSpan w:val="2"/>
            <w:noWrap w:val="0"/>
            <w:vAlign w:val="top"/>
          </w:tcPr>
          <w:p w14:paraId="3AF22908">
            <w:pPr>
              <w:tabs>
                <w:tab w:val="left" w:pos="3465"/>
              </w:tabs>
              <w:kinsoku w:val="0"/>
              <w:overflowPunct w:val="0"/>
              <w:spacing w:after="160" w:line="259" w:lineRule="auto"/>
              <w:ind w:left="0" w:firstLine="0"/>
              <w:contextualSpacing/>
              <w:jc w:val="left"/>
              <w:textAlignment w:val="baseline"/>
              <w:rPr>
                <w:rFonts w:hint="default" w:ascii="Times New Roman" w:hAnsi="Times New Roman" w:eastAsia="Microsoft YaHei" w:cs="Times New Roman"/>
                <w:color w:val="auto"/>
                <w:kern w:val="24"/>
                <w:sz w:val="24"/>
                <w:szCs w:val="24"/>
                <w:lang w:eastAsia="ru-RU"/>
              </w:rPr>
            </w:pPr>
            <w:r>
              <w:rPr>
                <w:rFonts w:hint="default" w:ascii="Times New Roman" w:hAnsi="Times New Roman" w:eastAsia="Microsoft YaHei" w:cs="Times New Roman"/>
                <w:color w:val="auto"/>
                <w:kern w:val="24"/>
                <w:sz w:val="24"/>
                <w:szCs w:val="24"/>
                <w:lang w:eastAsia="ru-RU"/>
              </w:rPr>
              <w:t>Telegram-</w:t>
            </w:r>
            <w:r>
              <w:rPr>
                <w:rFonts w:hint="default" w:ascii="Times New Roman" w:hAnsi="Times New Roman" w:eastAsia="Microsoft YaHei" w:cs="Times New Roman"/>
                <w:color w:val="auto"/>
                <w:kern w:val="24"/>
                <w:sz w:val="24"/>
                <w:szCs w:val="24"/>
                <w:lang w:val="ru-RU" w:eastAsia="ru-RU"/>
              </w:rPr>
              <w:t>канал</w:t>
            </w:r>
            <w:r>
              <w:rPr>
                <w:rFonts w:hint="default" w:ascii="Times New Roman" w:hAnsi="Times New Roman" w:eastAsia="Microsoft YaHei" w:cs="Times New Roman"/>
                <w:color w:val="auto"/>
                <w:kern w:val="24"/>
                <w:sz w:val="24"/>
                <w:szCs w:val="24"/>
                <w:lang w:eastAsia="ru-RU"/>
              </w:rPr>
              <w:t>: https://t.me/museum_zkunikova</w:t>
            </w:r>
          </w:p>
        </w:tc>
        <w:tc>
          <w:tcPr>
            <w:tcW w:w="2835" w:type="dxa"/>
            <w:noWrap w:val="0"/>
            <w:vAlign w:val="top"/>
          </w:tcPr>
          <w:p w14:paraId="6AAAAE26">
            <w:pPr>
              <w:spacing w:after="160" w:line="259" w:lineRule="auto"/>
              <w:ind w:left="0" w:firstLine="0"/>
              <w:jc w:val="left"/>
              <w:rPr>
                <w:rFonts w:hint="default" w:ascii="Times New Roman" w:hAnsi="Times New Roman" w:eastAsia="Calibri" w:cs="Times New Roman"/>
                <w:color w:val="auto"/>
                <w:sz w:val="24"/>
                <w:szCs w:val="24"/>
              </w:rPr>
            </w:pPr>
          </w:p>
        </w:tc>
        <w:tc>
          <w:tcPr>
            <w:tcW w:w="1985" w:type="dxa"/>
            <w:noWrap w:val="0"/>
            <w:vAlign w:val="top"/>
          </w:tcPr>
          <w:p w14:paraId="36AD6D75">
            <w:pPr>
              <w:spacing w:after="160" w:line="259" w:lineRule="auto"/>
              <w:ind w:left="0" w:firstLine="0"/>
              <w:jc w:val="left"/>
              <w:rPr>
                <w:rFonts w:hint="default" w:ascii="Times New Roman" w:hAnsi="Times New Roman" w:eastAsia="Calibri" w:cs="Times New Roman"/>
                <w:color w:val="auto"/>
                <w:sz w:val="24"/>
                <w:szCs w:val="24"/>
              </w:rPr>
            </w:pPr>
          </w:p>
        </w:tc>
      </w:tr>
      <w:tr w14:paraId="33598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gridSpan w:val="2"/>
            <w:noWrap w:val="0"/>
            <w:vAlign w:val="top"/>
          </w:tcPr>
          <w:p w14:paraId="04F478B1">
            <w:pPr>
              <w:tabs>
                <w:tab w:val="left" w:pos="3465"/>
              </w:tabs>
              <w:kinsoku w:val="0"/>
              <w:overflowPunct w:val="0"/>
              <w:spacing w:after="160" w:line="259" w:lineRule="auto"/>
              <w:ind w:left="0" w:firstLine="0"/>
              <w:contextualSpacing/>
              <w:jc w:val="left"/>
              <w:textAlignment w:val="baseline"/>
              <w:rPr>
                <w:rFonts w:hint="default" w:ascii="Times New Roman" w:hAnsi="Times New Roman" w:eastAsia="Microsoft YaHei" w:cs="Times New Roman"/>
                <w:color w:val="auto"/>
                <w:kern w:val="24"/>
                <w:sz w:val="24"/>
                <w:szCs w:val="24"/>
                <w:lang w:val="ru-RU" w:eastAsia="ru-RU"/>
              </w:rPr>
            </w:pPr>
            <w:r>
              <w:rPr>
                <w:rFonts w:hint="default" w:ascii="Times New Roman" w:hAnsi="Times New Roman" w:eastAsia="Microsoft YaHei" w:cs="Times New Roman"/>
                <w:color w:val="auto"/>
                <w:kern w:val="24"/>
                <w:sz w:val="24"/>
                <w:szCs w:val="24"/>
                <w:lang w:val="ru-RU" w:eastAsia="ru-RU"/>
              </w:rPr>
              <w:t xml:space="preserve">Официальный сайт музея: </w:t>
            </w:r>
            <w:r>
              <w:rPr>
                <w:rFonts w:hint="default" w:ascii="Times New Roman" w:hAnsi="Times New Roman" w:eastAsia="Microsoft YaHei" w:cs="Times New Roman"/>
                <w:color w:val="auto"/>
                <w:kern w:val="24"/>
                <w:sz w:val="24"/>
                <w:szCs w:val="24"/>
                <w:lang w:val="ru-RU" w:eastAsia="ru-RU"/>
              </w:rPr>
              <w:fldChar w:fldCharType="begin"/>
            </w:r>
            <w:r>
              <w:rPr>
                <w:rFonts w:hint="default" w:ascii="Times New Roman" w:hAnsi="Times New Roman" w:eastAsia="Microsoft YaHei" w:cs="Times New Roman"/>
                <w:color w:val="auto"/>
                <w:kern w:val="24"/>
                <w:sz w:val="24"/>
                <w:szCs w:val="24"/>
                <w:lang w:val="ru-RU" w:eastAsia="ru-RU"/>
              </w:rPr>
              <w:instrText xml:space="preserve"> HYPERLINK "https://школа47ростов-на-дону.рф/музей-школы/" </w:instrText>
            </w:r>
            <w:r>
              <w:rPr>
                <w:rFonts w:hint="default" w:ascii="Times New Roman" w:hAnsi="Times New Roman" w:eastAsia="Microsoft YaHei" w:cs="Times New Roman"/>
                <w:color w:val="auto"/>
                <w:kern w:val="24"/>
                <w:sz w:val="24"/>
                <w:szCs w:val="24"/>
                <w:lang w:val="ru-RU" w:eastAsia="ru-RU"/>
              </w:rPr>
              <w:fldChar w:fldCharType="separate"/>
            </w:r>
            <w:r>
              <w:rPr>
                <w:rFonts w:hint="default" w:ascii="Times New Roman" w:hAnsi="Times New Roman" w:eastAsia="Microsoft YaHei" w:cs="Times New Roman"/>
                <w:color w:val="auto"/>
                <w:kern w:val="24"/>
                <w:sz w:val="24"/>
                <w:szCs w:val="24"/>
                <w:u w:val="single"/>
                <w:lang w:val="ru-RU" w:eastAsia="ru-RU"/>
              </w:rPr>
              <w:t>https://школа4</w:t>
            </w:r>
            <w:bookmarkStart w:id="5" w:name="_Hlt200452318"/>
            <w:bookmarkStart w:id="6" w:name="_Hlt200096284"/>
            <w:bookmarkStart w:id="7" w:name="_Hlt200452319"/>
            <w:bookmarkStart w:id="8" w:name="_Hlt200096283"/>
            <w:r>
              <w:rPr>
                <w:rFonts w:hint="default" w:ascii="Times New Roman" w:hAnsi="Times New Roman" w:eastAsia="Microsoft YaHei" w:cs="Times New Roman"/>
                <w:color w:val="auto"/>
                <w:kern w:val="24"/>
                <w:sz w:val="24"/>
                <w:szCs w:val="24"/>
                <w:u w:val="single"/>
                <w:lang w:val="ru-RU" w:eastAsia="ru-RU"/>
              </w:rPr>
              <w:t>7</w:t>
            </w:r>
            <w:bookmarkEnd w:id="5"/>
            <w:bookmarkEnd w:id="6"/>
            <w:bookmarkEnd w:id="7"/>
            <w:bookmarkEnd w:id="8"/>
            <w:r>
              <w:rPr>
                <w:rFonts w:hint="default" w:ascii="Times New Roman" w:hAnsi="Times New Roman" w:eastAsia="Microsoft YaHei" w:cs="Times New Roman"/>
                <w:color w:val="auto"/>
                <w:kern w:val="24"/>
                <w:sz w:val="24"/>
                <w:szCs w:val="24"/>
                <w:u w:val="single"/>
                <w:lang w:val="ru-RU" w:eastAsia="ru-RU"/>
              </w:rPr>
              <w:t>ростов-на-дону.рф/музей-школы/</w:t>
            </w:r>
            <w:r>
              <w:rPr>
                <w:rFonts w:hint="default" w:ascii="Times New Roman" w:hAnsi="Times New Roman" w:eastAsia="Microsoft YaHei" w:cs="Times New Roman"/>
                <w:color w:val="auto"/>
                <w:kern w:val="24"/>
                <w:sz w:val="24"/>
                <w:szCs w:val="24"/>
                <w:lang w:val="ru-RU" w:eastAsia="ru-RU"/>
              </w:rPr>
              <w:fldChar w:fldCharType="end"/>
            </w:r>
          </w:p>
          <w:p w14:paraId="1CBDC247">
            <w:pPr>
              <w:tabs>
                <w:tab w:val="left" w:pos="3465"/>
              </w:tabs>
              <w:kinsoku w:val="0"/>
              <w:overflowPunct w:val="0"/>
              <w:spacing w:after="160" w:line="259" w:lineRule="auto"/>
              <w:ind w:left="0" w:firstLine="0"/>
              <w:contextualSpacing/>
              <w:jc w:val="left"/>
              <w:textAlignment w:val="baseline"/>
              <w:rPr>
                <w:rFonts w:hint="default" w:ascii="Times New Roman" w:hAnsi="Times New Roman" w:eastAsia="Microsoft YaHei" w:cs="Times New Roman"/>
                <w:color w:val="auto"/>
                <w:kern w:val="24"/>
                <w:sz w:val="24"/>
                <w:szCs w:val="24"/>
                <w:lang w:val="ru-RU" w:eastAsia="ru-RU"/>
              </w:rPr>
            </w:pPr>
          </w:p>
        </w:tc>
        <w:tc>
          <w:tcPr>
            <w:tcW w:w="2835" w:type="dxa"/>
            <w:noWrap w:val="0"/>
            <w:vAlign w:val="top"/>
          </w:tcPr>
          <w:p w14:paraId="61E51FDC">
            <w:pPr>
              <w:spacing w:after="160" w:line="259" w:lineRule="auto"/>
              <w:ind w:left="0" w:firstLine="0"/>
              <w:jc w:val="left"/>
              <w:rPr>
                <w:rFonts w:hint="default" w:ascii="Times New Roman" w:hAnsi="Times New Roman" w:eastAsia="Calibri" w:cs="Times New Roman"/>
                <w:color w:val="auto"/>
                <w:sz w:val="24"/>
                <w:szCs w:val="24"/>
                <w:lang w:val="ru-RU"/>
              </w:rPr>
            </w:pPr>
          </w:p>
        </w:tc>
        <w:tc>
          <w:tcPr>
            <w:tcW w:w="1985" w:type="dxa"/>
            <w:noWrap w:val="0"/>
            <w:vAlign w:val="top"/>
          </w:tcPr>
          <w:p w14:paraId="742B3091">
            <w:pPr>
              <w:spacing w:after="160" w:line="259" w:lineRule="auto"/>
              <w:ind w:left="0" w:firstLine="0"/>
              <w:jc w:val="left"/>
              <w:rPr>
                <w:rFonts w:hint="default" w:ascii="Times New Roman" w:hAnsi="Times New Roman" w:eastAsia="Calibri" w:cs="Times New Roman"/>
                <w:color w:val="auto"/>
                <w:sz w:val="24"/>
                <w:szCs w:val="24"/>
                <w:lang w:val="ru-RU"/>
              </w:rPr>
            </w:pPr>
          </w:p>
        </w:tc>
      </w:tr>
    </w:tbl>
    <w:p w14:paraId="1AE139EB">
      <w:pPr>
        <w:tabs>
          <w:tab w:val="left" w:pos="7797"/>
        </w:tabs>
        <w:ind w:left="0" w:right="281" w:firstLine="0"/>
        <w:rPr>
          <w:rFonts w:hint="default" w:ascii="Times New Roman" w:hAnsi="Times New Roman" w:cs="Times New Roman"/>
          <w:color w:val="auto"/>
          <w:sz w:val="24"/>
          <w:szCs w:val="24"/>
          <w:lang w:val="ru-RU"/>
        </w:rPr>
      </w:pPr>
    </w:p>
    <w:p w14:paraId="78F0CCF0">
      <w:pPr>
        <w:spacing w:after="21" w:line="259" w:lineRule="auto"/>
        <w:ind w:left="0"/>
        <w:jc w:val="left"/>
        <w:rPr>
          <w:rFonts w:hint="default" w:ascii="Times New Roman" w:hAnsi="Times New Roman" w:cs="Times New Roman"/>
          <w:b/>
          <w:color w:val="auto"/>
          <w:sz w:val="24"/>
          <w:szCs w:val="24"/>
          <w:lang w:val="ru-RU"/>
        </w:rPr>
      </w:pPr>
    </w:p>
    <w:p w14:paraId="3F21277A">
      <w:pPr>
        <w:spacing w:after="21" w:line="259" w:lineRule="auto"/>
        <w:ind w:left="0"/>
        <w:jc w:val="left"/>
        <w:rPr>
          <w:rFonts w:hint="default" w:ascii="Times New Roman" w:hAnsi="Times New Roman" w:cs="Times New Roman"/>
          <w:color w:val="auto"/>
          <w:sz w:val="24"/>
          <w:szCs w:val="24"/>
          <w:lang w:val="ru-RU"/>
        </w:rPr>
      </w:pPr>
      <w:r>
        <w:rPr>
          <w:rFonts w:hint="default" w:ascii="Times New Roman" w:hAnsi="Times New Roman" w:cs="Times New Roman"/>
          <w:b/>
          <w:color w:val="auto"/>
          <w:sz w:val="24"/>
          <w:szCs w:val="24"/>
          <w:lang w:val="ru-RU"/>
        </w:rPr>
        <w:t xml:space="preserve">Выводы: </w:t>
      </w:r>
    </w:p>
    <w:p w14:paraId="3BCBA8EF">
      <w:pPr>
        <w:numPr>
          <w:ilvl w:val="0"/>
          <w:numId w:val="25"/>
        </w:numPr>
        <w:ind w:left="0" w:right="28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Организована системная работа по оформлению пространства школы </w:t>
      </w:r>
    </w:p>
    <w:p w14:paraId="46ECC077">
      <w:pPr>
        <w:numPr>
          <w:ilvl w:val="0"/>
          <w:numId w:val="25"/>
        </w:numPr>
        <w:ind w:left="0" w:right="28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Деятельность музея оценивается на высоком эстетическом, содержательном и организационном уровне.</w:t>
      </w:r>
    </w:p>
    <w:p w14:paraId="5A951AF7">
      <w:pPr>
        <w:ind w:left="0" w:right="281" w:firstLine="0"/>
        <w:rPr>
          <w:rFonts w:hint="default" w:ascii="Times New Roman" w:hAnsi="Times New Roman" w:cs="Times New Roman"/>
          <w:color w:val="auto"/>
          <w:sz w:val="24"/>
          <w:szCs w:val="24"/>
          <w:lang w:val="ru-RU"/>
        </w:rPr>
      </w:pPr>
    </w:p>
    <w:p w14:paraId="693B7520">
      <w:pPr>
        <w:ind w:left="0" w:right="281" w:firstLine="0"/>
        <w:rPr>
          <w:rFonts w:hint="default" w:ascii="Times New Roman" w:hAnsi="Times New Roman" w:cs="Times New Roman"/>
          <w:color w:val="auto"/>
          <w:sz w:val="24"/>
          <w:szCs w:val="24"/>
        </w:rPr>
      </w:pPr>
      <w:r>
        <w:rPr>
          <w:rFonts w:hint="default" w:ascii="Times New Roman" w:hAnsi="Times New Roman" w:cs="Times New Roman"/>
          <w:b/>
          <w:color w:val="auto"/>
          <w:sz w:val="24"/>
          <w:szCs w:val="24"/>
        </w:rPr>
        <w:t xml:space="preserve">Рекомендации: </w:t>
      </w:r>
    </w:p>
    <w:p w14:paraId="08BA5C90">
      <w:pPr>
        <w:numPr>
          <w:ilvl w:val="0"/>
          <w:numId w:val="26"/>
        </w:numPr>
        <w:ind w:left="0" w:right="281" w:firstLine="36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Продолжить работу по оформлению пространства школы к памятным датам, тематическим неделям с включением «интерактивных» элементов. </w:t>
      </w:r>
    </w:p>
    <w:p w14:paraId="4174D202">
      <w:pPr>
        <w:numPr>
          <w:ilvl w:val="0"/>
          <w:numId w:val="26"/>
        </w:numPr>
        <w:ind w:left="0" w:right="281" w:firstLine="36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Разработать перспективный план оформления школьного пространства. </w:t>
      </w:r>
    </w:p>
    <w:p w14:paraId="4D352AA4">
      <w:pPr>
        <w:numPr>
          <w:ilvl w:val="0"/>
          <w:numId w:val="26"/>
        </w:numPr>
        <w:ind w:left="0" w:right="281" w:firstLine="36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Во всех классных кабинетах обеспечить оформление классных уголков с обязательным включением в содержание государственной символики, тематики текущего календарного года.</w:t>
      </w:r>
    </w:p>
    <w:p w14:paraId="611B4E93">
      <w:pPr>
        <w:spacing w:after="13" w:line="259" w:lineRule="auto"/>
        <w:ind w:left="0" w:firstLine="0"/>
        <w:jc w:val="left"/>
        <w:rPr>
          <w:rFonts w:hint="default" w:ascii="Times New Roman" w:hAnsi="Times New Roman" w:cs="Times New Roman"/>
          <w:b/>
          <w:color w:val="auto"/>
          <w:sz w:val="24"/>
          <w:szCs w:val="24"/>
          <w:lang w:val="ru-RU"/>
        </w:rPr>
      </w:pPr>
    </w:p>
    <w:p w14:paraId="536357F6">
      <w:pPr>
        <w:pStyle w:val="3"/>
        <w:ind w:left="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3.11.Школьные медиа </w:t>
      </w:r>
    </w:p>
    <w:p w14:paraId="772F9157">
      <w:pPr>
        <w:rPr>
          <w:rFonts w:hint="default" w:ascii="Times New Roman" w:hAnsi="Times New Roman" w:cs="Times New Roman"/>
          <w:color w:val="auto"/>
          <w:sz w:val="24"/>
          <w:szCs w:val="24"/>
          <w:lang w:val="ru-RU"/>
        </w:rPr>
      </w:pPr>
    </w:p>
    <w:p w14:paraId="0737DE05">
      <w:pPr>
        <w:spacing w:after="0" w:line="240" w:lineRule="auto"/>
        <w:ind w:left="0" w:firstLine="708"/>
        <w:rPr>
          <w:rFonts w:hint="default" w:ascii="Times New Roman" w:hAnsi="Times New Roman" w:eastAsia="Calibri" w:cs="Times New Roman"/>
          <w:color w:val="auto"/>
          <w:sz w:val="24"/>
          <w:szCs w:val="24"/>
          <w:lang w:val="ru-RU"/>
        </w:rPr>
      </w:pPr>
      <w:r>
        <w:rPr>
          <w:rFonts w:hint="default" w:ascii="Times New Roman" w:hAnsi="Times New Roman" w:cs="Times New Roman"/>
          <w:color w:val="auto"/>
          <w:sz w:val="24"/>
          <w:szCs w:val="24"/>
          <w:lang w:val="ru-RU"/>
        </w:rPr>
        <w:t xml:space="preserve"> </w:t>
      </w:r>
      <w:r>
        <w:rPr>
          <w:rFonts w:hint="default" w:ascii="Times New Roman" w:hAnsi="Times New Roman" w:eastAsia="Calibri" w:cs="Times New Roman"/>
          <w:color w:val="auto"/>
          <w:sz w:val="24"/>
          <w:szCs w:val="24"/>
          <w:lang w:val="ru-RU"/>
        </w:rPr>
        <w:t xml:space="preserve">Основной целью деятельности Медиацентра является: развитие творческих способностей учащихся, воспитание информационной культуры, формирование активной жизненной позиции. </w:t>
      </w:r>
    </w:p>
    <w:p w14:paraId="749691BD">
      <w:pPr>
        <w:spacing w:after="0" w:line="240" w:lineRule="auto"/>
        <w:ind w:left="0" w:firstLine="708"/>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 xml:space="preserve">Основными задачами деятельности Медиацентра являются: </w:t>
      </w:r>
    </w:p>
    <w:p w14:paraId="62D511E1">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 создание условий для реализации инициативы, активности у учащихся в значимой для них деятельности;</w:t>
      </w:r>
    </w:p>
    <w:p w14:paraId="60E7F7E7">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 xml:space="preserve"> • представление возможности всем членам коллектива школы получать информацию о жизни школы, событиях, волнующих школьников; </w:t>
      </w:r>
    </w:p>
    <w:p w14:paraId="151F36BF">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 повышение интереса к учебе (литературе, русскому языку, обществознанию краеведению, информатике и др.), а также к общественной жизни школы, района, города, страны;</w:t>
      </w:r>
    </w:p>
    <w:p w14:paraId="2F32F3BA">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 xml:space="preserve"> • сбор, накопление, обработка, обобщение и изучение общественного мнения; </w:t>
      </w:r>
    </w:p>
    <w:p w14:paraId="3D5C560D">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 популяризация работы ученического самоуправления;</w:t>
      </w:r>
    </w:p>
    <w:p w14:paraId="2B4F9377">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 xml:space="preserve"> • содействие ранней профессиональной ориентации учащихся;</w:t>
      </w:r>
    </w:p>
    <w:p w14:paraId="613E6A64">
      <w:pPr>
        <w:spacing w:after="0" w:line="240" w:lineRule="auto"/>
        <w:ind w:left="0" w:firstLine="0"/>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 xml:space="preserve"> • поддержка инициатив учащихся, способствующих развитию общественной самостоятельности подростков и их участию в становлении гражданского обществ.</w:t>
      </w:r>
    </w:p>
    <w:p w14:paraId="6AE4323C">
      <w:pPr>
        <w:spacing w:after="0" w:line="276" w:lineRule="auto"/>
        <w:ind w:left="0" w:firstLine="708"/>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Целевая аудитория нашего медиацентра - это ученики, учителя, родители нашей школы, а также другие лица, заинтересованные в жизни нашей школы. Медиацентр отвечает за размещение актуальной информации на сайте школы, в официальной школьной группе Вконтакте, фото и видеосъемка.</w:t>
      </w:r>
    </w:p>
    <w:p w14:paraId="5BA2061A">
      <w:pPr>
        <w:spacing w:after="0" w:line="276" w:lineRule="auto"/>
        <w:ind w:left="0" w:firstLine="708"/>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 xml:space="preserve">В 2024-2025 учебном году медиацентр школы вели газету где освещали жизнь школы.В феврале быа радиолинейка посвященная месячнику военно-патриотической обороны, где освещали памятные даты.  </w:t>
      </w:r>
    </w:p>
    <w:p w14:paraId="6B941405">
      <w:pPr>
        <w:spacing w:after="0" w:line="276" w:lineRule="auto"/>
        <w:ind w:left="0" w:firstLine="708"/>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Руководитель медиацентра Захарова Кира входит в состав медиацентра Кировского района.</w:t>
      </w:r>
    </w:p>
    <w:p w14:paraId="25FDB354">
      <w:pPr>
        <w:spacing w:after="0" w:line="276" w:lineRule="auto"/>
        <w:ind w:left="0" w:firstLine="708"/>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 xml:space="preserve">В декабре медиацентр школы принял участие в Медиа-елке. </w:t>
      </w:r>
    </w:p>
    <w:p w14:paraId="6BE945BE">
      <w:pPr>
        <w:spacing w:after="0" w:line="276" w:lineRule="auto"/>
        <w:ind w:left="0" w:firstLine="708"/>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Феврале месяце Захарова Кира проходила отбор в МедиаЛаб от Росдетцента.</w:t>
      </w:r>
    </w:p>
    <w:p w14:paraId="17E18D9C">
      <w:pPr>
        <w:spacing w:after="0" w:line="276" w:lineRule="auto"/>
        <w:ind w:left="0" w:firstLine="708"/>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Ко Дню Защитника Отечества медиацентр школ взяли интервью у участников СВО</w:t>
      </w:r>
    </w:p>
    <w:p w14:paraId="1389BA12">
      <w:pPr>
        <w:spacing w:after="0" w:line="276" w:lineRule="auto"/>
        <w:ind w:left="0" w:firstLine="0"/>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 xml:space="preserve">           Острикову Денису который входил в состав интернациональной бригады «Пятнашка»</w:t>
      </w:r>
    </w:p>
    <w:p w14:paraId="00071535">
      <w:pPr>
        <w:spacing w:after="0" w:line="276" w:lineRule="auto"/>
        <w:ind w:left="0" w:firstLine="708"/>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 xml:space="preserve"> К 80-летию Победы  медиацентр принял участие в съемке и монтировке видеоролика  </w:t>
      </w:r>
    </w:p>
    <w:p w14:paraId="5961720F">
      <w:pPr>
        <w:spacing w:after="0" w:line="276" w:lineRule="auto"/>
        <w:ind w:left="0" w:firstLine="708"/>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В апреле месяце Захарова Кира прошла отбор в «Молодую Волну» трек Медиа.</w:t>
      </w:r>
    </w:p>
    <w:p w14:paraId="2C378873">
      <w:pPr>
        <w:spacing w:after="21" w:line="259" w:lineRule="auto"/>
        <w:ind w:left="0"/>
        <w:jc w:val="left"/>
        <w:rPr>
          <w:rFonts w:hint="default" w:ascii="Times New Roman" w:hAnsi="Times New Roman" w:cs="Times New Roman"/>
          <w:b/>
          <w:color w:val="auto"/>
          <w:sz w:val="24"/>
          <w:szCs w:val="24"/>
          <w:lang w:val="ru-RU"/>
        </w:rPr>
      </w:pPr>
    </w:p>
    <w:p w14:paraId="79803871">
      <w:pPr>
        <w:spacing w:after="21" w:line="259" w:lineRule="auto"/>
        <w:ind w:left="0"/>
        <w:jc w:val="left"/>
        <w:rPr>
          <w:rFonts w:hint="default" w:ascii="Times New Roman" w:hAnsi="Times New Roman" w:cs="Times New Roman"/>
          <w:color w:val="auto"/>
          <w:sz w:val="24"/>
          <w:szCs w:val="24"/>
          <w:lang w:val="ru-RU"/>
        </w:rPr>
      </w:pPr>
      <w:r>
        <w:rPr>
          <w:rFonts w:hint="default" w:ascii="Times New Roman" w:hAnsi="Times New Roman" w:cs="Times New Roman"/>
          <w:b/>
          <w:color w:val="auto"/>
          <w:sz w:val="24"/>
          <w:szCs w:val="24"/>
          <w:lang w:val="ru-RU"/>
        </w:rPr>
        <w:t xml:space="preserve">Вывод: </w:t>
      </w:r>
    </w:p>
    <w:p w14:paraId="178E86B7">
      <w:pPr>
        <w:numPr>
          <w:ilvl w:val="0"/>
          <w:numId w:val="27"/>
        </w:numPr>
        <w:ind w:left="0" w:right="28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Уровень организации школьного медиацентра в 2024-2025 учебной году оценивается как удовлетворительный. Благодаря деятельности школьного медиацентра сообщество школы в ВК в настоящий момент можно назвать территорией воспитания. </w:t>
      </w:r>
    </w:p>
    <w:p w14:paraId="43012E0C">
      <w:pPr>
        <w:ind w:left="435" w:right="281" w:firstLine="0"/>
        <w:rPr>
          <w:rFonts w:hint="default" w:ascii="Times New Roman" w:hAnsi="Times New Roman" w:cs="Times New Roman"/>
          <w:color w:val="auto"/>
          <w:sz w:val="24"/>
          <w:szCs w:val="24"/>
          <w:lang w:val="ru-RU"/>
        </w:rPr>
      </w:pPr>
      <w:r>
        <w:rPr>
          <w:rFonts w:hint="default" w:ascii="Times New Roman" w:hAnsi="Times New Roman" w:cs="Times New Roman"/>
          <w:b/>
          <w:color w:val="auto"/>
          <w:sz w:val="24"/>
          <w:szCs w:val="24"/>
          <w:lang w:val="ru-RU"/>
        </w:rPr>
        <w:t xml:space="preserve">Рекомендации:  </w:t>
      </w:r>
    </w:p>
    <w:p w14:paraId="6CE6B506">
      <w:pPr>
        <w:spacing w:after="0" w:line="276" w:lineRule="auto"/>
        <w:ind w:left="0" w:firstLine="567"/>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 xml:space="preserve">   1 Привлечение большего количества учащихся, систематизация структуры </w:t>
      </w:r>
    </w:p>
    <w:p w14:paraId="4E6F8C7E">
      <w:pPr>
        <w:spacing w:after="0" w:line="276" w:lineRule="auto"/>
        <w:ind w:left="0" w:firstLine="708"/>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 xml:space="preserve"> 2 Развитие новых направлений школьного медиацентра.</w:t>
      </w:r>
    </w:p>
    <w:p w14:paraId="686ABBB3">
      <w:pPr>
        <w:spacing w:after="0" w:line="276" w:lineRule="auto"/>
        <w:ind w:left="0" w:firstLine="708"/>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 xml:space="preserve"> 3 Обучение ребят и руководителя. </w:t>
      </w:r>
    </w:p>
    <w:p w14:paraId="63BA370D">
      <w:pPr>
        <w:spacing w:after="0" w:line="276" w:lineRule="auto"/>
        <w:ind w:left="0" w:firstLine="708"/>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 xml:space="preserve"> 4 Участие в конкурсах разных уровней.</w:t>
      </w:r>
    </w:p>
    <w:p w14:paraId="40EC0497">
      <w:pPr>
        <w:spacing w:after="0" w:line="276" w:lineRule="auto"/>
        <w:ind w:left="0" w:firstLine="708"/>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 xml:space="preserve"> </w:t>
      </w:r>
    </w:p>
    <w:p w14:paraId="38552E2D">
      <w:pPr>
        <w:spacing w:after="22" w:line="259" w:lineRule="auto"/>
        <w:ind w:left="90" w:firstLine="0"/>
        <w:jc w:val="left"/>
        <w:rPr>
          <w:rFonts w:hint="default" w:ascii="Times New Roman" w:hAnsi="Times New Roman" w:cs="Times New Roman"/>
          <w:color w:val="auto"/>
          <w:sz w:val="24"/>
          <w:szCs w:val="24"/>
          <w:lang w:val="ru-RU"/>
        </w:rPr>
      </w:pPr>
    </w:p>
    <w:p w14:paraId="74CE27BF">
      <w:pPr>
        <w:pStyle w:val="3"/>
        <w:ind w:left="51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3.12. Экологическое воспитание</w:t>
      </w:r>
    </w:p>
    <w:p w14:paraId="2AF8250A">
      <w:pPr>
        <w:shd w:val="clear" w:color="auto" w:fill="FFFFFF"/>
        <w:spacing w:after="0" w:line="276" w:lineRule="auto"/>
        <w:ind w:left="0" w:firstLine="426"/>
        <w:rPr>
          <w:rFonts w:hint="default" w:ascii="Times New Roman" w:hAnsi="Times New Roman" w:eastAsia="Calibri" w:cs="Times New Roman"/>
          <w:color w:val="auto"/>
          <w:sz w:val="24"/>
          <w:szCs w:val="24"/>
          <w:lang w:val="ru-RU"/>
        </w:rPr>
      </w:pPr>
      <w:r>
        <w:rPr>
          <w:rFonts w:hint="default" w:ascii="Times New Roman" w:hAnsi="Times New Roman" w:cs="Times New Roman"/>
          <w:b/>
          <w:bCs/>
          <w:iCs/>
          <w:color w:val="auto"/>
          <w:sz w:val="24"/>
          <w:szCs w:val="24"/>
          <w:lang w:val="ru-RU"/>
        </w:rPr>
        <w:t xml:space="preserve">ЦЕЛЬЮ экологического воспитания </w:t>
      </w:r>
      <w:r>
        <w:rPr>
          <w:rFonts w:hint="default" w:ascii="Times New Roman" w:hAnsi="Times New Roman" w:cs="Times New Roman"/>
          <w:bCs/>
          <w:iCs/>
          <w:color w:val="auto"/>
          <w:sz w:val="24"/>
          <w:szCs w:val="24"/>
          <w:lang w:val="ru-RU"/>
        </w:rPr>
        <w:t>является</w:t>
      </w:r>
      <w:r>
        <w:rPr>
          <w:rFonts w:hint="default" w:ascii="Times New Roman" w:hAnsi="Times New Roman" w:cs="Times New Roman"/>
          <w:b/>
          <w:bCs/>
          <w:iCs/>
          <w:color w:val="auto"/>
          <w:sz w:val="24"/>
          <w:szCs w:val="24"/>
          <w:lang w:val="ru-RU"/>
        </w:rPr>
        <w:t xml:space="preserve"> </w:t>
      </w:r>
      <w:r>
        <w:rPr>
          <w:rFonts w:hint="default" w:ascii="Times New Roman" w:hAnsi="Times New Roman" w:cs="Times New Roman"/>
          <w:color w:val="auto"/>
          <w:sz w:val="24"/>
          <w:szCs w:val="24"/>
          <w:lang w:val="ru-RU"/>
        </w:rPr>
        <w:t>формирование экологической культуры школьников.</w:t>
      </w:r>
    </w:p>
    <w:p w14:paraId="5F114290">
      <w:pPr>
        <w:shd w:val="clear" w:color="auto" w:fill="FFFFFF"/>
        <w:spacing w:after="0" w:line="276" w:lineRule="auto"/>
        <w:ind w:left="0" w:firstLine="426"/>
        <w:rPr>
          <w:rFonts w:hint="default" w:ascii="Times New Roman" w:hAnsi="Times New Roman" w:eastAsia="Calibri" w:cs="Times New Roman"/>
          <w:b/>
          <w:color w:val="auto"/>
          <w:sz w:val="24"/>
          <w:szCs w:val="24"/>
          <w:lang w:val="ru-RU"/>
        </w:rPr>
      </w:pPr>
      <w:r>
        <w:rPr>
          <w:rFonts w:hint="default" w:ascii="Times New Roman" w:hAnsi="Times New Roman" w:cs="Times New Roman"/>
          <w:b/>
          <w:iCs/>
          <w:color w:val="auto"/>
          <w:sz w:val="24"/>
          <w:szCs w:val="24"/>
          <w:lang w:val="ru-RU"/>
        </w:rPr>
        <w:t>ЗАДАЧИ:</w:t>
      </w:r>
    </w:p>
    <w:p w14:paraId="6F3047B1">
      <w:pPr>
        <w:shd w:val="clear" w:color="auto" w:fill="FFFFFF"/>
        <w:spacing w:after="0" w:line="276" w:lineRule="auto"/>
        <w:ind w:left="0" w:firstLine="426"/>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iCs/>
          <w:color w:val="auto"/>
          <w:sz w:val="24"/>
          <w:szCs w:val="24"/>
          <w:lang w:val="ru-RU"/>
        </w:rPr>
        <w:t xml:space="preserve">- </w:t>
      </w:r>
      <w:r>
        <w:rPr>
          <w:rFonts w:hint="default" w:ascii="Times New Roman" w:hAnsi="Times New Roman" w:cs="Times New Roman"/>
          <w:color w:val="auto"/>
          <w:sz w:val="24"/>
          <w:szCs w:val="24"/>
          <w:lang w:val="ru-RU"/>
        </w:rPr>
        <w:t>усвоение ведущих идей, основных понятий и научных фактов, на основе которых определяется оптимальное воздействие человека на природу и природы на человека;</w:t>
      </w:r>
    </w:p>
    <w:p w14:paraId="1883802C">
      <w:pPr>
        <w:shd w:val="clear" w:color="auto" w:fill="FFFFFF"/>
        <w:spacing w:after="0" w:line="276" w:lineRule="auto"/>
        <w:ind w:left="0" w:firstLine="426"/>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iCs/>
          <w:color w:val="auto"/>
          <w:sz w:val="24"/>
          <w:szCs w:val="24"/>
          <w:lang w:val="ru-RU"/>
        </w:rPr>
        <w:t xml:space="preserve">- </w:t>
      </w:r>
      <w:r>
        <w:rPr>
          <w:rFonts w:hint="default" w:ascii="Times New Roman" w:hAnsi="Times New Roman" w:cs="Times New Roman"/>
          <w:color w:val="auto"/>
          <w:sz w:val="24"/>
          <w:szCs w:val="24"/>
          <w:lang w:val="ru-RU"/>
        </w:rPr>
        <w:t>понимание многосторонней ценности природы как источника материального и духовного развития общества;</w:t>
      </w:r>
    </w:p>
    <w:p w14:paraId="05A576EB">
      <w:pPr>
        <w:shd w:val="clear" w:color="auto" w:fill="FFFFFF"/>
        <w:spacing w:after="0" w:line="276" w:lineRule="auto"/>
        <w:ind w:left="0" w:firstLine="426"/>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 xml:space="preserve">- </w:t>
      </w:r>
      <w:r>
        <w:rPr>
          <w:rFonts w:hint="default" w:ascii="Times New Roman" w:hAnsi="Times New Roman" w:cs="Times New Roman"/>
          <w:color w:val="auto"/>
          <w:sz w:val="24"/>
          <w:szCs w:val="24"/>
          <w:lang w:val="ru-RU"/>
        </w:rPr>
        <w:t>овладение прикладными знаниями, практическими умениями и навыками рационального природопользования, развитие способности оценить состояние природной среды, принимать правильные решения по ее улучшению;</w:t>
      </w:r>
    </w:p>
    <w:p w14:paraId="608D0523">
      <w:pPr>
        <w:shd w:val="clear" w:color="auto" w:fill="FFFFFF"/>
        <w:spacing w:after="0" w:line="276" w:lineRule="auto"/>
        <w:ind w:left="0" w:firstLine="426"/>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 xml:space="preserve">- </w:t>
      </w:r>
      <w:r>
        <w:rPr>
          <w:rFonts w:hint="default" w:ascii="Times New Roman" w:hAnsi="Times New Roman" w:cs="Times New Roman"/>
          <w:color w:val="auto"/>
          <w:sz w:val="24"/>
          <w:szCs w:val="24"/>
          <w:lang w:val="ru-RU"/>
        </w:rPr>
        <w:t>выработка умений предвидеть возможные последствия своей деятельности в природе;</w:t>
      </w:r>
    </w:p>
    <w:p w14:paraId="6630A18D">
      <w:pPr>
        <w:shd w:val="clear" w:color="auto" w:fill="FFFFFF"/>
        <w:spacing w:after="0" w:line="276" w:lineRule="auto"/>
        <w:ind w:left="0" w:firstLine="426"/>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 xml:space="preserve">- </w:t>
      </w:r>
      <w:r>
        <w:rPr>
          <w:rFonts w:hint="default" w:ascii="Times New Roman" w:hAnsi="Times New Roman" w:cs="Times New Roman"/>
          <w:color w:val="auto"/>
          <w:sz w:val="24"/>
          <w:szCs w:val="24"/>
          <w:lang w:val="ru-RU"/>
        </w:rPr>
        <w:t>формирование понятия о взаимосвязях в природе</w:t>
      </w:r>
    </w:p>
    <w:p w14:paraId="34658FD3">
      <w:pPr>
        <w:shd w:val="clear" w:color="auto" w:fill="FFFFFF"/>
        <w:spacing w:after="0" w:line="276" w:lineRule="auto"/>
        <w:ind w:left="0" w:firstLine="426"/>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 xml:space="preserve">- </w:t>
      </w:r>
      <w:r>
        <w:rPr>
          <w:rFonts w:hint="default" w:ascii="Times New Roman" w:hAnsi="Times New Roman" w:cs="Times New Roman"/>
          <w:color w:val="auto"/>
          <w:sz w:val="24"/>
          <w:szCs w:val="24"/>
          <w:lang w:val="ru-RU"/>
        </w:rPr>
        <w:t>развитие духовной потребности в общении с природой, осознание ее облагораживающего воздействия, стремление к познанию окружающей природы в единстве с переживаниями нравственного характера;</w:t>
      </w:r>
    </w:p>
    <w:p w14:paraId="2855DE22">
      <w:pPr>
        <w:shd w:val="clear" w:color="auto" w:fill="FFFFFF"/>
        <w:spacing w:after="0" w:line="276" w:lineRule="auto"/>
        <w:ind w:left="0" w:firstLine="426"/>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 xml:space="preserve">- </w:t>
      </w:r>
      <w:r>
        <w:rPr>
          <w:rFonts w:hint="default" w:ascii="Times New Roman" w:hAnsi="Times New Roman" w:cs="Times New Roman"/>
          <w:color w:val="auto"/>
          <w:sz w:val="24"/>
          <w:szCs w:val="24"/>
          <w:lang w:val="ru-RU"/>
        </w:rPr>
        <w:t>формирование стремления к активной деятельности по улучшению и сохранению природной среды, пропаганде природоохранительных знаний, нетерпимого отношения действия людей, наносящих вред природе.</w:t>
      </w:r>
    </w:p>
    <w:p w14:paraId="1349B6CA">
      <w:pPr>
        <w:shd w:val="clear" w:color="auto" w:fill="FFFFFF"/>
        <w:spacing w:after="0" w:line="276" w:lineRule="auto"/>
        <w:ind w:left="0" w:firstLine="426"/>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При   этом   под   экологической   культурой   понимается   качество   личности, включающее в себя следующие компоненты: </w:t>
      </w:r>
    </w:p>
    <w:p w14:paraId="51B46793">
      <w:pPr>
        <w:widowControl w:val="0"/>
        <w:shd w:val="clear" w:color="auto" w:fill="FFFFFF"/>
        <w:autoSpaceDE w:val="0"/>
        <w:autoSpaceDN w:val="0"/>
        <w:adjustRightInd w:val="0"/>
        <w:spacing w:after="0" w:line="276" w:lineRule="auto"/>
        <w:ind w:left="0" w:firstLine="142"/>
        <w:rPr>
          <w:rFonts w:hint="default" w:ascii="Times New Roman" w:hAnsi="Times New Roman" w:eastAsia="Calibri" w:cs="Times New Roman"/>
          <w:color w:val="auto"/>
          <w:sz w:val="24"/>
          <w:szCs w:val="24"/>
          <w:lang w:val="ru-RU"/>
        </w:rPr>
      </w:pPr>
      <w:r>
        <w:rPr>
          <w:rFonts w:hint="default" w:ascii="Times New Roman" w:hAnsi="Times New Roman" w:cs="Times New Roman"/>
          <w:color w:val="auto"/>
          <w:sz w:val="24"/>
          <w:szCs w:val="24"/>
          <w:lang w:val="ru-RU"/>
        </w:rPr>
        <w:t>- интерес к природе;</w:t>
      </w:r>
    </w:p>
    <w:p w14:paraId="73B2F0D7">
      <w:pPr>
        <w:widowControl w:val="0"/>
        <w:shd w:val="clear" w:color="auto" w:fill="FFFFFF"/>
        <w:autoSpaceDE w:val="0"/>
        <w:autoSpaceDN w:val="0"/>
        <w:adjustRightInd w:val="0"/>
        <w:spacing w:after="0" w:line="276" w:lineRule="auto"/>
        <w:ind w:left="0" w:firstLine="142"/>
        <w:rPr>
          <w:rFonts w:hint="default" w:ascii="Times New Roman" w:hAnsi="Times New Roman" w:eastAsia="Calibri" w:cs="Times New Roman"/>
          <w:color w:val="auto"/>
          <w:sz w:val="24"/>
          <w:szCs w:val="24"/>
          <w:lang w:val="ru-RU"/>
        </w:rPr>
      </w:pPr>
      <w:r>
        <w:rPr>
          <w:rFonts w:hint="default" w:ascii="Times New Roman" w:hAnsi="Times New Roman" w:cs="Times New Roman"/>
          <w:color w:val="auto"/>
          <w:sz w:val="24"/>
          <w:szCs w:val="24"/>
          <w:lang w:val="ru-RU"/>
        </w:rPr>
        <w:t xml:space="preserve">- знания о природе, взаимосвязях в природе, воздействии человека на природу; </w:t>
      </w:r>
    </w:p>
    <w:p w14:paraId="610BD88A">
      <w:pPr>
        <w:widowControl w:val="0"/>
        <w:shd w:val="clear" w:color="auto" w:fill="FFFFFF"/>
        <w:autoSpaceDE w:val="0"/>
        <w:autoSpaceDN w:val="0"/>
        <w:adjustRightInd w:val="0"/>
        <w:spacing w:after="0" w:line="276" w:lineRule="auto"/>
        <w:ind w:left="0" w:firstLine="142"/>
        <w:rPr>
          <w:rFonts w:hint="default" w:ascii="Times New Roman" w:hAnsi="Times New Roman" w:eastAsia="Calibri" w:cs="Times New Roman"/>
          <w:color w:val="auto"/>
          <w:sz w:val="24"/>
          <w:szCs w:val="24"/>
          <w:lang w:val="ru-RU"/>
        </w:rPr>
      </w:pPr>
      <w:r>
        <w:rPr>
          <w:rFonts w:hint="default" w:ascii="Times New Roman" w:hAnsi="Times New Roman" w:cs="Times New Roman"/>
          <w:color w:val="auto"/>
          <w:sz w:val="24"/>
          <w:szCs w:val="24"/>
          <w:lang w:val="ru-RU"/>
        </w:rPr>
        <w:t xml:space="preserve">- чувства эстетические и нравственные; </w:t>
      </w:r>
    </w:p>
    <w:p w14:paraId="3B755284">
      <w:pPr>
        <w:widowControl w:val="0"/>
        <w:shd w:val="clear" w:color="auto" w:fill="FFFFFF"/>
        <w:autoSpaceDE w:val="0"/>
        <w:autoSpaceDN w:val="0"/>
        <w:adjustRightInd w:val="0"/>
        <w:spacing w:after="0" w:line="276" w:lineRule="auto"/>
        <w:ind w:left="0" w:firstLine="142"/>
        <w:rPr>
          <w:rFonts w:hint="default" w:ascii="Times New Roman" w:hAnsi="Times New Roman" w:eastAsia="Calibri" w:cs="Times New Roman"/>
          <w:color w:val="auto"/>
          <w:sz w:val="24"/>
          <w:szCs w:val="24"/>
          <w:lang w:val="ru-RU"/>
        </w:rPr>
      </w:pPr>
      <w:r>
        <w:rPr>
          <w:rFonts w:hint="default" w:ascii="Times New Roman" w:hAnsi="Times New Roman" w:cs="Times New Roman"/>
          <w:color w:val="auto"/>
          <w:sz w:val="24"/>
          <w:szCs w:val="24"/>
          <w:lang w:val="ru-RU"/>
        </w:rPr>
        <w:t xml:space="preserve">- позитивная деятельность и поведение в природе; </w:t>
      </w:r>
    </w:p>
    <w:p w14:paraId="10B85955">
      <w:pPr>
        <w:widowControl w:val="0"/>
        <w:shd w:val="clear" w:color="auto" w:fill="FFFFFF"/>
        <w:autoSpaceDE w:val="0"/>
        <w:autoSpaceDN w:val="0"/>
        <w:adjustRightInd w:val="0"/>
        <w:spacing w:after="0" w:line="276" w:lineRule="auto"/>
        <w:ind w:left="0" w:firstLine="142"/>
        <w:rPr>
          <w:rFonts w:hint="default" w:ascii="Times New Roman" w:hAnsi="Times New Roman" w:eastAsia="Calibri" w:cs="Times New Roman"/>
          <w:color w:val="auto"/>
          <w:sz w:val="24"/>
          <w:szCs w:val="24"/>
          <w:lang w:val="ru-RU"/>
        </w:rPr>
      </w:pPr>
      <w:r>
        <w:rPr>
          <w:rFonts w:hint="default" w:ascii="Times New Roman" w:hAnsi="Times New Roman" w:cs="Times New Roman"/>
          <w:color w:val="auto"/>
          <w:sz w:val="24"/>
          <w:szCs w:val="24"/>
          <w:lang w:val="ru-RU"/>
        </w:rPr>
        <w:t>- мотивы деятельности в природе /гуманистические, познавательные, эстетические, санитарно-гигиенические, утилитарные и др.</w:t>
      </w:r>
    </w:p>
    <w:p w14:paraId="51CFEBCD">
      <w:pPr>
        <w:shd w:val="clear" w:color="auto" w:fill="FFFFFF"/>
        <w:spacing w:after="0" w:line="276" w:lineRule="auto"/>
        <w:ind w:left="0" w:firstLine="426"/>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b/>
          <w:bCs/>
          <w:color w:val="auto"/>
          <w:sz w:val="24"/>
          <w:szCs w:val="24"/>
          <w:lang w:val="ru-RU"/>
        </w:rPr>
        <w:t xml:space="preserve">      </w:t>
      </w:r>
      <w:r>
        <w:rPr>
          <w:rFonts w:hint="default" w:ascii="Times New Roman" w:hAnsi="Times New Roman" w:cs="Times New Roman"/>
          <w:b/>
          <w:bCs/>
          <w:color w:val="auto"/>
          <w:sz w:val="24"/>
          <w:szCs w:val="24"/>
          <w:lang w:val="ru-RU"/>
        </w:rPr>
        <w:t xml:space="preserve">За отчетный период были использованы следующие принципы </w:t>
      </w:r>
      <w:r>
        <w:rPr>
          <w:rFonts w:hint="default" w:ascii="Times New Roman" w:hAnsi="Times New Roman" w:cs="Times New Roman"/>
          <w:color w:val="auto"/>
          <w:sz w:val="24"/>
          <w:szCs w:val="24"/>
          <w:lang w:val="ru-RU"/>
        </w:rPr>
        <w:t>организации экологического воспитания.</w:t>
      </w:r>
    </w:p>
    <w:p w14:paraId="73E46843">
      <w:pPr>
        <w:shd w:val="clear" w:color="auto" w:fill="FFFFFF"/>
        <w:spacing w:after="0" w:line="276" w:lineRule="auto"/>
        <w:ind w:left="0" w:firstLine="426"/>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 xml:space="preserve">1.  </w:t>
      </w:r>
      <w:r>
        <w:rPr>
          <w:rFonts w:hint="default" w:ascii="Times New Roman" w:hAnsi="Times New Roman" w:cs="Times New Roman"/>
          <w:color w:val="auto"/>
          <w:sz w:val="24"/>
          <w:szCs w:val="24"/>
          <w:lang w:val="ru-RU"/>
        </w:rPr>
        <w:t>Формирование ответственного отношения к природе, как составной части общей системы воспитания и актуальным ее направлением.</w:t>
      </w:r>
    </w:p>
    <w:p w14:paraId="481216EC">
      <w:pPr>
        <w:shd w:val="clear" w:color="auto" w:fill="FFFFFF"/>
        <w:spacing w:after="0" w:line="276" w:lineRule="auto"/>
        <w:ind w:left="0" w:firstLine="426"/>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2. Ф</w:t>
      </w:r>
      <w:r>
        <w:rPr>
          <w:rFonts w:hint="default" w:ascii="Times New Roman" w:hAnsi="Times New Roman" w:cs="Times New Roman"/>
          <w:color w:val="auto"/>
          <w:sz w:val="24"/>
          <w:szCs w:val="24"/>
          <w:lang w:val="ru-RU"/>
        </w:rPr>
        <w:t>ормирование экологической культуры, построенной на взаимосвязи глобального, регионального и краеведческого подходов к раскрытию современных экологических проблем.</w:t>
      </w:r>
    </w:p>
    <w:p w14:paraId="627537A4">
      <w:pPr>
        <w:shd w:val="clear" w:color="auto" w:fill="FFFFFF"/>
        <w:spacing w:after="0" w:line="276" w:lineRule="auto"/>
        <w:ind w:left="0" w:firstLine="426"/>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 xml:space="preserve">3. </w:t>
      </w:r>
      <w:r>
        <w:rPr>
          <w:rFonts w:hint="default" w:ascii="Times New Roman" w:hAnsi="Times New Roman" w:cs="Times New Roman"/>
          <w:color w:val="auto"/>
          <w:sz w:val="24"/>
          <w:szCs w:val="24"/>
          <w:lang w:val="ru-RU"/>
        </w:rPr>
        <w:t>Формирование бережного отношения к природе, через единство интеллектуального, эмоционального восприятия окружающей среды и практической деятельности по ее улучшению.</w:t>
      </w:r>
    </w:p>
    <w:p w14:paraId="231312CE">
      <w:pPr>
        <w:shd w:val="clear" w:color="auto" w:fill="FFFFFF"/>
        <w:spacing w:after="0" w:line="276" w:lineRule="auto"/>
        <w:ind w:left="0" w:firstLine="426"/>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 xml:space="preserve">4.   </w:t>
      </w:r>
      <w:r>
        <w:rPr>
          <w:rFonts w:hint="default" w:ascii="Times New Roman" w:hAnsi="Times New Roman" w:cs="Times New Roman"/>
          <w:color w:val="auto"/>
          <w:sz w:val="24"/>
          <w:szCs w:val="24"/>
          <w:lang w:val="ru-RU"/>
        </w:rPr>
        <w:t>Формирование экологической культуры школьников, основанное на принципах систематичности, непрерывности, и междисциплинарности в содержании и организации экологического образования.</w:t>
      </w:r>
    </w:p>
    <w:p w14:paraId="624A5C0F">
      <w:pPr>
        <w:shd w:val="clear" w:color="auto" w:fill="FFFFFF"/>
        <w:spacing w:after="0" w:line="276" w:lineRule="auto"/>
        <w:ind w:left="0" w:firstLine="426"/>
        <w:rPr>
          <w:rFonts w:hint="default" w:ascii="Times New Roman" w:hAnsi="Times New Roman" w:eastAsia="Calibri" w:cs="Times New Roman"/>
          <w:color w:val="auto"/>
          <w:sz w:val="24"/>
          <w:szCs w:val="24"/>
          <w:lang w:val="ru-RU"/>
        </w:rPr>
      </w:pPr>
    </w:p>
    <w:p w14:paraId="1DF44E29">
      <w:pPr>
        <w:shd w:val="clear" w:color="auto" w:fill="FFFFFF"/>
        <w:spacing w:after="0" w:line="276" w:lineRule="auto"/>
        <w:ind w:left="0" w:firstLine="426"/>
        <w:rPr>
          <w:rFonts w:hint="default" w:ascii="Times New Roman" w:hAnsi="Times New Roman" w:eastAsia="Calibri" w:cs="Times New Roman"/>
          <w:color w:val="auto"/>
          <w:sz w:val="24"/>
          <w:szCs w:val="24"/>
          <w:lang w:val="ru-RU"/>
        </w:rPr>
      </w:pPr>
      <w:r>
        <w:rPr>
          <w:rFonts w:hint="default" w:ascii="Times New Roman" w:hAnsi="Times New Roman" w:cs="Times New Roman"/>
          <w:b/>
          <w:color w:val="auto"/>
          <w:sz w:val="24"/>
          <w:szCs w:val="24"/>
          <w:lang w:val="ru-RU"/>
        </w:rPr>
        <w:t xml:space="preserve">В </w:t>
      </w:r>
      <w:r>
        <w:rPr>
          <w:rFonts w:hint="default" w:ascii="Times New Roman" w:hAnsi="Times New Roman" w:cs="Times New Roman"/>
          <w:color w:val="auto"/>
          <w:sz w:val="24"/>
          <w:szCs w:val="24"/>
          <w:lang w:val="ru-RU"/>
        </w:rPr>
        <w:t xml:space="preserve">экологическом воспитании использовались следующие </w:t>
      </w:r>
      <w:r>
        <w:rPr>
          <w:rFonts w:hint="default" w:ascii="Times New Roman" w:hAnsi="Times New Roman" w:cs="Times New Roman"/>
          <w:b/>
          <w:color w:val="auto"/>
          <w:sz w:val="24"/>
          <w:szCs w:val="24"/>
          <w:lang w:val="ru-RU"/>
        </w:rPr>
        <w:t>формы, методы и средства</w:t>
      </w:r>
      <w:r>
        <w:rPr>
          <w:rFonts w:hint="default" w:ascii="Times New Roman" w:hAnsi="Times New Roman" w:cs="Times New Roman"/>
          <w:color w:val="auto"/>
          <w:sz w:val="24"/>
          <w:szCs w:val="24"/>
          <w:lang w:val="ru-RU"/>
        </w:rPr>
        <w:t xml:space="preserve"> организации работы:</w:t>
      </w:r>
    </w:p>
    <w:p w14:paraId="4EDA48C8">
      <w:pPr>
        <w:shd w:val="clear" w:color="auto" w:fill="FFFFFF"/>
        <w:spacing w:after="0" w:line="276" w:lineRule="auto"/>
        <w:ind w:left="0" w:firstLine="426"/>
        <w:rPr>
          <w:rFonts w:hint="default" w:ascii="Times New Roman" w:hAnsi="Times New Roman" w:eastAsia="Calibri" w:cs="Times New Roman"/>
          <w:color w:val="auto"/>
          <w:sz w:val="24"/>
          <w:szCs w:val="24"/>
          <w:lang w:val="ru-RU"/>
        </w:rPr>
      </w:pPr>
      <w:r>
        <w:rPr>
          <w:rFonts w:hint="default" w:ascii="Times New Roman" w:hAnsi="Times New Roman" w:cs="Times New Roman"/>
          <w:color w:val="auto"/>
          <w:sz w:val="24"/>
          <w:szCs w:val="24"/>
          <w:lang w:val="ru-RU"/>
        </w:rPr>
        <w:t>а) традиционные;</w:t>
      </w:r>
    </w:p>
    <w:p w14:paraId="355E347E">
      <w:pPr>
        <w:shd w:val="clear" w:color="auto" w:fill="FFFFFF"/>
        <w:spacing w:after="0" w:line="276" w:lineRule="auto"/>
        <w:ind w:left="0" w:firstLine="426"/>
        <w:rPr>
          <w:rFonts w:hint="default" w:ascii="Times New Roman" w:hAnsi="Times New Roman" w:eastAsia="Calibri" w:cs="Times New Roman"/>
          <w:color w:val="auto"/>
          <w:sz w:val="24"/>
          <w:szCs w:val="24"/>
          <w:lang w:val="ru-RU"/>
        </w:rPr>
      </w:pPr>
      <w:r>
        <w:rPr>
          <w:rFonts w:hint="default" w:ascii="Times New Roman" w:hAnsi="Times New Roman" w:cs="Times New Roman"/>
          <w:color w:val="auto"/>
          <w:sz w:val="24"/>
          <w:szCs w:val="24"/>
          <w:lang w:val="ru-RU"/>
        </w:rPr>
        <w:t>б) активные, инновационные.</w:t>
      </w:r>
    </w:p>
    <w:p w14:paraId="3A6923F8">
      <w:pPr>
        <w:shd w:val="clear" w:color="auto" w:fill="FFFFFF"/>
        <w:spacing w:after="0" w:line="276" w:lineRule="auto"/>
        <w:ind w:left="0" w:firstLine="426"/>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Наиболее действенным средством экологического воспитания являлись разнообразные деятельности детей (учебная, познавательная, художественная, творческая, игровая). </w:t>
      </w:r>
    </w:p>
    <w:p w14:paraId="510B8A8F">
      <w:pPr>
        <w:shd w:val="clear" w:color="auto" w:fill="FFFFFF"/>
        <w:spacing w:after="0" w:line="276" w:lineRule="auto"/>
        <w:ind w:left="0" w:firstLine="426"/>
        <w:rPr>
          <w:rFonts w:hint="default" w:ascii="Times New Roman" w:hAnsi="Times New Roman" w:eastAsia="Calibri" w:cs="Times New Roman"/>
          <w:color w:val="auto"/>
          <w:sz w:val="24"/>
          <w:szCs w:val="24"/>
          <w:lang w:val="ru-RU"/>
        </w:rPr>
      </w:pPr>
      <w:r>
        <w:rPr>
          <w:rFonts w:hint="default" w:ascii="Times New Roman" w:hAnsi="Times New Roman" w:cs="Times New Roman"/>
          <w:bCs/>
          <w:iCs/>
          <w:color w:val="auto"/>
          <w:sz w:val="24"/>
          <w:szCs w:val="24"/>
          <w:lang w:val="ru-RU"/>
        </w:rPr>
        <w:t>Виды деятельности:</w:t>
      </w:r>
    </w:p>
    <w:p w14:paraId="5FCA4BD7">
      <w:pPr>
        <w:shd w:val="clear" w:color="auto" w:fill="FFFFFF"/>
        <w:spacing w:after="0" w:line="276" w:lineRule="auto"/>
        <w:ind w:left="0" w:firstLine="426"/>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 xml:space="preserve">-    </w:t>
      </w:r>
      <w:r>
        <w:rPr>
          <w:rFonts w:hint="default" w:ascii="Times New Roman" w:hAnsi="Times New Roman" w:cs="Times New Roman"/>
          <w:color w:val="auto"/>
          <w:sz w:val="24"/>
          <w:szCs w:val="24"/>
          <w:lang w:val="ru-RU"/>
        </w:rPr>
        <w:t>по защите природной среды (подкормка животных; борьба с мусором; изготовление кормушек и домиков для птиц,);</w:t>
      </w:r>
    </w:p>
    <w:p w14:paraId="02920386">
      <w:pPr>
        <w:shd w:val="clear" w:color="auto" w:fill="FFFFFF"/>
        <w:spacing w:after="0" w:line="276" w:lineRule="auto"/>
        <w:ind w:left="0" w:firstLine="426"/>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 xml:space="preserve">-    </w:t>
      </w:r>
      <w:r>
        <w:rPr>
          <w:rFonts w:hint="default" w:ascii="Times New Roman" w:hAnsi="Times New Roman" w:cs="Times New Roman"/>
          <w:color w:val="auto"/>
          <w:sz w:val="24"/>
          <w:szCs w:val="24"/>
          <w:lang w:val="ru-RU"/>
        </w:rPr>
        <w:t>по предупреждению дурных поступков в природе и борьбе с ними (участие в "зеленом" и "голубом" патрулях, рейдах в природу);</w:t>
      </w:r>
    </w:p>
    <w:p w14:paraId="1373CFB6">
      <w:pPr>
        <w:shd w:val="clear" w:color="auto" w:fill="FFFFFF"/>
        <w:spacing w:after="0" w:line="276" w:lineRule="auto"/>
        <w:ind w:left="0" w:firstLine="426"/>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 xml:space="preserve">-   </w:t>
      </w:r>
      <w:r>
        <w:rPr>
          <w:rFonts w:hint="default" w:ascii="Times New Roman" w:hAnsi="Times New Roman" w:cs="Times New Roman"/>
          <w:color w:val="auto"/>
          <w:sz w:val="24"/>
          <w:szCs w:val="24"/>
          <w:lang w:val="ru-RU"/>
        </w:rPr>
        <w:t>по улучшению природной среды (посадка растений, озеленение скверов и парков);</w:t>
      </w:r>
    </w:p>
    <w:p w14:paraId="37528A0B">
      <w:pPr>
        <w:shd w:val="clear" w:color="auto" w:fill="FFFFFF"/>
        <w:spacing w:after="0" w:line="276" w:lineRule="auto"/>
        <w:ind w:left="0" w:firstLine="426"/>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 xml:space="preserve">-   </w:t>
      </w:r>
      <w:r>
        <w:rPr>
          <w:rFonts w:hint="default" w:ascii="Times New Roman" w:hAnsi="Times New Roman" w:cs="Times New Roman"/>
          <w:color w:val="auto"/>
          <w:sz w:val="24"/>
          <w:szCs w:val="24"/>
          <w:lang w:val="ru-RU"/>
        </w:rPr>
        <w:t>по пропаганде и разъяснению идей охраны природы (беседы с товарищами, родителями, взрослыми, изготовление плакатов, выпуск стенгазет);</w:t>
      </w:r>
    </w:p>
    <w:p w14:paraId="48EC5953">
      <w:pPr>
        <w:shd w:val="clear" w:color="auto" w:fill="FFFFFF"/>
        <w:spacing w:after="0" w:line="276" w:lineRule="auto"/>
        <w:ind w:left="0" w:firstLine="426"/>
        <w:rPr>
          <w:rFonts w:hint="default" w:ascii="Times New Roman" w:hAnsi="Times New Roman" w:cs="Times New Roman"/>
          <w:color w:val="auto"/>
          <w:sz w:val="24"/>
          <w:szCs w:val="24"/>
          <w:lang w:val="ru-RU"/>
        </w:rPr>
      </w:pPr>
      <w:r>
        <w:rPr>
          <w:rFonts w:hint="default" w:ascii="Times New Roman" w:hAnsi="Times New Roman" w:eastAsia="Calibri" w:cs="Times New Roman"/>
          <w:color w:val="auto"/>
          <w:sz w:val="24"/>
          <w:szCs w:val="24"/>
          <w:lang w:val="ru-RU"/>
        </w:rPr>
        <w:t xml:space="preserve">-   </w:t>
      </w:r>
      <w:r>
        <w:rPr>
          <w:rFonts w:hint="default" w:ascii="Times New Roman" w:hAnsi="Times New Roman" w:cs="Times New Roman"/>
          <w:color w:val="auto"/>
          <w:sz w:val="24"/>
          <w:szCs w:val="24"/>
          <w:lang w:val="ru-RU"/>
        </w:rPr>
        <w:t xml:space="preserve">по   сохранению   и   использованию   эстетических   ценностей   природы (сбор природного материала, изготовление панно, поделок из природного материала).   </w:t>
      </w:r>
    </w:p>
    <w:p w14:paraId="1E25D3FF">
      <w:pPr>
        <w:shd w:val="clear" w:color="auto" w:fill="FFFFFF"/>
        <w:spacing w:after="0" w:line="276" w:lineRule="auto"/>
        <w:ind w:left="0" w:firstLine="426"/>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       Основным критерием эффективности работы по формированию экологическойкультуры школьников является единство их экологического сознания и поведения. </w:t>
      </w:r>
    </w:p>
    <w:p w14:paraId="529FA423">
      <w:pPr>
        <w:spacing w:after="0" w:line="276" w:lineRule="auto"/>
        <w:ind w:left="0" w:firstLine="426"/>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 xml:space="preserve"> В течение 2024-2025 учебного года были проведены следующие мероприятия:</w:t>
      </w:r>
    </w:p>
    <w:p w14:paraId="45BD6FD4">
      <w:pPr>
        <w:spacing w:after="0" w:line="276" w:lineRule="auto"/>
        <w:ind w:left="0" w:firstLine="426"/>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 участие в проектах по сбору макулатуры, крышечек и отработанных батареек (ежемесячно)</w:t>
      </w:r>
    </w:p>
    <w:p w14:paraId="1B0D4E11">
      <w:pPr>
        <w:spacing w:after="0" w:line="276" w:lineRule="auto"/>
        <w:ind w:left="0" w:firstLine="426"/>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 участие в городском эколого-биологическом конкурсе «По тропам и тропинкам» (сентябрь)</w:t>
      </w:r>
    </w:p>
    <w:p w14:paraId="5B104362">
      <w:pPr>
        <w:spacing w:after="0" w:line="276" w:lineRule="auto"/>
        <w:ind w:left="0" w:firstLine="426"/>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 участие в экологической акции «Раздельное накопление ТБО» (ежемесячно)</w:t>
      </w:r>
    </w:p>
    <w:p w14:paraId="44A43A29">
      <w:pPr>
        <w:spacing w:after="0" w:line="276" w:lineRule="auto"/>
        <w:ind w:left="0" w:firstLine="426"/>
        <w:jc w:val="left"/>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 посещение городской научно-практической выставки «Включай ЭКОлогику» (сентябрь)</w:t>
      </w:r>
    </w:p>
    <w:p w14:paraId="645A29A4">
      <w:pPr>
        <w:spacing w:after="0" w:line="276" w:lineRule="auto"/>
        <w:ind w:left="0" w:firstLine="426"/>
        <w:jc w:val="left"/>
        <w:rPr>
          <w:rFonts w:hint="default" w:ascii="Times New Roman" w:hAnsi="Times New Roman" w:cs="Times New Roman"/>
          <w:color w:val="auto"/>
          <w:sz w:val="24"/>
          <w:szCs w:val="24"/>
          <w:lang w:val="ru-RU" w:eastAsia="ru-RU"/>
        </w:rPr>
      </w:pPr>
      <w:r>
        <w:rPr>
          <w:rFonts w:hint="default" w:ascii="Times New Roman" w:hAnsi="Times New Roman" w:cs="Times New Roman"/>
          <w:color w:val="auto"/>
          <w:sz w:val="24"/>
          <w:szCs w:val="24"/>
          <w:lang w:val="ru-RU" w:eastAsia="ru-RU"/>
        </w:rPr>
        <w:t xml:space="preserve">- экологическая акция «Большая уборка». Организация и проведение экологических субботников по уборке пришкольной территории (сентябрь, апрель, май). </w:t>
      </w:r>
    </w:p>
    <w:p w14:paraId="7C61BE84">
      <w:pPr>
        <w:spacing w:after="0" w:line="276" w:lineRule="auto"/>
        <w:ind w:left="0" w:firstLine="426"/>
        <w:jc w:val="left"/>
        <w:rPr>
          <w:rFonts w:hint="default" w:ascii="Times New Roman" w:hAnsi="Times New Roman" w:cs="Times New Roman"/>
          <w:color w:val="auto"/>
          <w:sz w:val="24"/>
          <w:szCs w:val="24"/>
          <w:lang w:val="ru-RU" w:eastAsia="ru-RU"/>
        </w:rPr>
      </w:pPr>
      <w:r>
        <w:rPr>
          <w:rFonts w:hint="default" w:ascii="Times New Roman" w:hAnsi="Times New Roman" w:cs="Times New Roman"/>
          <w:color w:val="auto"/>
          <w:sz w:val="24"/>
          <w:szCs w:val="24"/>
          <w:lang w:val="ru-RU" w:eastAsia="ru-RU"/>
        </w:rPr>
        <w:t>- участие в районном конкурсе «Минута для будущего» (ноябрь)</w:t>
      </w:r>
    </w:p>
    <w:p w14:paraId="340EBD18">
      <w:pPr>
        <w:spacing w:after="0" w:line="276" w:lineRule="auto"/>
        <w:ind w:left="0" w:firstLine="426"/>
        <w:jc w:val="left"/>
        <w:rPr>
          <w:rFonts w:hint="default" w:ascii="Times New Roman" w:hAnsi="Times New Roman" w:cs="Times New Roman"/>
          <w:color w:val="auto"/>
          <w:sz w:val="24"/>
          <w:szCs w:val="24"/>
          <w:lang w:val="ru-RU" w:eastAsia="ru-RU"/>
        </w:rPr>
      </w:pPr>
      <w:r>
        <w:rPr>
          <w:rFonts w:hint="default" w:ascii="Times New Roman" w:hAnsi="Times New Roman" w:cs="Times New Roman"/>
          <w:color w:val="auto"/>
          <w:sz w:val="24"/>
          <w:szCs w:val="24"/>
          <w:lang w:val="ru-RU" w:eastAsia="ru-RU"/>
        </w:rPr>
        <w:t xml:space="preserve">- </w:t>
      </w:r>
      <w:r>
        <w:rPr>
          <w:rFonts w:hint="default" w:ascii="Times New Roman" w:hAnsi="Times New Roman" w:eastAsia="Calibri" w:cs="Times New Roman"/>
          <w:color w:val="auto"/>
          <w:sz w:val="24"/>
          <w:szCs w:val="24"/>
          <w:lang w:val="ru-RU"/>
        </w:rPr>
        <w:t>публикации в информационной группе «Ростов – ЭКОгород» в социальных (ежемесячно)</w:t>
      </w:r>
    </w:p>
    <w:p w14:paraId="78CC3756">
      <w:pPr>
        <w:spacing w:after="0" w:line="276" w:lineRule="auto"/>
        <w:ind w:left="0" w:firstLine="426"/>
        <w:jc w:val="left"/>
        <w:rPr>
          <w:rFonts w:hint="default" w:ascii="Times New Roman" w:hAnsi="Times New Roman" w:cs="Times New Roman"/>
          <w:color w:val="auto"/>
          <w:sz w:val="24"/>
          <w:szCs w:val="24"/>
          <w:lang w:val="ru-RU" w:eastAsia="ru-RU"/>
        </w:rPr>
      </w:pPr>
      <w:r>
        <w:rPr>
          <w:rFonts w:hint="default" w:ascii="Times New Roman" w:hAnsi="Times New Roman" w:cs="Times New Roman"/>
          <w:color w:val="auto"/>
          <w:sz w:val="24"/>
          <w:szCs w:val="24"/>
          <w:lang w:val="ru-RU" w:eastAsia="ru-RU"/>
        </w:rPr>
        <w:t>- классные часы, посвященные «Дню защиты Земли» (апрель)</w:t>
      </w:r>
    </w:p>
    <w:p w14:paraId="6D70FDAB">
      <w:pPr>
        <w:spacing w:after="0" w:line="240" w:lineRule="auto"/>
        <w:ind w:left="0" w:firstLine="0"/>
        <w:rPr>
          <w:rFonts w:hint="default" w:ascii="Times New Roman" w:hAnsi="Times New Roman" w:eastAsia="Calibri" w:cs="Times New Roman"/>
          <w:bCs/>
          <w:color w:val="auto"/>
          <w:sz w:val="24"/>
          <w:szCs w:val="24"/>
          <w:lang w:val="ru-RU"/>
        </w:rPr>
      </w:pPr>
      <w:r>
        <w:rPr>
          <w:rFonts w:hint="default" w:ascii="Times New Roman" w:hAnsi="Times New Roman" w:eastAsia="Calibri" w:cs="Times New Roman"/>
          <w:bCs/>
          <w:color w:val="auto"/>
          <w:sz w:val="24"/>
          <w:szCs w:val="24"/>
          <w:lang w:val="ru-RU"/>
        </w:rPr>
        <w:t xml:space="preserve">        - подготовка и проведение мероприятий, посвященных Международному Дню леса (март), </w:t>
      </w:r>
    </w:p>
    <w:p w14:paraId="7874810B">
      <w:pPr>
        <w:spacing w:after="0" w:line="276" w:lineRule="auto"/>
        <w:ind w:left="0" w:firstLine="426"/>
        <w:jc w:val="left"/>
        <w:rPr>
          <w:rFonts w:hint="default" w:ascii="Times New Roman" w:hAnsi="Times New Roman" w:eastAsia="Calibri" w:cs="Times New Roman"/>
          <w:bCs/>
          <w:color w:val="auto"/>
          <w:sz w:val="24"/>
          <w:szCs w:val="24"/>
          <w:lang w:val="ru-RU"/>
        </w:rPr>
      </w:pPr>
      <w:r>
        <w:rPr>
          <w:rFonts w:hint="default" w:ascii="Times New Roman" w:hAnsi="Times New Roman" w:eastAsia="Calibri" w:cs="Times New Roman"/>
          <w:bCs/>
          <w:color w:val="auto"/>
          <w:sz w:val="24"/>
          <w:szCs w:val="24"/>
          <w:lang w:val="ru-RU"/>
        </w:rPr>
        <w:t xml:space="preserve"> - подготовка и проведение мероприятий, посвященных Международному Дню воды (Март) </w:t>
      </w:r>
    </w:p>
    <w:p w14:paraId="7CA9EA67">
      <w:pPr>
        <w:spacing w:after="0" w:line="276" w:lineRule="auto"/>
        <w:ind w:left="0" w:firstLine="426"/>
        <w:jc w:val="left"/>
        <w:rPr>
          <w:rFonts w:hint="default" w:ascii="Times New Roman" w:hAnsi="Times New Roman" w:eastAsia="Calibri" w:cs="Times New Roman"/>
          <w:bCs/>
          <w:color w:val="auto"/>
          <w:sz w:val="24"/>
          <w:szCs w:val="24"/>
          <w:lang w:val="ru-RU"/>
        </w:rPr>
      </w:pPr>
      <w:r>
        <w:rPr>
          <w:rFonts w:hint="default" w:ascii="Times New Roman" w:hAnsi="Times New Roman" w:eastAsia="Calibri" w:cs="Times New Roman"/>
          <w:bCs/>
          <w:color w:val="auto"/>
          <w:sz w:val="24"/>
          <w:szCs w:val="24"/>
          <w:lang w:val="ru-RU"/>
        </w:rPr>
        <w:t xml:space="preserve"> - подготовка и проведение мероприятий, посвященных Дню птиц (апрель)</w:t>
      </w:r>
    </w:p>
    <w:p w14:paraId="20FEBF3D">
      <w:pPr>
        <w:spacing w:after="0" w:line="276" w:lineRule="auto"/>
        <w:ind w:left="0" w:firstLine="426"/>
        <w:jc w:val="left"/>
        <w:rPr>
          <w:rFonts w:hint="default" w:ascii="Times New Roman" w:hAnsi="Times New Roman" w:cs="Times New Roman"/>
          <w:color w:val="auto"/>
          <w:sz w:val="24"/>
          <w:szCs w:val="24"/>
          <w:lang w:val="ru-RU" w:eastAsia="ru-RU"/>
        </w:rPr>
      </w:pPr>
      <w:r>
        <w:rPr>
          <w:rFonts w:hint="default" w:ascii="Times New Roman" w:hAnsi="Times New Roman" w:eastAsia="Calibri" w:cs="Times New Roman"/>
          <w:bCs/>
          <w:color w:val="auto"/>
          <w:sz w:val="24"/>
          <w:szCs w:val="24"/>
          <w:lang w:val="ru-RU"/>
        </w:rPr>
        <w:t>- участие в Дне Древонасаждения (апрель)</w:t>
      </w:r>
    </w:p>
    <w:p w14:paraId="6BDD9345">
      <w:pPr>
        <w:spacing w:after="0" w:line="276" w:lineRule="auto"/>
        <w:ind w:left="0" w:firstLine="426"/>
        <w:jc w:val="left"/>
        <w:rPr>
          <w:rFonts w:hint="default" w:ascii="Times New Roman" w:hAnsi="Times New Roman" w:cs="Times New Roman"/>
          <w:color w:val="auto"/>
          <w:sz w:val="24"/>
          <w:szCs w:val="24"/>
          <w:lang w:val="ru-RU" w:eastAsia="ru-RU"/>
        </w:rPr>
      </w:pPr>
      <w:r>
        <w:rPr>
          <w:rFonts w:hint="default" w:ascii="Times New Roman" w:hAnsi="Times New Roman" w:cs="Times New Roman"/>
          <w:color w:val="auto"/>
          <w:sz w:val="24"/>
          <w:szCs w:val="24"/>
          <w:lang w:val="ru-RU" w:eastAsia="ru-RU"/>
        </w:rPr>
        <w:t>- экологические уроки «Спасём эту планету» (март)</w:t>
      </w:r>
    </w:p>
    <w:p w14:paraId="00713734">
      <w:pPr>
        <w:spacing w:after="0" w:line="276" w:lineRule="auto"/>
        <w:ind w:left="0" w:firstLine="426"/>
        <w:jc w:val="left"/>
        <w:rPr>
          <w:rFonts w:hint="default" w:ascii="Times New Roman" w:hAnsi="Times New Roman" w:cs="Times New Roman"/>
          <w:color w:val="auto"/>
          <w:sz w:val="24"/>
          <w:szCs w:val="24"/>
          <w:lang w:val="ru-RU" w:eastAsia="ru-RU"/>
        </w:rPr>
      </w:pPr>
      <w:r>
        <w:rPr>
          <w:rFonts w:hint="default" w:ascii="Times New Roman" w:hAnsi="Times New Roman" w:cs="Times New Roman"/>
          <w:color w:val="auto"/>
          <w:sz w:val="24"/>
          <w:szCs w:val="24"/>
          <w:lang w:val="ru-RU" w:eastAsia="ru-RU"/>
        </w:rPr>
        <w:t>- экологический урок «Охраняемые территории Ростовской области» (Ноябрь)</w:t>
      </w:r>
    </w:p>
    <w:p w14:paraId="415278CA">
      <w:pPr>
        <w:spacing w:after="0" w:line="276" w:lineRule="auto"/>
        <w:ind w:left="0" w:firstLine="426"/>
        <w:jc w:val="left"/>
        <w:rPr>
          <w:rFonts w:hint="default" w:ascii="Times New Roman" w:hAnsi="Times New Roman" w:cs="Times New Roman"/>
          <w:color w:val="auto"/>
          <w:sz w:val="24"/>
          <w:szCs w:val="24"/>
          <w:lang w:val="ru-RU" w:eastAsia="ru-RU"/>
        </w:rPr>
      </w:pPr>
      <w:r>
        <w:rPr>
          <w:rFonts w:hint="default" w:ascii="Times New Roman" w:hAnsi="Times New Roman" w:cs="Times New Roman"/>
          <w:color w:val="auto"/>
          <w:sz w:val="24"/>
          <w:szCs w:val="24"/>
          <w:lang w:val="ru-RU" w:eastAsia="ru-RU"/>
        </w:rPr>
        <w:t>- участие в экологической конференции «Красная книга Ростовской области» (апрель)</w:t>
      </w:r>
    </w:p>
    <w:p w14:paraId="5C9E0E5E">
      <w:pPr>
        <w:tabs>
          <w:tab w:val="left" w:pos="1455"/>
        </w:tabs>
        <w:spacing w:after="0" w:line="276" w:lineRule="auto"/>
        <w:ind w:left="0" w:firstLine="426"/>
        <w:jc w:val="left"/>
        <w:rPr>
          <w:rFonts w:hint="default" w:ascii="Times New Roman" w:hAnsi="Times New Roman" w:cs="Times New Roman"/>
          <w:color w:val="auto"/>
          <w:sz w:val="24"/>
          <w:szCs w:val="24"/>
          <w:lang w:val="ru-RU" w:eastAsia="ru-RU"/>
        </w:rPr>
      </w:pPr>
      <w:r>
        <w:rPr>
          <w:rFonts w:hint="default" w:ascii="Times New Roman" w:hAnsi="Times New Roman" w:eastAsia="Calibri" w:cs="Times New Roman"/>
          <w:color w:val="auto"/>
          <w:sz w:val="24"/>
          <w:szCs w:val="24"/>
          <w:lang w:val="ru-RU"/>
        </w:rPr>
        <w:t>-</w:t>
      </w:r>
      <w:r>
        <w:rPr>
          <w:rFonts w:hint="default" w:ascii="Times New Roman" w:hAnsi="Times New Roman" w:cs="Times New Roman"/>
          <w:color w:val="auto"/>
          <w:sz w:val="24"/>
          <w:szCs w:val="24"/>
          <w:lang w:val="ru-RU" w:eastAsia="ru-RU"/>
        </w:rPr>
        <w:t xml:space="preserve">конкурс экологической фотографии: «Эти забавные животные», «Мы в ответе за тех, </w:t>
      </w:r>
    </w:p>
    <w:p w14:paraId="4E4CF39E">
      <w:pPr>
        <w:tabs>
          <w:tab w:val="left" w:pos="1455"/>
        </w:tabs>
        <w:spacing w:after="0" w:line="276" w:lineRule="auto"/>
        <w:ind w:left="0" w:firstLine="426"/>
        <w:jc w:val="left"/>
        <w:rPr>
          <w:rFonts w:hint="default" w:ascii="Times New Roman" w:hAnsi="Times New Roman" w:cs="Times New Roman"/>
          <w:color w:val="auto"/>
          <w:sz w:val="24"/>
          <w:szCs w:val="24"/>
          <w:lang w:val="ru-RU" w:eastAsia="ru-RU"/>
        </w:rPr>
      </w:pPr>
      <w:r>
        <w:rPr>
          <w:rFonts w:hint="default" w:ascii="Times New Roman" w:hAnsi="Times New Roman" w:cs="Times New Roman"/>
          <w:color w:val="auto"/>
          <w:sz w:val="24"/>
          <w:szCs w:val="24"/>
          <w:lang w:val="ru-RU" w:eastAsia="ru-RU"/>
        </w:rPr>
        <w:t xml:space="preserve">    кого приручили». (октябрь)</w:t>
      </w:r>
    </w:p>
    <w:p w14:paraId="4D383DF1">
      <w:pPr>
        <w:tabs>
          <w:tab w:val="left" w:pos="1455"/>
        </w:tabs>
        <w:spacing w:after="0" w:line="276" w:lineRule="auto"/>
        <w:ind w:left="0" w:firstLine="426"/>
        <w:jc w:val="left"/>
        <w:rPr>
          <w:rFonts w:hint="default" w:ascii="Times New Roman" w:hAnsi="Times New Roman" w:cs="Times New Roman"/>
          <w:color w:val="auto"/>
          <w:sz w:val="24"/>
          <w:szCs w:val="24"/>
          <w:lang w:val="ru-RU" w:eastAsia="ru-RU"/>
        </w:rPr>
      </w:pPr>
      <w:r>
        <w:rPr>
          <w:rFonts w:hint="default" w:ascii="Times New Roman" w:hAnsi="Times New Roman" w:cs="Times New Roman"/>
          <w:color w:val="auto"/>
          <w:sz w:val="24"/>
          <w:szCs w:val="24"/>
          <w:lang w:val="ru-RU" w:eastAsia="ru-RU"/>
        </w:rPr>
        <w:t>-викторина «Экология и здоровье человека» (октябрь)</w:t>
      </w:r>
    </w:p>
    <w:p w14:paraId="78DBBE6C">
      <w:pPr>
        <w:spacing w:after="0" w:line="276" w:lineRule="auto"/>
        <w:ind w:left="0" w:firstLine="0"/>
        <w:rPr>
          <w:rFonts w:hint="default" w:ascii="Times New Roman" w:hAnsi="Times New Roman" w:cs="Times New Roman"/>
          <w:color w:val="auto"/>
          <w:sz w:val="24"/>
          <w:szCs w:val="24"/>
          <w:lang w:val="ru-RU" w:eastAsia="ru-RU"/>
        </w:rPr>
      </w:pPr>
      <w:r>
        <w:rPr>
          <w:rFonts w:hint="default" w:ascii="Times New Roman" w:hAnsi="Times New Roman" w:cs="Times New Roman"/>
          <w:color w:val="auto"/>
          <w:sz w:val="24"/>
          <w:szCs w:val="24"/>
          <w:lang w:val="ru-RU" w:eastAsia="ru-RU"/>
        </w:rPr>
        <w:t xml:space="preserve"> </w:t>
      </w:r>
      <w:r>
        <w:rPr>
          <w:rFonts w:hint="default" w:ascii="Times New Roman" w:hAnsi="Times New Roman" w:cs="Times New Roman"/>
          <w:b/>
          <w:color w:val="auto"/>
          <w:sz w:val="24"/>
          <w:szCs w:val="24"/>
          <w:lang w:val="ru-RU" w:eastAsia="ru-RU"/>
        </w:rPr>
        <w:t>Выводы:</w:t>
      </w:r>
      <w:r>
        <w:rPr>
          <w:rFonts w:hint="default" w:ascii="Times New Roman" w:hAnsi="Times New Roman" w:cs="Times New Roman"/>
          <w:color w:val="auto"/>
          <w:sz w:val="24"/>
          <w:szCs w:val="24"/>
          <w:lang w:val="ru-RU" w:eastAsia="ru-RU"/>
        </w:rPr>
        <w:t xml:space="preserve"> работа по экологическому направлению ведётся в школе на удовлетворительнм уровне.    </w:t>
      </w:r>
    </w:p>
    <w:p w14:paraId="3DE1935A">
      <w:pPr>
        <w:spacing w:after="0" w:line="276" w:lineRule="auto"/>
        <w:ind w:left="0" w:firstLine="0"/>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 xml:space="preserve">В следующем учебном году </w:t>
      </w:r>
      <w:r>
        <w:rPr>
          <w:rFonts w:hint="default" w:ascii="Times New Roman" w:hAnsi="Times New Roman" w:eastAsia="Calibri" w:cs="Times New Roman"/>
          <w:b/>
          <w:color w:val="auto"/>
          <w:sz w:val="24"/>
          <w:szCs w:val="24"/>
          <w:lang w:val="ru-RU"/>
        </w:rPr>
        <w:t>планируется продолжить</w:t>
      </w:r>
      <w:r>
        <w:rPr>
          <w:rFonts w:hint="default" w:ascii="Times New Roman" w:hAnsi="Times New Roman" w:eastAsia="Calibri" w:cs="Times New Roman"/>
          <w:color w:val="auto"/>
          <w:sz w:val="24"/>
          <w:szCs w:val="24"/>
          <w:lang w:val="ru-RU"/>
        </w:rPr>
        <w:t>:</w:t>
      </w:r>
    </w:p>
    <w:p w14:paraId="5E2FCB36">
      <w:pPr>
        <w:widowControl w:val="0"/>
        <w:numPr>
          <w:ilvl w:val="0"/>
          <w:numId w:val="28"/>
        </w:numPr>
        <w:spacing w:after="0" w:line="276" w:lineRule="auto"/>
        <w:ind w:firstLine="426"/>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воспитание гражданственности и любви к Родине, чувство почтения к малой родине, к дому, где родился.</w:t>
      </w:r>
    </w:p>
    <w:p w14:paraId="51846966">
      <w:pPr>
        <w:widowControl w:val="0"/>
        <w:numPr>
          <w:ilvl w:val="0"/>
          <w:numId w:val="28"/>
        </w:numPr>
        <w:spacing w:after="0" w:line="276" w:lineRule="auto"/>
        <w:ind w:firstLine="426"/>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 формирование экологической культуры, бережного отношения к природе, чувства гордости за красоту родной природы, ответственности за ее охрану, за рациональное использование ее богатств.</w:t>
      </w:r>
    </w:p>
    <w:p w14:paraId="1B5F16EE">
      <w:pPr>
        <w:spacing w:after="19" w:line="259" w:lineRule="auto"/>
        <w:jc w:val="left"/>
        <w:rPr>
          <w:rFonts w:hint="default" w:ascii="Times New Roman" w:hAnsi="Times New Roman" w:cs="Times New Roman"/>
          <w:color w:val="auto"/>
          <w:sz w:val="24"/>
          <w:szCs w:val="24"/>
          <w:lang w:val="ru-RU"/>
        </w:rPr>
      </w:pPr>
    </w:p>
    <w:p w14:paraId="5F7CBCE3">
      <w:pPr>
        <w:spacing w:after="19" w:line="259" w:lineRule="auto"/>
        <w:ind w:left="90" w:firstLine="0"/>
        <w:jc w:val="left"/>
        <w:rPr>
          <w:rFonts w:hint="default" w:ascii="Times New Roman" w:hAnsi="Times New Roman" w:cs="Times New Roman"/>
          <w:color w:val="auto"/>
          <w:sz w:val="24"/>
          <w:szCs w:val="24"/>
          <w:lang w:val="ru-RU"/>
        </w:rPr>
      </w:pPr>
    </w:p>
    <w:p w14:paraId="660D30AA">
      <w:pPr>
        <w:spacing w:after="19" w:line="259" w:lineRule="auto"/>
        <w:ind w:left="90" w:firstLine="0"/>
        <w:jc w:val="left"/>
        <w:rPr>
          <w:rFonts w:hint="default" w:ascii="Times New Roman" w:hAnsi="Times New Roman" w:cs="Times New Roman"/>
          <w:color w:val="auto"/>
          <w:sz w:val="24"/>
          <w:szCs w:val="24"/>
          <w:lang w:val="ru-RU"/>
        </w:rPr>
      </w:pPr>
    </w:p>
    <w:p w14:paraId="2B645E65">
      <w:pPr>
        <w:pStyle w:val="3"/>
        <w:ind w:left="51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3.13. Психологическое сопровождение </w:t>
      </w:r>
    </w:p>
    <w:p w14:paraId="4C1ADBFC">
      <w:pPr>
        <w:rPr>
          <w:rFonts w:hint="default" w:ascii="Times New Roman" w:hAnsi="Times New Roman" w:cs="Times New Roman"/>
          <w:color w:val="auto"/>
          <w:sz w:val="24"/>
          <w:szCs w:val="24"/>
          <w:lang w:val="ru-RU"/>
        </w:rPr>
      </w:pPr>
    </w:p>
    <w:p w14:paraId="3468A684">
      <w:pPr>
        <w:widowControl w:val="0"/>
        <w:autoSpaceDE w:val="0"/>
        <w:autoSpaceDN w:val="0"/>
        <w:spacing w:after="0" w:line="240" w:lineRule="auto"/>
        <w:ind w:left="0" w:right="4" w:firstLine="50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Деятельность педагога-психолога МБОУ «Школа № 47» строится на идее психолого-педагогического сопровождения обучающихся, что дает возможность отслеживать динамику развития детей, эффективность профилактических и коррекционных мероприятий.</w:t>
      </w:r>
    </w:p>
    <w:p w14:paraId="6FD31D9B">
      <w:pPr>
        <w:widowControl w:val="0"/>
        <w:autoSpaceDE w:val="0"/>
        <w:autoSpaceDN w:val="0"/>
        <w:spacing w:after="0" w:line="240" w:lineRule="auto"/>
        <w:ind w:left="0" w:right="4"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В отчетный период основными целями работы были:</w:t>
      </w:r>
    </w:p>
    <w:p w14:paraId="2D5ED215">
      <w:pPr>
        <w:widowControl w:val="0"/>
        <w:numPr>
          <w:ilvl w:val="0"/>
          <w:numId w:val="29"/>
        </w:numPr>
        <w:autoSpaceDE w:val="0"/>
        <w:autoSpaceDN w:val="0"/>
        <w:spacing w:after="0" w:line="240" w:lineRule="auto"/>
        <w:ind w:left="0" w:right="4" w:firstLine="0"/>
        <w:contextualSpacing/>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Сохранение и укрепление психического здоровья школьников.</w:t>
      </w:r>
    </w:p>
    <w:p w14:paraId="5042D1B0">
      <w:pPr>
        <w:widowControl w:val="0"/>
        <w:numPr>
          <w:ilvl w:val="0"/>
          <w:numId w:val="29"/>
        </w:numPr>
        <w:autoSpaceDE w:val="0"/>
        <w:autoSpaceDN w:val="0"/>
        <w:spacing w:after="0" w:line="240" w:lineRule="auto"/>
        <w:ind w:left="0" w:right="4" w:firstLine="0"/>
        <w:contextualSpacing/>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Создание условий для всестороннего развития личности.</w:t>
      </w:r>
    </w:p>
    <w:p w14:paraId="219C6D2A">
      <w:pPr>
        <w:widowControl w:val="0"/>
        <w:autoSpaceDE w:val="0"/>
        <w:autoSpaceDN w:val="0"/>
        <w:spacing w:after="0" w:line="240" w:lineRule="auto"/>
        <w:ind w:left="0" w:right="4"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Реализация поставленных целей способствовала система психолого-педагогических мероприятий, организованных в соответствии с годовым планом по следующим направлениям.</w:t>
      </w:r>
    </w:p>
    <w:p w14:paraId="6B6E018F">
      <w:pPr>
        <w:widowControl w:val="0"/>
        <w:numPr>
          <w:ilvl w:val="0"/>
          <w:numId w:val="30"/>
        </w:numPr>
        <w:autoSpaceDE w:val="0"/>
        <w:autoSpaceDN w:val="0"/>
        <w:spacing w:after="0" w:line="240" w:lineRule="auto"/>
        <w:ind w:left="0" w:right="4" w:firstLine="0"/>
        <w:contextualSpacing/>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психолого-педагогическая помощь обучающимся с проблемами в обучении, в том числе с ОВЗ;</w:t>
      </w:r>
    </w:p>
    <w:p w14:paraId="3C20C373">
      <w:pPr>
        <w:widowControl w:val="0"/>
        <w:numPr>
          <w:ilvl w:val="0"/>
          <w:numId w:val="30"/>
        </w:numPr>
        <w:autoSpaceDE w:val="0"/>
        <w:autoSpaceDN w:val="0"/>
        <w:spacing w:after="0" w:line="240" w:lineRule="auto"/>
        <w:ind w:left="0" w:right="4" w:firstLine="0"/>
        <w:contextualSpacing/>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психолого-педагогическое сопровождение обучающихся на этапе перехода на следующую ступень обучения;</w:t>
      </w:r>
    </w:p>
    <w:p w14:paraId="6D5BF1B1">
      <w:pPr>
        <w:widowControl w:val="0"/>
        <w:numPr>
          <w:ilvl w:val="0"/>
          <w:numId w:val="30"/>
        </w:numPr>
        <w:autoSpaceDE w:val="0"/>
        <w:autoSpaceDN w:val="0"/>
        <w:spacing w:after="0" w:line="240" w:lineRule="auto"/>
        <w:ind w:left="0" w:right="4" w:firstLine="0"/>
        <w:contextualSpacing/>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психолого-педагогическое сопровождение обучающихся группы  социального риска;</w:t>
      </w:r>
    </w:p>
    <w:p w14:paraId="5CF96651">
      <w:pPr>
        <w:widowControl w:val="0"/>
        <w:numPr>
          <w:ilvl w:val="0"/>
          <w:numId w:val="30"/>
        </w:numPr>
        <w:autoSpaceDE w:val="0"/>
        <w:autoSpaceDN w:val="0"/>
        <w:spacing w:after="0" w:line="240" w:lineRule="auto"/>
        <w:ind w:left="0" w:right="4" w:firstLine="0"/>
        <w:contextualSpacing/>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психолого-педагогическое сопровождение обучающихся группы риска развития кризисных состояний и группы суицидального риска;</w:t>
      </w:r>
    </w:p>
    <w:p w14:paraId="20CD903F">
      <w:pPr>
        <w:widowControl w:val="0"/>
        <w:numPr>
          <w:ilvl w:val="0"/>
          <w:numId w:val="30"/>
        </w:numPr>
        <w:autoSpaceDE w:val="0"/>
        <w:autoSpaceDN w:val="0"/>
        <w:spacing w:after="0" w:line="240" w:lineRule="auto"/>
        <w:ind w:left="0" w:right="4" w:firstLine="0"/>
        <w:contextualSpacing/>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 оказание помощи в профессиональном сопровождении;</w:t>
      </w:r>
    </w:p>
    <w:p w14:paraId="7881EC2A">
      <w:pPr>
        <w:widowControl w:val="0"/>
        <w:numPr>
          <w:ilvl w:val="0"/>
          <w:numId w:val="30"/>
        </w:numPr>
        <w:autoSpaceDE w:val="0"/>
        <w:autoSpaceDN w:val="0"/>
        <w:spacing w:after="0" w:line="240" w:lineRule="auto"/>
        <w:ind w:left="0" w:right="4" w:firstLine="0"/>
        <w:contextualSpacing/>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психологическая помощь семье.</w:t>
      </w:r>
    </w:p>
    <w:p w14:paraId="797669DF">
      <w:pPr>
        <w:widowControl w:val="0"/>
        <w:numPr>
          <w:ilvl w:val="0"/>
          <w:numId w:val="31"/>
        </w:numPr>
        <w:tabs>
          <w:tab w:val="left" w:pos="360"/>
        </w:tabs>
        <w:autoSpaceDE w:val="0"/>
        <w:autoSpaceDN w:val="0"/>
        <w:spacing w:before="1" w:after="0" w:line="240" w:lineRule="auto"/>
        <w:ind w:right="4" w:firstLine="0"/>
        <w:outlineLvl w:val="0"/>
        <w:rPr>
          <w:rFonts w:hint="default" w:ascii="Times New Roman" w:hAnsi="Times New Roman" w:cs="Times New Roman"/>
          <w:bCs/>
          <w:color w:val="auto"/>
          <w:sz w:val="24"/>
          <w:szCs w:val="24"/>
          <w:lang w:val="ru-RU"/>
        </w:rPr>
      </w:pPr>
      <w:r>
        <w:rPr>
          <w:rFonts w:hint="default" w:ascii="Times New Roman" w:hAnsi="Times New Roman" w:cs="Times New Roman"/>
          <w:bCs/>
          <w:color w:val="auto"/>
          <w:sz w:val="24"/>
          <w:szCs w:val="24"/>
          <w:lang w:val="ru-RU"/>
        </w:rPr>
        <w:t>Деятельность</w:t>
      </w:r>
      <w:r>
        <w:rPr>
          <w:rFonts w:hint="default" w:ascii="Times New Roman" w:hAnsi="Times New Roman" w:cs="Times New Roman"/>
          <w:bCs/>
          <w:color w:val="auto"/>
          <w:spacing w:val="-3"/>
          <w:sz w:val="24"/>
          <w:szCs w:val="24"/>
          <w:lang w:val="ru-RU"/>
        </w:rPr>
        <w:t xml:space="preserve"> </w:t>
      </w:r>
      <w:r>
        <w:rPr>
          <w:rFonts w:hint="default" w:ascii="Times New Roman" w:hAnsi="Times New Roman" w:cs="Times New Roman"/>
          <w:bCs/>
          <w:color w:val="auto"/>
          <w:sz w:val="24"/>
          <w:szCs w:val="24"/>
          <w:lang w:val="ru-RU"/>
        </w:rPr>
        <w:t>работы</w:t>
      </w:r>
      <w:r>
        <w:rPr>
          <w:rFonts w:hint="default" w:ascii="Times New Roman" w:hAnsi="Times New Roman" w:cs="Times New Roman"/>
          <w:bCs/>
          <w:color w:val="auto"/>
          <w:spacing w:val="-4"/>
          <w:sz w:val="24"/>
          <w:szCs w:val="24"/>
          <w:lang w:val="ru-RU"/>
        </w:rPr>
        <w:t xml:space="preserve"> </w:t>
      </w:r>
      <w:r>
        <w:rPr>
          <w:rFonts w:hint="default" w:ascii="Times New Roman" w:hAnsi="Times New Roman" w:cs="Times New Roman"/>
          <w:bCs/>
          <w:color w:val="auto"/>
          <w:sz w:val="24"/>
          <w:szCs w:val="24"/>
          <w:lang w:val="ru-RU"/>
        </w:rPr>
        <w:t>педагога-психолога</w:t>
      </w:r>
      <w:r>
        <w:rPr>
          <w:rFonts w:hint="default" w:ascii="Times New Roman" w:hAnsi="Times New Roman" w:cs="Times New Roman"/>
          <w:bCs/>
          <w:color w:val="auto"/>
          <w:spacing w:val="-2"/>
          <w:sz w:val="24"/>
          <w:szCs w:val="24"/>
          <w:lang w:val="ru-RU"/>
        </w:rPr>
        <w:t xml:space="preserve"> </w:t>
      </w:r>
      <w:r>
        <w:rPr>
          <w:rFonts w:hint="default" w:ascii="Times New Roman" w:hAnsi="Times New Roman" w:cs="Times New Roman"/>
          <w:bCs/>
          <w:color w:val="auto"/>
          <w:sz w:val="24"/>
          <w:szCs w:val="24"/>
          <w:lang w:val="ru-RU"/>
        </w:rPr>
        <w:t>в</w:t>
      </w:r>
      <w:r>
        <w:rPr>
          <w:rFonts w:hint="default" w:ascii="Times New Roman" w:hAnsi="Times New Roman" w:cs="Times New Roman"/>
          <w:bCs/>
          <w:color w:val="auto"/>
          <w:spacing w:val="-4"/>
          <w:sz w:val="24"/>
          <w:szCs w:val="24"/>
          <w:lang w:val="ru-RU"/>
        </w:rPr>
        <w:t xml:space="preserve"> </w:t>
      </w:r>
      <w:r>
        <w:rPr>
          <w:rFonts w:hint="default" w:ascii="Times New Roman" w:hAnsi="Times New Roman" w:cs="Times New Roman"/>
          <w:bCs/>
          <w:color w:val="auto"/>
          <w:sz w:val="24"/>
          <w:szCs w:val="24"/>
          <w:lang w:val="ru-RU"/>
        </w:rPr>
        <w:t>2024</w:t>
      </w:r>
      <w:r>
        <w:rPr>
          <w:rFonts w:hint="default" w:ascii="Times New Roman" w:hAnsi="Times New Roman" w:cs="Times New Roman"/>
          <w:bCs/>
          <w:color w:val="auto"/>
          <w:spacing w:val="-4"/>
          <w:sz w:val="24"/>
          <w:szCs w:val="24"/>
          <w:lang w:val="ru-RU"/>
        </w:rPr>
        <w:t xml:space="preserve"> </w:t>
      </w:r>
      <w:r>
        <w:rPr>
          <w:rFonts w:hint="default" w:ascii="Times New Roman" w:hAnsi="Times New Roman" w:cs="Times New Roman"/>
          <w:bCs/>
          <w:color w:val="auto"/>
          <w:sz w:val="24"/>
          <w:szCs w:val="24"/>
          <w:lang w:val="ru-RU"/>
        </w:rPr>
        <w:t>–</w:t>
      </w:r>
      <w:r>
        <w:rPr>
          <w:rFonts w:hint="default" w:ascii="Times New Roman" w:hAnsi="Times New Roman" w:cs="Times New Roman"/>
          <w:bCs/>
          <w:color w:val="auto"/>
          <w:spacing w:val="-3"/>
          <w:sz w:val="24"/>
          <w:szCs w:val="24"/>
          <w:lang w:val="ru-RU"/>
        </w:rPr>
        <w:t xml:space="preserve"> </w:t>
      </w:r>
      <w:r>
        <w:rPr>
          <w:rFonts w:hint="default" w:ascii="Times New Roman" w:hAnsi="Times New Roman" w:cs="Times New Roman"/>
          <w:bCs/>
          <w:color w:val="auto"/>
          <w:sz w:val="24"/>
          <w:szCs w:val="24"/>
          <w:lang w:val="ru-RU"/>
        </w:rPr>
        <w:t>2025</w:t>
      </w:r>
      <w:r>
        <w:rPr>
          <w:rFonts w:hint="default" w:ascii="Times New Roman" w:hAnsi="Times New Roman" w:cs="Times New Roman"/>
          <w:bCs/>
          <w:color w:val="auto"/>
          <w:spacing w:val="-4"/>
          <w:sz w:val="24"/>
          <w:szCs w:val="24"/>
          <w:lang w:val="ru-RU"/>
        </w:rPr>
        <w:t xml:space="preserve"> </w:t>
      </w:r>
      <w:r>
        <w:rPr>
          <w:rFonts w:hint="default" w:ascii="Times New Roman" w:hAnsi="Times New Roman" w:cs="Times New Roman"/>
          <w:bCs/>
          <w:color w:val="auto"/>
          <w:sz w:val="24"/>
          <w:szCs w:val="24"/>
          <w:lang w:val="ru-RU"/>
        </w:rPr>
        <w:t>учебном</w:t>
      </w:r>
      <w:r>
        <w:rPr>
          <w:rFonts w:hint="default" w:ascii="Times New Roman" w:hAnsi="Times New Roman" w:cs="Times New Roman"/>
          <w:bCs/>
          <w:color w:val="auto"/>
          <w:spacing w:val="-3"/>
          <w:sz w:val="24"/>
          <w:szCs w:val="24"/>
          <w:lang w:val="ru-RU"/>
        </w:rPr>
        <w:t xml:space="preserve"> </w:t>
      </w:r>
      <w:r>
        <w:rPr>
          <w:rFonts w:hint="default" w:ascii="Times New Roman" w:hAnsi="Times New Roman" w:cs="Times New Roman"/>
          <w:bCs/>
          <w:color w:val="auto"/>
          <w:sz w:val="24"/>
          <w:szCs w:val="24"/>
          <w:lang w:val="ru-RU"/>
        </w:rPr>
        <w:t>году осуществлялась в 5 направлениях:</w:t>
      </w:r>
    </w:p>
    <w:p w14:paraId="49DA3239">
      <w:pPr>
        <w:widowControl w:val="0"/>
        <w:numPr>
          <w:ilvl w:val="0"/>
          <w:numId w:val="32"/>
        </w:numPr>
        <w:tabs>
          <w:tab w:val="left" w:pos="1556"/>
        </w:tabs>
        <w:autoSpaceDE w:val="0"/>
        <w:autoSpaceDN w:val="0"/>
        <w:spacing w:after="0" w:line="240" w:lineRule="auto"/>
        <w:ind w:left="0" w:right="4" w:firstLine="0"/>
        <w:rPr>
          <w:rFonts w:hint="default" w:ascii="Times New Roman" w:hAnsi="Times New Roman" w:cs="Times New Roman"/>
          <w:color w:val="auto"/>
          <w:sz w:val="24"/>
          <w:szCs w:val="24"/>
          <w:lang w:val="ru-RU"/>
        </w:rPr>
      </w:pPr>
      <w:r>
        <w:rPr>
          <w:rFonts w:hint="default" w:ascii="Times New Roman" w:hAnsi="Times New Roman" w:cs="Times New Roman"/>
          <w:color w:val="auto"/>
          <w:spacing w:val="-2"/>
          <w:sz w:val="24"/>
          <w:szCs w:val="24"/>
          <w:lang w:val="ru-RU"/>
        </w:rPr>
        <w:t>Психодиагностическое</w:t>
      </w:r>
      <w:r>
        <w:rPr>
          <w:rFonts w:hint="default" w:ascii="Times New Roman" w:hAnsi="Times New Roman" w:cs="Times New Roman"/>
          <w:color w:val="auto"/>
          <w:spacing w:val="21"/>
          <w:sz w:val="24"/>
          <w:szCs w:val="24"/>
          <w:lang w:val="ru-RU"/>
        </w:rPr>
        <w:t xml:space="preserve"> </w:t>
      </w:r>
      <w:r>
        <w:rPr>
          <w:rFonts w:hint="default" w:ascii="Times New Roman" w:hAnsi="Times New Roman" w:cs="Times New Roman"/>
          <w:color w:val="auto"/>
          <w:spacing w:val="-2"/>
          <w:sz w:val="24"/>
          <w:szCs w:val="24"/>
          <w:lang w:val="ru-RU"/>
        </w:rPr>
        <w:t>направление;</w:t>
      </w:r>
    </w:p>
    <w:p w14:paraId="44B0E682">
      <w:pPr>
        <w:widowControl w:val="0"/>
        <w:numPr>
          <w:ilvl w:val="0"/>
          <w:numId w:val="32"/>
        </w:numPr>
        <w:tabs>
          <w:tab w:val="left" w:pos="1556"/>
        </w:tabs>
        <w:autoSpaceDE w:val="0"/>
        <w:autoSpaceDN w:val="0"/>
        <w:spacing w:after="0" w:line="240" w:lineRule="auto"/>
        <w:ind w:left="0" w:right="4"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Коррекционно-</w:t>
      </w:r>
      <w:r>
        <w:rPr>
          <w:rFonts w:hint="default" w:ascii="Times New Roman" w:hAnsi="Times New Roman" w:cs="Times New Roman"/>
          <w:color w:val="auto"/>
          <w:spacing w:val="-11"/>
          <w:sz w:val="24"/>
          <w:szCs w:val="24"/>
          <w:lang w:val="ru-RU"/>
        </w:rPr>
        <w:t xml:space="preserve"> </w:t>
      </w:r>
      <w:r>
        <w:rPr>
          <w:rFonts w:hint="default" w:ascii="Times New Roman" w:hAnsi="Times New Roman" w:cs="Times New Roman"/>
          <w:color w:val="auto"/>
          <w:sz w:val="24"/>
          <w:szCs w:val="24"/>
          <w:lang w:val="ru-RU"/>
        </w:rPr>
        <w:t>развивающее</w:t>
      </w:r>
      <w:r>
        <w:rPr>
          <w:rFonts w:hint="default" w:ascii="Times New Roman" w:hAnsi="Times New Roman" w:cs="Times New Roman"/>
          <w:color w:val="auto"/>
          <w:spacing w:val="-9"/>
          <w:sz w:val="24"/>
          <w:szCs w:val="24"/>
          <w:lang w:val="ru-RU"/>
        </w:rPr>
        <w:t xml:space="preserve"> </w:t>
      </w:r>
      <w:r>
        <w:rPr>
          <w:rFonts w:hint="default" w:ascii="Times New Roman" w:hAnsi="Times New Roman" w:cs="Times New Roman"/>
          <w:color w:val="auto"/>
          <w:spacing w:val="-2"/>
          <w:sz w:val="24"/>
          <w:szCs w:val="24"/>
          <w:lang w:val="ru-RU"/>
        </w:rPr>
        <w:t>направление;</w:t>
      </w:r>
    </w:p>
    <w:p w14:paraId="48A1910F">
      <w:pPr>
        <w:widowControl w:val="0"/>
        <w:numPr>
          <w:ilvl w:val="0"/>
          <w:numId w:val="32"/>
        </w:numPr>
        <w:tabs>
          <w:tab w:val="left" w:pos="1556"/>
        </w:tabs>
        <w:autoSpaceDE w:val="0"/>
        <w:autoSpaceDN w:val="0"/>
        <w:spacing w:after="0" w:line="240" w:lineRule="auto"/>
        <w:ind w:left="0" w:right="4"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Психологическое</w:t>
      </w:r>
      <w:r>
        <w:rPr>
          <w:rFonts w:hint="default" w:ascii="Times New Roman" w:hAnsi="Times New Roman" w:cs="Times New Roman"/>
          <w:color w:val="auto"/>
          <w:spacing w:val="-17"/>
          <w:sz w:val="24"/>
          <w:szCs w:val="24"/>
          <w:lang w:val="ru-RU"/>
        </w:rPr>
        <w:t xml:space="preserve"> </w:t>
      </w:r>
      <w:r>
        <w:rPr>
          <w:rFonts w:hint="default" w:ascii="Times New Roman" w:hAnsi="Times New Roman" w:cs="Times New Roman"/>
          <w:color w:val="auto"/>
          <w:spacing w:val="-2"/>
          <w:sz w:val="24"/>
          <w:szCs w:val="24"/>
          <w:lang w:val="ru-RU"/>
        </w:rPr>
        <w:t>просвещение;</w:t>
      </w:r>
    </w:p>
    <w:p w14:paraId="613F45E4">
      <w:pPr>
        <w:widowControl w:val="0"/>
        <w:numPr>
          <w:ilvl w:val="0"/>
          <w:numId w:val="32"/>
        </w:numPr>
        <w:tabs>
          <w:tab w:val="left" w:pos="1556"/>
        </w:tabs>
        <w:autoSpaceDE w:val="0"/>
        <w:autoSpaceDN w:val="0"/>
        <w:spacing w:after="0" w:line="240" w:lineRule="auto"/>
        <w:ind w:left="0" w:right="4"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Психологическое</w:t>
      </w:r>
      <w:r>
        <w:rPr>
          <w:rFonts w:hint="default" w:ascii="Times New Roman" w:hAnsi="Times New Roman" w:cs="Times New Roman"/>
          <w:color w:val="auto"/>
          <w:spacing w:val="-17"/>
          <w:sz w:val="24"/>
          <w:szCs w:val="24"/>
          <w:lang w:val="ru-RU"/>
        </w:rPr>
        <w:t xml:space="preserve"> </w:t>
      </w:r>
      <w:r>
        <w:rPr>
          <w:rFonts w:hint="default" w:ascii="Times New Roman" w:hAnsi="Times New Roman" w:cs="Times New Roman"/>
          <w:color w:val="auto"/>
          <w:spacing w:val="-2"/>
          <w:sz w:val="24"/>
          <w:szCs w:val="24"/>
          <w:lang w:val="ru-RU"/>
        </w:rPr>
        <w:t>консультирование;</w:t>
      </w:r>
    </w:p>
    <w:p w14:paraId="635850E6">
      <w:pPr>
        <w:widowControl w:val="0"/>
        <w:numPr>
          <w:ilvl w:val="0"/>
          <w:numId w:val="32"/>
        </w:numPr>
        <w:tabs>
          <w:tab w:val="left" w:pos="1556"/>
        </w:tabs>
        <w:autoSpaceDE w:val="0"/>
        <w:autoSpaceDN w:val="0"/>
        <w:spacing w:after="0" w:line="240" w:lineRule="auto"/>
        <w:ind w:left="0" w:right="4"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Организационно</w:t>
      </w:r>
      <w:r>
        <w:rPr>
          <w:rFonts w:hint="default" w:ascii="Times New Roman" w:hAnsi="Times New Roman" w:cs="Times New Roman"/>
          <w:color w:val="auto"/>
          <w:spacing w:val="-8"/>
          <w:sz w:val="24"/>
          <w:szCs w:val="24"/>
          <w:lang w:val="ru-RU"/>
        </w:rPr>
        <w:t xml:space="preserve"> </w:t>
      </w:r>
      <w:r>
        <w:rPr>
          <w:rFonts w:hint="default" w:ascii="Times New Roman" w:hAnsi="Times New Roman" w:cs="Times New Roman"/>
          <w:color w:val="auto"/>
          <w:sz w:val="24"/>
          <w:szCs w:val="24"/>
          <w:lang w:val="ru-RU"/>
        </w:rPr>
        <w:t>–</w:t>
      </w:r>
      <w:r>
        <w:rPr>
          <w:rFonts w:hint="default" w:ascii="Times New Roman" w:hAnsi="Times New Roman" w:cs="Times New Roman"/>
          <w:color w:val="auto"/>
          <w:spacing w:val="-7"/>
          <w:sz w:val="24"/>
          <w:szCs w:val="24"/>
          <w:lang w:val="ru-RU"/>
        </w:rPr>
        <w:t xml:space="preserve"> </w:t>
      </w:r>
      <w:r>
        <w:rPr>
          <w:rFonts w:hint="default" w:ascii="Times New Roman" w:hAnsi="Times New Roman" w:cs="Times New Roman"/>
          <w:color w:val="auto"/>
          <w:sz w:val="24"/>
          <w:szCs w:val="24"/>
          <w:lang w:val="ru-RU"/>
        </w:rPr>
        <w:t>методическое</w:t>
      </w:r>
      <w:r>
        <w:rPr>
          <w:rFonts w:hint="default" w:ascii="Times New Roman" w:hAnsi="Times New Roman" w:cs="Times New Roman"/>
          <w:color w:val="auto"/>
          <w:spacing w:val="-7"/>
          <w:sz w:val="24"/>
          <w:szCs w:val="24"/>
          <w:lang w:val="ru-RU"/>
        </w:rPr>
        <w:t xml:space="preserve"> </w:t>
      </w:r>
      <w:r>
        <w:rPr>
          <w:rFonts w:hint="default" w:ascii="Times New Roman" w:hAnsi="Times New Roman" w:cs="Times New Roman"/>
          <w:color w:val="auto"/>
          <w:spacing w:val="-2"/>
          <w:sz w:val="24"/>
          <w:szCs w:val="24"/>
          <w:lang w:val="ru-RU"/>
        </w:rPr>
        <w:t>направление.</w:t>
      </w:r>
    </w:p>
    <w:p w14:paraId="5A04EADC">
      <w:pPr>
        <w:widowControl w:val="0"/>
        <w:autoSpaceDE w:val="0"/>
        <w:autoSpaceDN w:val="0"/>
        <w:spacing w:after="0" w:line="240" w:lineRule="auto"/>
        <w:ind w:left="0" w:right="4" w:firstLine="0"/>
        <w:rPr>
          <w:rFonts w:hint="default" w:ascii="Times New Roman" w:hAnsi="Times New Roman" w:cs="Times New Roman"/>
          <w:color w:val="auto"/>
          <w:sz w:val="24"/>
          <w:szCs w:val="24"/>
          <w:lang w:val="ru-RU"/>
        </w:rPr>
      </w:pPr>
    </w:p>
    <w:p w14:paraId="2D693C64">
      <w:pPr>
        <w:widowControl w:val="0"/>
        <w:autoSpaceDE w:val="0"/>
        <w:autoSpaceDN w:val="0"/>
        <w:spacing w:after="0" w:line="240" w:lineRule="auto"/>
        <w:ind w:left="0" w:right="4" w:firstLine="0"/>
        <w:rPr>
          <w:rFonts w:hint="default" w:ascii="Times New Roman" w:hAnsi="Times New Roman" w:cs="Times New Roman"/>
          <w:color w:val="auto"/>
          <w:sz w:val="24"/>
          <w:szCs w:val="24"/>
          <w:lang w:val="ru-RU"/>
        </w:rPr>
      </w:pPr>
    </w:p>
    <w:p w14:paraId="7378BF6B">
      <w:pPr>
        <w:widowControl w:val="0"/>
        <w:autoSpaceDE w:val="0"/>
        <w:autoSpaceDN w:val="0"/>
        <w:spacing w:after="0" w:line="240" w:lineRule="auto"/>
        <w:ind w:left="0" w:right="4" w:firstLine="0"/>
        <w:rPr>
          <w:rFonts w:hint="default" w:ascii="Times New Roman" w:hAnsi="Times New Roman" w:cs="Times New Roman"/>
          <w:color w:val="auto"/>
          <w:sz w:val="24"/>
          <w:szCs w:val="24"/>
          <w:lang w:val="ru-RU"/>
        </w:rPr>
      </w:pPr>
    </w:p>
    <w:p w14:paraId="53B4609E">
      <w:pPr>
        <w:widowControl w:val="0"/>
        <w:autoSpaceDE w:val="0"/>
        <w:autoSpaceDN w:val="0"/>
        <w:spacing w:after="0" w:line="240" w:lineRule="auto"/>
        <w:ind w:left="0" w:right="4" w:firstLine="0"/>
        <w:rPr>
          <w:rFonts w:hint="default" w:ascii="Times New Roman" w:hAnsi="Times New Roman" w:cs="Times New Roman"/>
          <w:color w:val="auto"/>
          <w:sz w:val="24"/>
          <w:szCs w:val="24"/>
          <w:lang w:val="ru-RU"/>
        </w:rPr>
      </w:pPr>
    </w:p>
    <w:p w14:paraId="74D0C09D">
      <w:pPr>
        <w:widowControl w:val="0"/>
        <w:autoSpaceDE w:val="0"/>
        <w:autoSpaceDN w:val="0"/>
        <w:spacing w:after="0" w:line="240" w:lineRule="auto"/>
        <w:ind w:left="0" w:right="4" w:firstLine="0"/>
        <w:rPr>
          <w:rFonts w:hint="default" w:ascii="Times New Roman" w:hAnsi="Times New Roman" w:cs="Times New Roman"/>
          <w:color w:val="auto"/>
          <w:sz w:val="24"/>
          <w:szCs w:val="24"/>
          <w:lang w:val="ru-RU"/>
        </w:rPr>
      </w:pPr>
    </w:p>
    <w:p w14:paraId="4E924F4B">
      <w:pPr>
        <w:widowControl w:val="0"/>
        <w:autoSpaceDE w:val="0"/>
        <w:autoSpaceDN w:val="0"/>
        <w:spacing w:after="0" w:line="240" w:lineRule="auto"/>
        <w:ind w:left="0" w:right="4" w:firstLine="0"/>
        <w:rPr>
          <w:rFonts w:hint="default" w:ascii="Times New Roman" w:hAnsi="Times New Roman" w:cs="Times New Roman"/>
          <w:color w:val="auto"/>
          <w:sz w:val="24"/>
          <w:szCs w:val="24"/>
          <w:lang w:val="ru-RU"/>
        </w:rPr>
      </w:pPr>
    </w:p>
    <w:p w14:paraId="691E2E0E">
      <w:pPr>
        <w:widowControl w:val="0"/>
        <w:autoSpaceDE w:val="0"/>
        <w:autoSpaceDN w:val="0"/>
        <w:spacing w:after="0" w:line="240" w:lineRule="auto"/>
        <w:ind w:left="0" w:right="4" w:firstLine="0"/>
        <w:rPr>
          <w:rFonts w:hint="default" w:ascii="Times New Roman" w:hAnsi="Times New Roman" w:cs="Times New Roman"/>
          <w:color w:val="auto"/>
          <w:sz w:val="24"/>
          <w:szCs w:val="24"/>
          <w:lang w:val="ru-RU"/>
        </w:rPr>
      </w:pPr>
    </w:p>
    <w:p w14:paraId="0A73D275">
      <w:pPr>
        <w:widowControl w:val="0"/>
        <w:autoSpaceDE w:val="0"/>
        <w:autoSpaceDN w:val="0"/>
        <w:spacing w:after="0" w:line="240" w:lineRule="auto"/>
        <w:ind w:left="0" w:right="4" w:firstLine="0"/>
        <w:rPr>
          <w:rFonts w:hint="default" w:ascii="Times New Roman" w:hAnsi="Times New Roman" w:cs="Times New Roman"/>
          <w:color w:val="auto"/>
          <w:sz w:val="24"/>
          <w:szCs w:val="24"/>
          <w:lang w:val="ru-RU"/>
        </w:rPr>
      </w:pPr>
    </w:p>
    <w:p w14:paraId="42EDEA3C">
      <w:pPr>
        <w:widowControl w:val="0"/>
        <w:autoSpaceDE w:val="0"/>
        <w:autoSpaceDN w:val="0"/>
        <w:spacing w:after="0" w:line="240" w:lineRule="auto"/>
        <w:ind w:left="0" w:right="4" w:firstLine="0"/>
        <w:rPr>
          <w:rFonts w:hint="default" w:ascii="Times New Roman" w:hAnsi="Times New Roman" w:cs="Times New Roman"/>
          <w:color w:val="auto"/>
          <w:sz w:val="24"/>
          <w:szCs w:val="24"/>
          <w:lang w:val="ru-RU"/>
        </w:rPr>
      </w:pPr>
    </w:p>
    <w:p w14:paraId="21D0E522">
      <w:pPr>
        <w:widowControl w:val="0"/>
        <w:autoSpaceDE w:val="0"/>
        <w:autoSpaceDN w:val="0"/>
        <w:spacing w:after="0" w:line="240" w:lineRule="auto"/>
        <w:ind w:left="0" w:right="4" w:firstLine="0"/>
        <w:rPr>
          <w:rFonts w:hint="default" w:ascii="Times New Roman" w:hAnsi="Times New Roman" w:cs="Times New Roman"/>
          <w:color w:val="auto"/>
          <w:sz w:val="24"/>
          <w:szCs w:val="24"/>
          <w:lang w:val="ru-RU"/>
        </w:rPr>
      </w:pPr>
    </w:p>
    <w:p w14:paraId="1E114B3A">
      <w:pPr>
        <w:widowControl w:val="0"/>
        <w:autoSpaceDE w:val="0"/>
        <w:autoSpaceDN w:val="0"/>
        <w:spacing w:after="0" w:line="240" w:lineRule="auto"/>
        <w:ind w:left="0" w:right="4" w:firstLine="0"/>
        <w:rPr>
          <w:rFonts w:hint="default" w:ascii="Times New Roman" w:hAnsi="Times New Roman" w:cs="Times New Roman"/>
          <w:color w:val="auto"/>
          <w:sz w:val="24"/>
          <w:szCs w:val="24"/>
          <w:lang w:val="ru-RU"/>
        </w:rPr>
      </w:pPr>
    </w:p>
    <w:p w14:paraId="7B359EEB">
      <w:pPr>
        <w:widowControl w:val="0"/>
        <w:autoSpaceDE w:val="0"/>
        <w:autoSpaceDN w:val="0"/>
        <w:spacing w:after="0" w:line="240" w:lineRule="auto"/>
        <w:ind w:left="0" w:right="4" w:firstLine="0"/>
        <w:rPr>
          <w:rFonts w:hint="default" w:ascii="Times New Roman" w:hAnsi="Times New Roman" w:cs="Times New Roman"/>
          <w:color w:val="auto"/>
          <w:sz w:val="24"/>
          <w:szCs w:val="24"/>
          <w:lang w:val="ru-RU"/>
        </w:rPr>
      </w:pPr>
    </w:p>
    <w:p w14:paraId="08644309">
      <w:pPr>
        <w:widowControl w:val="0"/>
        <w:autoSpaceDE w:val="0"/>
        <w:autoSpaceDN w:val="0"/>
        <w:spacing w:after="0" w:line="240" w:lineRule="auto"/>
        <w:ind w:left="0" w:right="4" w:firstLine="0"/>
        <w:rPr>
          <w:rFonts w:hint="default" w:ascii="Times New Roman" w:hAnsi="Times New Roman" w:cs="Times New Roman"/>
          <w:color w:val="auto"/>
          <w:sz w:val="24"/>
          <w:szCs w:val="24"/>
          <w:lang w:val="ru-RU"/>
        </w:rPr>
      </w:pPr>
    </w:p>
    <w:p w14:paraId="0C4EF158">
      <w:pPr>
        <w:widowControl w:val="0"/>
        <w:autoSpaceDE w:val="0"/>
        <w:autoSpaceDN w:val="0"/>
        <w:spacing w:after="0" w:line="240" w:lineRule="auto"/>
        <w:ind w:left="0" w:right="4" w:firstLine="0"/>
        <w:rPr>
          <w:rFonts w:hint="default" w:ascii="Times New Roman" w:hAnsi="Times New Roman" w:cs="Times New Roman"/>
          <w:color w:val="auto"/>
          <w:sz w:val="24"/>
          <w:szCs w:val="24"/>
          <w:lang w:val="ru-RU"/>
        </w:rPr>
      </w:pPr>
    </w:p>
    <w:p w14:paraId="66DB840B">
      <w:pPr>
        <w:widowControl w:val="0"/>
        <w:autoSpaceDE w:val="0"/>
        <w:autoSpaceDN w:val="0"/>
        <w:spacing w:after="0" w:line="240" w:lineRule="auto"/>
        <w:ind w:left="0" w:right="4" w:firstLine="0"/>
        <w:rPr>
          <w:rFonts w:hint="default" w:ascii="Times New Roman" w:hAnsi="Times New Roman" w:cs="Times New Roman"/>
          <w:color w:val="auto"/>
          <w:sz w:val="24"/>
          <w:szCs w:val="24"/>
          <w:lang w:val="ru-RU"/>
        </w:rPr>
      </w:pPr>
    </w:p>
    <w:p w14:paraId="5EFB7954">
      <w:pPr>
        <w:widowControl w:val="0"/>
        <w:numPr>
          <w:ilvl w:val="1"/>
          <w:numId w:val="33"/>
        </w:numPr>
        <w:tabs>
          <w:tab w:val="left" w:pos="179"/>
        </w:tabs>
        <w:autoSpaceDE w:val="0"/>
        <w:autoSpaceDN w:val="0"/>
        <w:spacing w:before="67" w:after="0" w:line="240" w:lineRule="auto"/>
        <w:ind w:left="0" w:right="4" w:firstLine="0"/>
        <w:jc w:val="both"/>
        <w:outlineLvl w:val="0"/>
        <w:rPr>
          <w:rFonts w:hint="default" w:ascii="Times New Roman" w:hAnsi="Times New Roman" w:cs="Times New Roman"/>
          <w:b/>
          <w:bCs/>
          <w:color w:val="auto"/>
          <w:sz w:val="24"/>
          <w:szCs w:val="24"/>
          <w:lang w:val="ru-RU"/>
        </w:rPr>
      </w:pPr>
      <w:r>
        <w:rPr>
          <w:rFonts w:hint="default" w:ascii="Times New Roman" w:hAnsi="Times New Roman" w:cs="Times New Roman"/>
          <w:b/>
          <w:bCs/>
          <w:color w:val="auto"/>
          <w:spacing w:val="-2"/>
          <w:sz w:val="24"/>
          <w:szCs w:val="24"/>
          <w:lang w:val="ru-RU"/>
        </w:rPr>
        <w:t>Психодиагностика</w:t>
      </w:r>
    </w:p>
    <w:p w14:paraId="40A2C8E7">
      <w:pPr>
        <w:widowControl w:val="0"/>
        <w:autoSpaceDE w:val="0"/>
        <w:autoSpaceDN w:val="0"/>
        <w:spacing w:before="319" w:after="0" w:line="240" w:lineRule="auto"/>
        <w:ind w:left="0" w:right="4"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В соответствии с перспективным планом работы педагога-психолога в школе и на основе информационных согласий родителей были проведены следующие диагностические исследования:</w:t>
      </w:r>
    </w:p>
    <w:tbl>
      <w:tblPr>
        <w:tblStyle w:val="12"/>
        <w:tblW w:w="96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7"/>
        <w:gridCol w:w="1701"/>
        <w:gridCol w:w="1134"/>
        <w:gridCol w:w="1843"/>
        <w:gridCol w:w="1985"/>
        <w:gridCol w:w="2409"/>
      </w:tblGrid>
      <w:tr w14:paraId="793718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567" w:type="dxa"/>
            <w:shd w:val="clear" w:color="auto" w:fill="auto"/>
            <w:noWrap w:val="0"/>
            <w:vAlign w:val="top"/>
          </w:tcPr>
          <w:p w14:paraId="0F052C05">
            <w:pPr>
              <w:widowControl w:val="0"/>
              <w:autoSpaceDE w:val="0"/>
              <w:autoSpaceDN w:val="0"/>
              <w:spacing w:after="0" w:line="275" w:lineRule="exact"/>
              <w:ind w:left="0" w:firstLine="0"/>
              <w:rPr>
                <w:rFonts w:hint="default" w:ascii="Times New Roman" w:hAnsi="Times New Roman" w:eastAsia="Calibri" w:cs="Times New Roman"/>
                <w:b/>
                <w:color w:val="auto"/>
                <w:sz w:val="24"/>
                <w:szCs w:val="24"/>
                <w:lang w:val="ru-RU"/>
              </w:rPr>
            </w:pPr>
            <w:r>
              <w:rPr>
                <w:rFonts w:hint="default" w:ascii="Times New Roman" w:hAnsi="Times New Roman" w:eastAsia="Calibri" w:cs="Times New Roman"/>
                <w:b/>
                <w:color w:val="auto"/>
                <w:spacing w:val="-10"/>
                <w:sz w:val="24"/>
                <w:szCs w:val="24"/>
                <w:lang w:val="ru-RU"/>
              </w:rPr>
              <w:t>№</w:t>
            </w:r>
          </w:p>
        </w:tc>
        <w:tc>
          <w:tcPr>
            <w:tcW w:w="1701" w:type="dxa"/>
            <w:shd w:val="clear" w:color="auto" w:fill="auto"/>
            <w:noWrap w:val="0"/>
            <w:vAlign w:val="top"/>
          </w:tcPr>
          <w:p w14:paraId="64212D79">
            <w:pPr>
              <w:widowControl w:val="0"/>
              <w:autoSpaceDE w:val="0"/>
              <w:autoSpaceDN w:val="0"/>
              <w:spacing w:after="0" w:line="240" w:lineRule="auto"/>
              <w:ind w:left="0" w:firstLine="0"/>
              <w:rPr>
                <w:rFonts w:hint="default" w:ascii="Times New Roman" w:hAnsi="Times New Roman" w:eastAsia="Calibri" w:cs="Times New Roman"/>
                <w:b/>
                <w:color w:val="auto"/>
                <w:sz w:val="24"/>
                <w:szCs w:val="24"/>
                <w:lang w:val="ru-RU"/>
              </w:rPr>
            </w:pPr>
            <w:r>
              <w:rPr>
                <w:rFonts w:hint="default" w:ascii="Times New Roman" w:hAnsi="Times New Roman" w:eastAsia="Calibri" w:cs="Times New Roman"/>
                <w:b/>
                <w:color w:val="auto"/>
                <w:spacing w:val="-2"/>
                <w:sz w:val="24"/>
                <w:szCs w:val="24"/>
                <w:lang w:val="ru-RU"/>
              </w:rPr>
              <w:t>Предмет исследования</w:t>
            </w:r>
          </w:p>
        </w:tc>
        <w:tc>
          <w:tcPr>
            <w:tcW w:w="1134" w:type="dxa"/>
            <w:shd w:val="clear" w:color="auto" w:fill="auto"/>
            <w:noWrap w:val="0"/>
            <w:vAlign w:val="top"/>
          </w:tcPr>
          <w:p w14:paraId="23D3AD4D">
            <w:pPr>
              <w:widowControl w:val="0"/>
              <w:autoSpaceDE w:val="0"/>
              <w:autoSpaceDN w:val="0"/>
              <w:spacing w:after="0" w:line="240" w:lineRule="auto"/>
              <w:ind w:left="0" w:firstLine="0"/>
              <w:rPr>
                <w:rFonts w:hint="default" w:ascii="Times New Roman" w:hAnsi="Times New Roman" w:eastAsia="Calibri" w:cs="Times New Roman"/>
                <w:b/>
                <w:color w:val="auto"/>
                <w:sz w:val="24"/>
                <w:szCs w:val="24"/>
                <w:lang w:val="ru-RU"/>
              </w:rPr>
            </w:pPr>
            <w:r>
              <w:rPr>
                <w:rFonts w:hint="default" w:ascii="Times New Roman" w:hAnsi="Times New Roman" w:eastAsia="Calibri" w:cs="Times New Roman"/>
                <w:b/>
                <w:color w:val="auto"/>
                <w:sz w:val="24"/>
                <w:szCs w:val="24"/>
                <w:lang w:val="ru-RU"/>
              </w:rPr>
              <w:t>Вид</w:t>
            </w:r>
            <w:r>
              <w:rPr>
                <w:rFonts w:hint="default" w:ascii="Times New Roman" w:hAnsi="Times New Roman" w:eastAsia="Calibri" w:cs="Times New Roman"/>
                <w:b/>
                <w:color w:val="auto"/>
                <w:spacing w:val="-15"/>
                <w:sz w:val="24"/>
                <w:szCs w:val="24"/>
                <w:lang w:val="ru-RU"/>
              </w:rPr>
              <w:t xml:space="preserve"> </w:t>
            </w:r>
            <w:r>
              <w:rPr>
                <w:rFonts w:hint="default" w:ascii="Times New Roman" w:hAnsi="Times New Roman" w:eastAsia="Calibri" w:cs="Times New Roman"/>
                <w:b/>
                <w:color w:val="auto"/>
                <w:sz w:val="24"/>
                <w:szCs w:val="24"/>
                <w:lang w:val="ru-RU"/>
              </w:rPr>
              <w:t>работы (груп.</w:t>
            </w:r>
            <w:r>
              <w:rPr>
                <w:rFonts w:hint="default" w:ascii="Times New Roman" w:hAnsi="Times New Roman" w:eastAsia="Calibri" w:cs="Times New Roman"/>
                <w:b/>
                <w:color w:val="auto"/>
                <w:spacing w:val="-4"/>
                <w:sz w:val="24"/>
                <w:szCs w:val="24"/>
                <w:lang w:val="ru-RU"/>
              </w:rPr>
              <w:t xml:space="preserve"> инд.)</w:t>
            </w:r>
          </w:p>
        </w:tc>
        <w:tc>
          <w:tcPr>
            <w:tcW w:w="1843" w:type="dxa"/>
            <w:tcBorders>
              <w:bottom w:val="single" w:color="auto" w:sz="4" w:space="0"/>
            </w:tcBorders>
            <w:shd w:val="clear" w:color="auto" w:fill="auto"/>
            <w:noWrap w:val="0"/>
            <w:vAlign w:val="top"/>
          </w:tcPr>
          <w:p w14:paraId="24CED749">
            <w:pPr>
              <w:widowControl w:val="0"/>
              <w:autoSpaceDE w:val="0"/>
              <w:autoSpaceDN w:val="0"/>
              <w:spacing w:after="0" w:line="240" w:lineRule="auto"/>
              <w:ind w:left="0" w:firstLine="0"/>
              <w:rPr>
                <w:rFonts w:hint="default" w:ascii="Times New Roman" w:hAnsi="Times New Roman" w:eastAsia="Calibri" w:cs="Times New Roman"/>
                <w:b/>
                <w:color w:val="auto"/>
                <w:sz w:val="24"/>
                <w:szCs w:val="24"/>
                <w:lang w:val="ru-RU"/>
              </w:rPr>
            </w:pPr>
            <w:r>
              <w:rPr>
                <w:rFonts w:hint="default" w:ascii="Times New Roman" w:hAnsi="Times New Roman" w:eastAsia="Calibri" w:cs="Times New Roman"/>
                <w:b/>
                <w:color w:val="auto"/>
                <w:spacing w:val="-2"/>
                <w:sz w:val="24"/>
                <w:szCs w:val="24"/>
                <w:lang w:val="ru-RU"/>
              </w:rPr>
              <w:t>Контингент обследуемых</w:t>
            </w:r>
          </w:p>
        </w:tc>
        <w:tc>
          <w:tcPr>
            <w:tcW w:w="1985" w:type="dxa"/>
            <w:tcBorders>
              <w:bottom w:val="single" w:color="auto" w:sz="4" w:space="0"/>
            </w:tcBorders>
            <w:shd w:val="clear" w:color="auto" w:fill="auto"/>
            <w:noWrap w:val="0"/>
            <w:vAlign w:val="top"/>
          </w:tcPr>
          <w:p w14:paraId="48AB774B">
            <w:pPr>
              <w:widowControl w:val="0"/>
              <w:autoSpaceDE w:val="0"/>
              <w:autoSpaceDN w:val="0"/>
              <w:spacing w:after="0" w:line="275" w:lineRule="exact"/>
              <w:ind w:left="0" w:firstLine="0"/>
              <w:rPr>
                <w:rFonts w:hint="default" w:ascii="Times New Roman" w:hAnsi="Times New Roman" w:eastAsia="Calibri" w:cs="Times New Roman"/>
                <w:b/>
                <w:color w:val="auto"/>
                <w:sz w:val="24"/>
                <w:szCs w:val="24"/>
                <w:lang w:val="ru-RU"/>
              </w:rPr>
            </w:pPr>
            <w:r>
              <w:rPr>
                <w:rFonts w:hint="default" w:ascii="Times New Roman" w:hAnsi="Times New Roman" w:eastAsia="Calibri" w:cs="Times New Roman"/>
                <w:b/>
                <w:color w:val="auto"/>
                <w:spacing w:val="-2"/>
                <w:sz w:val="24"/>
                <w:szCs w:val="24"/>
                <w:lang w:val="ru-RU"/>
              </w:rPr>
              <w:t>Инструментарий</w:t>
            </w:r>
          </w:p>
        </w:tc>
        <w:tc>
          <w:tcPr>
            <w:tcW w:w="2409" w:type="dxa"/>
            <w:shd w:val="clear" w:color="auto" w:fill="auto"/>
            <w:noWrap w:val="0"/>
            <w:vAlign w:val="top"/>
          </w:tcPr>
          <w:p w14:paraId="2B077B13">
            <w:pPr>
              <w:widowControl w:val="0"/>
              <w:autoSpaceDE w:val="0"/>
              <w:autoSpaceDN w:val="0"/>
              <w:spacing w:after="0" w:line="275" w:lineRule="exact"/>
              <w:ind w:left="0" w:firstLine="0"/>
              <w:rPr>
                <w:rFonts w:hint="default" w:ascii="Times New Roman" w:hAnsi="Times New Roman" w:eastAsia="Calibri" w:cs="Times New Roman"/>
                <w:b/>
                <w:color w:val="auto"/>
                <w:sz w:val="24"/>
                <w:szCs w:val="24"/>
                <w:lang w:val="ru-RU"/>
              </w:rPr>
            </w:pPr>
            <w:r>
              <w:rPr>
                <w:rFonts w:hint="default" w:ascii="Times New Roman" w:hAnsi="Times New Roman" w:eastAsia="Calibri" w:cs="Times New Roman"/>
                <w:b/>
                <w:color w:val="auto"/>
                <w:spacing w:val="-2"/>
                <w:sz w:val="24"/>
                <w:szCs w:val="24"/>
                <w:lang w:val="ru-RU"/>
              </w:rPr>
              <w:t>Результат</w:t>
            </w:r>
          </w:p>
        </w:tc>
      </w:tr>
      <w:tr w14:paraId="71DDC1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9" w:hRule="atLeast"/>
        </w:trPr>
        <w:tc>
          <w:tcPr>
            <w:tcW w:w="567" w:type="dxa"/>
            <w:vMerge w:val="restart"/>
            <w:shd w:val="clear" w:color="auto" w:fill="auto"/>
            <w:noWrap w:val="0"/>
            <w:vAlign w:val="top"/>
          </w:tcPr>
          <w:p w14:paraId="6D1B8BB6">
            <w:pPr>
              <w:widowControl w:val="0"/>
              <w:autoSpaceDE w:val="0"/>
              <w:autoSpaceDN w:val="0"/>
              <w:spacing w:after="0" w:line="270" w:lineRule="exact"/>
              <w:ind w:left="0" w:firstLine="0"/>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pacing w:val="-10"/>
                <w:sz w:val="24"/>
                <w:szCs w:val="24"/>
                <w:lang w:val="ru-RU"/>
              </w:rPr>
              <w:t>1</w:t>
            </w:r>
          </w:p>
        </w:tc>
        <w:tc>
          <w:tcPr>
            <w:tcW w:w="1701" w:type="dxa"/>
            <w:vMerge w:val="restart"/>
            <w:shd w:val="clear" w:color="auto" w:fill="auto"/>
            <w:noWrap w:val="0"/>
            <w:vAlign w:val="top"/>
          </w:tcPr>
          <w:p w14:paraId="25D83769">
            <w:pPr>
              <w:widowControl w:val="0"/>
              <w:autoSpaceDE w:val="0"/>
              <w:autoSpaceDN w:val="0"/>
              <w:spacing w:after="0" w:line="240" w:lineRule="auto"/>
              <w:ind w:left="0" w:firstLine="0"/>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pacing w:val="-2"/>
                <w:sz w:val="24"/>
                <w:szCs w:val="24"/>
                <w:lang w:val="ru-RU"/>
              </w:rPr>
              <w:t xml:space="preserve">Диагностика школьной </w:t>
            </w:r>
            <w:r>
              <w:rPr>
                <w:rFonts w:hint="default" w:ascii="Times New Roman" w:hAnsi="Times New Roman" w:eastAsia="Calibri" w:cs="Times New Roman"/>
                <w:color w:val="auto"/>
                <w:sz w:val="24"/>
                <w:szCs w:val="24"/>
                <w:lang w:val="ru-RU"/>
              </w:rPr>
              <w:t>адаптации к обучению в</w:t>
            </w:r>
          </w:p>
          <w:p w14:paraId="1706B14E">
            <w:pPr>
              <w:widowControl w:val="0"/>
              <w:autoSpaceDE w:val="0"/>
              <w:autoSpaceDN w:val="0"/>
              <w:spacing w:after="0" w:line="240" w:lineRule="auto"/>
              <w:ind w:left="0" w:firstLine="0"/>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среднем</w:t>
            </w:r>
            <w:r>
              <w:rPr>
                <w:rFonts w:hint="default" w:ascii="Times New Roman" w:hAnsi="Times New Roman" w:eastAsia="Calibri" w:cs="Times New Roman"/>
                <w:color w:val="auto"/>
                <w:spacing w:val="-4"/>
                <w:sz w:val="24"/>
                <w:szCs w:val="24"/>
                <w:lang w:val="ru-RU"/>
              </w:rPr>
              <w:t xml:space="preserve"> </w:t>
            </w:r>
            <w:r>
              <w:rPr>
                <w:rFonts w:hint="default" w:ascii="Times New Roman" w:hAnsi="Times New Roman" w:eastAsia="Calibri" w:cs="Times New Roman"/>
                <w:color w:val="auto"/>
                <w:spacing w:val="-2"/>
                <w:sz w:val="24"/>
                <w:szCs w:val="24"/>
                <w:lang w:val="ru-RU"/>
              </w:rPr>
              <w:t>звене</w:t>
            </w:r>
          </w:p>
        </w:tc>
        <w:tc>
          <w:tcPr>
            <w:tcW w:w="1134" w:type="dxa"/>
            <w:tcBorders>
              <w:bottom w:val="single" w:color="auto" w:sz="4" w:space="0"/>
            </w:tcBorders>
            <w:shd w:val="clear" w:color="auto" w:fill="auto"/>
            <w:noWrap w:val="0"/>
            <w:vAlign w:val="top"/>
          </w:tcPr>
          <w:p w14:paraId="67697EAE">
            <w:pPr>
              <w:widowControl w:val="0"/>
              <w:autoSpaceDE w:val="0"/>
              <w:autoSpaceDN w:val="0"/>
              <w:spacing w:after="0" w:line="270" w:lineRule="exact"/>
              <w:ind w:left="0" w:firstLine="0"/>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pacing w:val="-2"/>
                <w:sz w:val="24"/>
                <w:szCs w:val="24"/>
                <w:lang w:val="ru-RU"/>
              </w:rPr>
              <w:t>групповой</w:t>
            </w:r>
          </w:p>
        </w:tc>
        <w:tc>
          <w:tcPr>
            <w:tcW w:w="1843" w:type="dxa"/>
            <w:tcBorders>
              <w:bottom w:val="single" w:color="auto" w:sz="4" w:space="0"/>
            </w:tcBorders>
            <w:shd w:val="clear" w:color="auto" w:fill="auto"/>
            <w:noWrap w:val="0"/>
            <w:vAlign w:val="top"/>
          </w:tcPr>
          <w:p w14:paraId="74FBEE42">
            <w:pPr>
              <w:widowControl w:val="0"/>
              <w:autoSpaceDE w:val="0"/>
              <w:autoSpaceDN w:val="0"/>
              <w:spacing w:after="0" w:line="270" w:lineRule="exact"/>
              <w:ind w:left="0" w:right="3" w:firstLine="0"/>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pacing w:val="-5"/>
                <w:sz w:val="24"/>
                <w:szCs w:val="24"/>
                <w:lang w:val="ru-RU"/>
              </w:rPr>
              <w:t>5 «А»</w:t>
            </w:r>
          </w:p>
          <w:p w14:paraId="05B3DBB2">
            <w:pPr>
              <w:widowControl w:val="0"/>
              <w:autoSpaceDE w:val="0"/>
              <w:autoSpaceDN w:val="0"/>
              <w:spacing w:after="0" w:line="268" w:lineRule="exact"/>
              <w:ind w:left="0" w:firstLine="0"/>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pacing w:val="-5"/>
                <w:sz w:val="24"/>
                <w:szCs w:val="24"/>
                <w:lang w:val="ru-RU"/>
              </w:rPr>
              <w:t>5 «Б»</w:t>
            </w:r>
          </w:p>
        </w:tc>
        <w:tc>
          <w:tcPr>
            <w:tcW w:w="1985" w:type="dxa"/>
            <w:tcBorders>
              <w:bottom w:val="single" w:color="auto" w:sz="4" w:space="0"/>
            </w:tcBorders>
            <w:shd w:val="clear" w:color="auto" w:fill="auto"/>
            <w:noWrap w:val="0"/>
            <w:vAlign w:val="top"/>
          </w:tcPr>
          <w:p w14:paraId="32554A0C">
            <w:pPr>
              <w:widowControl w:val="0"/>
              <w:tabs>
                <w:tab w:val="left" w:pos="399"/>
              </w:tabs>
              <w:autoSpaceDE w:val="0"/>
              <w:autoSpaceDN w:val="0"/>
              <w:spacing w:before="1" w:after="0" w:line="276" w:lineRule="auto"/>
              <w:ind w:left="0" w:right="476" w:firstLine="0"/>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pacing w:val="-2"/>
                <w:sz w:val="24"/>
                <w:szCs w:val="24"/>
                <w:lang w:val="ru-RU"/>
              </w:rPr>
              <w:t>1.Методика диагностики самооценки Лесенка</w:t>
            </w:r>
          </w:p>
          <w:p w14:paraId="3F15E65E">
            <w:pPr>
              <w:widowControl w:val="0"/>
              <w:tabs>
                <w:tab w:val="left" w:pos="399"/>
              </w:tabs>
              <w:autoSpaceDE w:val="0"/>
              <w:autoSpaceDN w:val="0"/>
              <w:spacing w:after="0" w:line="276" w:lineRule="auto"/>
              <w:ind w:left="0" w:right="716" w:firstLine="0"/>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pacing w:val="-2"/>
                <w:sz w:val="24"/>
                <w:szCs w:val="24"/>
                <w:lang w:val="ru-RU"/>
              </w:rPr>
              <w:t>2.Методика изучения мотивации</w:t>
            </w:r>
          </w:p>
          <w:p w14:paraId="13EF51BC">
            <w:pPr>
              <w:widowControl w:val="0"/>
              <w:autoSpaceDE w:val="0"/>
              <w:autoSpaceDN w:val="0"/>
              <w:spacing w:after="0" w:line="276" w:lineRule="auto"/>
              <w:ind w:left="0" w:right="93" w:firstLine="0"/>
              <w:rPr>
                <w:rFonts w:hint="default" w:ascii="Times New Roman" w:hAnsi="Times New Roman" w:eastAsia="Calibri" w:cs="Times New Roman"/>
                <w:color w:val="auto"/>
                <w:spacing w:val="-2"/>
                <w:sz w:val="24"/>
                <w:szCs w:val="24"/>
                <w:lang w:val="ru-RU"/>
              </w:rPr>
            </w:pPr>
            <w:r>
              <w:rPr>
                <w:rFonts w:hint="default" w:ascii="Times New Roman" w:hAnsi="Times New Roman" w:eastAsia="Calibri" w:cs="Times New Roman"/>
                <w:color w:val="auto"/>
                <w:sz w:val="24"/>
                <w:szCs w:val="24"/>
                <w:lang w:val="ru-RU"/>
              </w:rPr>
              <w:t>обучения М.И. Лукьяновой и Н.В.</w:t>
            </w:r>
            <w:r>
              <w:rPr>
                <w:rFonts w:hint="default" w:ascii="Times New Roman" w:hAnsi="Times New Roman" w:eastAsia="Calibri" w:cs="Times New Roman"/>
                <w:color w:val="auto"/>
                <w:spacing w:val="-3"/>
                <w:sz w:val="24"/>
                <w:szCs w:val="24"/>
                <w:lang w:val="ru-RU"/>
              </w:rPr>
              <w:t xml:space="preserve"> </w:t>
            </w:r>
            <w:r>
              <w:rPr>
                <w:rFonts w:hint="default" w:ascii="Times New Roman" w:hAnsi="Times New Roman" w:eastAsia="Calibri" w:cs="Times New Roman"/>
                <w:color w:val="auto"/>
                <w:spacing w:val="-2"/>
                <w:sz w:val="24"/>
                <w:szCs w:val="24"/>
                <w:lang w:val="ru-RU"/>
              </w:rPr>
              <w:t>Калининой;</w:t>
            </w:r>
          </w:p>
          <w:p w14:paraId="25BCE668">
            <w:pPr>
              <w:widowControl w:val="0"/>
              <w:tabs>
                <w:tab w:val="left" w:pos="398"/>
              </w:tabs>
              <w:autoSpaceDE w:val="0"/>
              <w:autoSpaceDN w:val="0"/>
              <w:spacing w:after="0" w:line="240" w:lineRule="auto"/>
              <w:ind w:left="0" w:firstLine="0"/>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pacing w:val="-2"/>
                <w:sz w:val="24"/>
                <w:szCs w:val="24"/>
                <w:lang w:val="ru-RU"/>
              </w:rPr>
              <w:t>3.Социометрия.</w:t>
            </w:r>
          </w:p>
          <w:p w14:paraId="48E21C0B">
            <w:pPr>
              <w:widowControl w:val="0"/>
              <w:tabs>
                <w:tab w:val="left" w:pos="398"/>
              </w:tabs>
              <w:autoSpaceDE w:val="0"/>
              <w:autoSpaceDN w:val="0"/>
              <w:spacing w:after="0" w:line="240" w:lineRule="auto"/>
              <w:ind w:left="0" w:firstLine="0"/>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pacing w:val="-2"/>
                <w:sz w:val="24"/>
                <w:szCs w:val="24"/>
                <w:lang w:val="ru-RU"/>
              </w:rPr>
              <w:t>4.Методика изучения мотивации Лускановой.</w:t>
            </w:r>
          </w:p>
        </w:tc>
        <w:tc>
          <w:tcPr>
            <w:tcW w:w="2409" w:type="dxa"/>
            <w:vMerge w:val="restart"/>
            <w:shd w:val="clear" w:color="auto" w:fill="auto"/>
            <w:noWrap w:val="0"/>
            <w:vAlign w:val="top"/>
          </w:tcPr>
          <w:p w14:paraId="6036C8B6">
            <w:pPr>
              <w:widowControl w:val="0"/>
              <w:tabs>
                <w:tab w:val="left" w:pos="1632"/>
              </w:tabs>
              <w:autoSpaceDE w:val="0"/>
              <w:autoSpaceDN w:val="0"/>
              <w:spacing w:after="0" w:line="240" w:lineRule="auto"/>
              <w:ind w:left="0" w:right="91" w:firstLine="0"/>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pacing w:val="-2"/>
                <w:sz w:val="24"/>
                <w:szCs w:val="24"/>
                <w:lang w:val="ru-RU"/>
              </w:rPr>
              <w:t>Составление аналитической справки</w:t>
            </w:r>
            <w:r>
              <w:rPr>
                <w:rFonts w:hint="default" w:ascii="Times New Roman" w:hAnsi="Times New Roman" w:eastAsia="Calibri" w:cs="Times New Roman"/>
                <w:color w:val="auto"/>
                <w:sz w:val="24"/>
                <w:szCs w:val="24"/>
                <w:lang w:val="ru-RU"/>
              </w:rPr>
              <w:tab/>
            </w:r>
            <w:r>
              <w:rPr>
                <w:rFonts w:hint="default" w:ascii="Times New Roman" w:hAnsi="Times New Roman" w:eastAsia="Calibri" w:cs="Times New Roman"/>
                <w:color w:val="auto"/>
                <w:spacing w:val="-6"/>
                <w:sz w:val="24"/>
                <w:szCs w:val="24"/>
                <w:lang w:val="ru-RU"/>
              </w:rPr>
              <w:t xml:space="preserve">по </w:t>
            </w:r>
            <w:r>
              <w:rPr>
                <w:rFonts w:hint="default" w:ascii="Times New Roman" w:hAnsi="Times New Roman" w:eastAsia="Calibri" w:cs="Times New Roman"/>
                <w:color w:val="auto"/>
                <w:spacing w:val="-2"/>
                <w:sz w:val="24"/>
                <w:szCs w:val="24"/>
                <w:lang w:val="ru-RU"/>
              </w:rPr>
              <w:t>результатам диагностики;</w:t>
            </w:r>
          </w:p>
          <w:p w14:paraId="1B5EB150">
            <w:pPr>
              <w:widowControl w:val="0"/>
              <w:autoSpaceDE w:val="0"/>
              <w:autoSpaceDN w:val="0"/>
              <w:spacing w:after="0" w:line="240" w:lineRule="auto"/>
              <w:ind w:left="0" w:firstLine="0"/>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pacing w:val="-2"/>
                <w:sz w:val="24"/>
                <w:szCs w:val="24"/>
                <w:lang w:val="ru-RU"/>
              </w:rPr>
              <w:t>выдача</w:t>
            </w:r>
          </w:p>
          <w:p w14:paraId="66F89758">
            <w:pPr>
              <w:widowControl w:val="0"/>
              <w:tabs>
                <w:tab w:val="left" w:pos="1748"/>
              </w:tabs>
              <w:autoSpaceDE w:val="0"/>
              <w:autoSpaceDN w:val="0"/>
              <w:spacing w:after="0" w:line="240" w:lineRule="auto"/>
              <w:ind w:left="0" w:right="95" w:firstLine="0"/>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pacing w:val="-2"/>
                <w:sz w:val="24"/>
                <w:szCs w:val="24"/>
                <w:lang w:val="ru-RU"/>
              </w:rPr>
              <w:t>рекомендаций педагогам</w:t>
            </w:r>
            <w:r>
              <w:rPr>
                <w:rFonts w:hint="default" w:ascii="Times New Roman" w:hAnsi="Times New Roman" w:eastAsia="Calibri" w:cs="Times New Roman"/>
                <w:color w:val="auto"/>
                <w:sz w:val="24"/>
                <w:szCs w:val="24"/>
                <w:lang w:val="ru-RU"/>
              </w:rPr>
              <w:tab/>
            </w:r>
            <w:r>
              <w:rPr>
                <w:rFonts w:hint="default" w:ascii="Times New Roman" w:hAnsi="Times New Roman" w:eastAsia="Calibri" w:cs="Times New Roman"/>
                <w:color w:val="auto"/>
                <w:spacing w:val="-10"/>
                <w:sz w:val="24"/>
                <w:szCs w:val="24"/>
                <w:lang w:val="ru-RU"/>
              </w:rPr>
              <w:t xml:space="preserve">и </w:t>
            </w:r>
            <w:r>
              <w:rPr>
                <w:rFonts w:hint="default" w:ascii="Times New Roman" w:hAnsi="Times New Roman" w:eastAsia="Calibri" w:cs="Times New Roman"/>
                <w:color w:val="auto"/>
                <w:spacing w:val="-2"/>
                <w:sz w:val="24"/>
                <w:szCs w:val="24"/>
                <w:lang w:val="ru-RU"/>
              </w:rPr>
              <w:t>родителям.</w:t>
            </w:r>
          </w:p>
          <w:p w14:paraId="7B4DD3B6">
            <w:pPr>
              <w:widowControl w:val="0"/>
              <w:autoSpaceDE w:val="0"/>
              <w:autoSpaceDN w:val="0"/>
              <w:spacing w:after="0" w:line="240" w:lineRule="auto"/>
              <w:ind w:left="0" w:right="91" w:firstLine="0"/>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Выявление</w:t>
            </w:r>
            <w:r>
              <w:rPr>
                <w:rFonts w:hint="default" w:ascii="Times New Roman" w:hAnsi="Times New Roman" w:eastAsia="Calibri" w:cs="Times New Roman"/>
                <w:color w:val="auto"/>
                <w:spacing w:val="-15"/>
                <w:sz w:val="24"/>
                <w:szCs w:val="24"/>
                <w:lang w:val="ru-RU"/>
              </w:rPr>
              <w:t xml:space="preserve"> </w:t>
            </w:r>
            <w:r>
              <w:rPr>
                <w:rFonts w:hint="default" w:ascii="Times New Roman" w:hAnsi="Times New Roman" w:eastAsia="Calibri" w:cs="Times New Roman"/>
                <w:color w:val="auto"/>
                <w:sz w:val="24"/>
                <w:szCs w:val="24"/>
                <w:lang w:val="ru-RU"/>
              </w:rPr>
              <w:t>детей группы риска</w:t>
            </w:r>
            <w:r>
              <w:rPr>
                <w:rFonts w:hint="default" w:ascii="Times New Roman" w:hAnsi="Times New Roman" w:eastAsia="Calibri" w:cs="Times New Roman"/>
                <w:color w:val="auto"/>
                <w:spacing w:val="40"/>
                <w:sz w:val="24"/>
                <w:szCs w:val="24"/>
                <w:lang w:val="ru-RU"/>
              </w:rPr>
              <w:t xml:space="preserve"> </w:t>
            </w:r>
            <w:r>
              <w:rPr>
                <w:rFonts w:hint="default" w:ascii="Times New Roman" w:hAnsi="Times New Roman" w:eastAsia="Calibri" w:cs="Times New Roman"/>
                <w:color w:val="auto"/>
                <w:spacing w:val="-4"/>
                <w:sz w:val="24"/>
                <w:szCs w:val="24"/>
                <w:lang w:val="ru-RU"/>
              </w:rPr>
              <w:t>для</w:t>
            </w:r>
          </w:p>
          <w:p w14:paraId="4679B8DD">
            <w:pPr>
              <w:widowControl w:val="0"/>
              <w:autoSpaceDE w:val="0"/>
              <w:autoSpaceDN w:val="0"/>
              <w:spacing w:after="0" w:line="240" w:lineRule="auto"/>
              <w:ind w:left="0" w:right="159" w:firstLine="0"/>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pacing w:val="-2"/>
                <w:sz w:val="24"/>
                <w:szCs w:val="24"/>
                <w:lang w:val="ru-RU"/>
              </w:rPr>
              <w:t>планирования индивидуальной коррекционно- развивающей</w:t>
            </w:r>
          </w:p>
          <w:p w14:paraId="6588572A">
            <w:pPr>
              <w:widowControl w:val="0"/>
              <w:autoSpaceDE w:val="0"/>
              <w:autoSpaceDN w:val="0"/>
              <w:spacing w:after="0" w:line="274" w:lineRule="exact"/>
              <w:ind w:left="0" w:firstLine="0"/>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pacing w:val="-2"/>
                <w:sz w:val="24"/>
                <w:szCs w:val="24"/>
                <w:lang w:val="ru-RU"/>
              </w:rPr>
              <w:t>работы.</w:t>
            </w:r>
          </w:p>
        </w:tc>
      </w:tr>
      <w:tr w14:paraId="1637B4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3" w:hRule="atLeast"/>
        </w:trPr>
        <w:tc>
          <w:tcPr>
            <w:tcW w:w="567" w:type="dxa"/>
            <w:vMerge w:val="continue"/>
            <w:shd w:val="clear" w:color="auto" w:fill="auto"/>
            <w:noWrap w:val="0"/>
            <w:vAlign w:val="top"/>
          </w:tcPr>
          <w:p w14:paraId="5EF28C89">
            <w:pPr>
              <w:widowControl w:val="0"/>
              <w:autoSpaceDE w:val="0"/>
              <w:autoSpaceDN w:val="0"/>
              <w:spacing w:after="0" w:line="270" w:lineRule="exact"/>
              <w:ind w:left="0" w:firstLine="0"/>
              <w:rPr>
                <w:rFonts w:hint="default" w:ascii="Times New Roman" w:hAnsi="Times New Roman" w:eastAsia="Calibri" w:cs="Times New Roman"/>
                <w:color w:val="auto"/>
                <w:spacing w:val="-10"/>
                <w:sz w:val="24"/>
                <w:szCs w:val="24"/>
                <w:lang w:val="ru-RU"/>
              </w:rPr>
            </w:pPr>
          </w:p>
        </w:tc>
        <w:tc>
          <w:tcPr>
            <w:tcW w:w="1701" w:type="dxa"/>
            <w:vMerge w:val="continue"/>
            <w:shd w:val="clear" w:color="auto" w:fill="auto"/>
            <w:noWrap w:val="0"/>
            <w:vAlign w:val="top"/>
          </w:tcPr>
          <w:p w14:paraId="4E6B98F6">
            <w:pPr>
              <w:widowControl w:val="0"/>
              <w:autoSpaceDE w:val="0"/>
              <w:autoSpaceDN w:val="0"/>
              <w:spacing w:after="0" w:line="240" w:lineRule="auto"/>
              <w:ind w:left="0" w:firstLine="0"/>
              <w:rPr>
                <w:rFonts w:hint="default" w:ascii="Times New Roman" w:hAnsi="Times New Roman" w:eastAsia="Calibri" w:cs="Times New Roman"/>
                <w:color w:val="auto"/>
                <w:spacing w:val="-2"/>
                <w:sz w:val="24"/>
                <w:szCs w:val="24"/>
                <w:lang w:val="ru-RU"/>
              </w:rPr>
            </w:pPr>
          </w:p>
        </w:tc>
        <w:tc>
          <w:tcPr>
            <w:tcW w:w="1134" w:type="dxa"/>
            <w:tcBorders>
              <w:top w:val="single" w:color="auto" w:sz="4" w:space="0"/>
            </w:tcBorders>
            <w:shd w:val="clear" w:color="auto" w:fill="auto"/>
            <w:noWrap w:val="0"/>
            <w:vAlign w:val="top"/>
          </w:tcPr>
          <w:p w14:paraId="7AC17DB6">
            <w:pPr>
              <w:widowControl w:val="0"/>
              <w:autoSpaceDE w:val="0"/>
              <w:autoSpaceDN w:val="0"/>
              <w:spacing w:after="0" w:line="270" w:lineRule="exact"/>
              <w:ind w:left="0" w:firstLine="0"/>
              <w:rPr>
                <w:rFonts w:hint="default" w:ascii="Times New Roman" w:hAnsi="Times New Roman" w:eastAsia="Calibri" w:cs="Times New Roman"/>
                <w:color w:val="auto"/>
                <w:spacing w:val="-2"/>
                <w:sz w:val="24"/>
                <w:szCs w:val="24"/>
                <w:lang w:val="ru-RU"/>
              </w:rPr>
            </w:pPr>
          </w:p>
        </w:tc>
        <w:tc>
          <w:tcPr>
            <w:tcW w:w="1843" w:type="dxa"/>
            <w:tcBorders>
              <w:top w:val="single" w:color="auto" w:sz="4" w:space="0"/>
            </w:tcBorders>
            <w:shd w:val="clear" w:color="auto" w:fill="auto"/>
            <w:noWrap w:val="0"/>
            <w:vAlign w:val="top"/>
          </w:tcPr>
          <w:p w14:paraId="1BE607AB">
            <w:pPr>
              <w:widowControl w:val="0"/>
              <w:autoSpaceDE w:val="0"/>
              <w:autoSpaceDN w:val="0"/>
              <w:spacing w:after="0" w:line="270" w:lineRule="exact"/>
              <w:ind w:left="0" w:right="3" w:firstLine="0"/>
              <w:rPr>
                <w:rFonts w:hint="default" w:ascii="Times New Roman" w:hAnsi="Times New Roman" w:eastAsia="Calibri" w:cs="Times New Roman"/>
                <w:color w:val="auto"/>
                <w:spacing w:val="-5"/>
                <w:sz w:val="24"/>
                <w:szCs w:val="24"/>
                <w:lang w:val="ru-RU"/>
              </w:rPr>
            </w:pPr>
            <w:r>
              <w:rPr>
                <w:rFonts w:hint="default" w:ascii="Times New Roman" w:hAnsi="Times New Roman" w:eastAsia="Calibri" w:cs="Times New Roman"/>
                <w:color w:val="auto"/>
                <w:spacing w:val="-5"/>
                <w:sz w:val="24"/>
                <w:szCs w:val="24"/>
                <w:lang w:val="ru-RU"/>
              </w:rPr>
              <w:t>5 «Б»</w:t>
            </w:r>
          </w:p>
        </w:tc>
        <w:tc>
          <w:tcPr>
            <w:tcW w:w="1985" w:type="dxa"/>
            <w:tcBorders>
              <w:top w:val="single" w:color="auto" w:sz="4" w:space="0"/>
            </w:tcBorders>
            <w:shd w:val="clear" w:color="auto" w:fill="auto"/>
            <w:noWrap w:val="0"/>
            <w:vAlign w:val="top"/>
          </w:tcPr>
          <w:p w14:paraId="7F0D1233">
            <w:pPr>
              <w:widowControl w:val="0"/>
              <w:tabs>
                <w:tab w:val="left" w:pos="398"/>
              </w:tabs>
              <w:autoSpaceDE w:val="0"/>
              <w:autoSpaceDN w:val="0"/>
              <w:spacing w:after="0" w:line="240" w:lineRule="auto"/>
              <w:ind w:left="0" w:firstLine="0"/>
              <w:rPr>
                <w:rFonts w:hint="default" w:ascii="Times New Roman" w:hAnsi="Times New Roman" w:eastAsia="Calibri" w:cs="Times New Roman"/>
                <w:color w:val="auto"/>
                <w:spacing w:val="-2"/>
                <w:sz w:val="24"/>
                <w:szCs w:val="24"/>
                <w:lang w:val="ru-RU"/>
              </w:rPr>
            </w:pPr>
            <w:r>
              <w:rPr>
                <w:rFonts w:hint="default" w:ascii="Times New Roman" w:hAnsi="Times New Roman" w:eastAsia="Calibri" w:cs="Times New Roman"/>
                <w:color w:val="auto"/>
                <w:spacing w:val="-2"/>
                <w:sz w:val="24"/>
                <w:szCs w:val="24"/>
                <w:lang w:val="ru-RU"/>
              </w:rPr>
              <w:t xml:space="preserve">1. Тест тревожности Кондаша </w:t>
            </w:r>
          </w:p>
          <w:p w14:paraId="2872130E">
            <w:pPr>
              <w:widowControl w:val="0"/>
              <w:tabs>
                <w:tab w:val="left" w:pos="398"/>
              </w:tabs>
              <w:autoSpaceDE w:val="0"/>
              <w:autoSpaceDN w:val="0"/>
              <w:spacing w:after="0" w:line="240" w:lineRule="auto"/>
              <w:ind w:left="0" w:firstLine="0"/>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pacing w:val="-2"/>
                <w:sz w:val="24"/>
                <w:szCs w:val="24"/>
                <w:lang w:val="ru-RU"/>
              </w:rPr>
              <w:t xml:space="preserve">2.Тест  групповой сплоченности Сишора </w:t>
            </w:r>
          </w:p>
          <w:p w14:paraId="0ADAD1B1">
            <w:pPr>
              <w:widowControl w:val="0"/>
              <w:tabs>
                <w:tab w:val="left" w:pos="398"/>
              </w:tabs>
              <w:autoSpaceDE w:val="0"/>
              <w:autoSpaceDN w:val="0"/>
              <w:spacing w:after="0" w:line="240" w:lineRule="auto"/>
              <w:ind w:left="0" w:firstLine="0"/>
              <w:rPr>
                <w:rFonts w:hint="default" w:ascii="Times New Roman" w:hAnsi="Times New Roman" w:eastAsia="Calibri" w:cs="Times New Roman"/>
                <w:color w:val="auto"/>
                <w:spacing w:val="-2"/>
                <w:sz w:val="24"/>
                <w:szCs w:val="24"/>
                <w:lang w:val="ru-RU"/>
              </w:rPr>
            </w:pPr>
          </w:p>
        </w:tc>
        <w:tc>
          <w:tcPr>
            <w:tcW w:w="2409" w:type="dxa"/>
            <w:vMerge w:val="continue"/>
            <w:shd w:val="clear" w:color="auto" w:fill="auto"/>
            <w:noWrap w:val="0"/>
            <w:vAlign w:val="top"/>
          </w:tcPr>
          <w:p w14:paraId="75A9E479">
            <w:pPr>
              <w:widowControl w:val="0"/>
              <w:tabs>
                <w:tab w:val="left" w:pos="1632"/>
              </w:tabs>
              <w:autoSpaceDE w:val="0"/>
              <w:autoSpaceDN w:val="0"/>
              <w:spacing w:after="0" w:line="240" w:lineRule="auto"/>
              <w:ind w:left="0" w:right="91" w:firstLine="0"/>
              <w:rPr>
                <w:rFonts w:hint="default" w:ascii="Times New Roman" w:hAnsi="Times New Roman" w:eastAsia="Calibri" w:cs="Times New Roman"/>
                <w:color w:val="auto"/>
                <w:spacing w:val="-2"/>
                <w:sz w:val="24"/>
                <w:szCs w:val="24"/>
                <w:lang w:val="ru-RU"/>
              </w:rPr>
            </w:pPr>
          </w:p>
        </w:tc>
      </w:tr>
      <w:tr w14:paraId="7F6D2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8" w:hRule="atLeast"/>
        </w:trPr>
        <w:tc>
          <w:tcPr>
            <w:tcW w:w="567" w:type="dxa"/>
            <w:vMerge w:val="restart"/>
            <w:shd w:val="clear" w:color="auto" w:fill="auto"/>
            <w:noWrap w:val="0"/>
            <w:vAlign w:val="top"/>
          </w:tcPr>
          <w:p w14:paraId="650876FD">
            <w:pPr>
              <w:widowControl w:val="0"/>
              <w:autoSpaceDE w:val="0"/>
              <w:autoSpaceDN w:val="0"/>
              <w:spacing w:after="0" w:line="268" w:lineRule="exact"/>
              <w:ind w:left="0" w:firstLine="0"/>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pacing w:val="-10"/>
                <w:sz w:val="24"/>
                <w:szCs w:val="24"/>
                <w:lang w:val="ru-RU"/>
              </w:rPr>
              <w:t>2</w:t>
            </w:r>
          </w:p>
        </w:tc>
        <w:tc>
          <w:tcPr>
            <w:tcW w:w="1701" w:type="dxa"/>
            <w:vMerge w:val="restart"/>
            <w:shd w:val="clear" w:color="auto" w:fill="auto"/>
            <w:noWrap w:val="0"/>
            <w:vAlign w:val="top"/>
          </w:tcPr>
          <w:p w14:paraId="1976EB90">
            <w:pPr>
              <w:widowControl w:val="0"/>
              <w:autoSpaceDE w:val="0"/>
              <w:autoSpaceDN w:val="0"/>
              <w:spacing w:after="0" w:line="240" w:lineRule="auto"/>
              <w:ind w:left="0" w:right="95" w:firstLine="0"/>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pacing w:val="-2"/>
                <w:sz w:val="24"/>
                <w:szCs w:val="24"/>
                <w:lang w:val="ru-RU"/>
              </w:rPr>
              <w:t xml:space="preserve">Диагностика эмоционально- </w:t>
            </w:r>
            <w:r>
              <w:rPr>
                <w:rFonts w:hint="default" w:ascii="Times New Roman" w:hAnsi="Times New Roman" w:eastAsia="Calibri" w:cs="Times New Roman"/>
                <w:color w:val="auto"/>
                <w:sz w:val="24"/>
                <w:szCs w:val="24"/>
                <w:lang w:val="ru-RU"/>
              </w:rPr>
              <w:t>личностной</w:t>
            </w:r>
            <w:r>
              <w:rPr>
                <w:rFonts w:hint="default" w:ascii="Times New Roman" w:hAnsi="Times New Roman" w:eastAsia="Calibri" w:cs="Times New Roman"/>
                <w:color w:val="auto"/>
                <w:spacing w:val="-15"/>
                <w:sz w:val="24"/>
                <w:szCs w:val="24"/>
                <w:lang w:val="ru-RU"/>
              </w:rPr>
              <w:t xml:space="preserve"> </w:t>
            </w:r>
            <w:r>
              <w:rPr>
                <w:rFonts w:hint="default" w:ascii="Times New Roman" w:hAnsi="Times New Roman" w:eastAsia="Calibri" w:cs="Times New Roman"/>
                <w:color w:val="auto"/>
                <w:sz w:val="24"/>
                <w:szCs w:val="24"/>
                <w:lang w:val="ru-RU"/>
              </w:rPr>
              <w:t>сферы</w:t>
            </w:r>
          </w:p>
        </w:tc>
        <w:tc>
          <w:tcPr>
            <w:tcW w:w="1134" w:type="dxa"/>
            <w:vMerge w:val="restart"/>
            <w:shd w:val="clear" w:color="auto" w:fill="auto"/>
            <w:noWrap w:val="0"/>
            <w:vAlign w:val="top"/>
          </w:tcPr>
          <w:p w14:paraId="4121CBF4">
            <w:pPr>
              <w:widowControl w:val="0"/>
              <w:autoSpaceDE w:val="0"/>
              <w:autoSpaceDN w:val="0"/>
              <w:spacing w:after="0" w:line="268" w:lineRule="exact"/>
              <w:ind w:left="0" w:firstLine="0"/>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pacing w:val="-2"/>
                <w:sz w:val="24"/>
                <w:szCs w:val="24"/>
                <w:lang w:val="ru-RU"/>
              </w:rPr>
              <w:t>групповой</w:t>
            </w:r>
          </w:p>
        </w:tc>
        <w:tc>
          <w:tcPr>
            <w:tcW w:w="1843" w:type="dxa"/>
            <w:shd w:val="clear" w:color="auto" w:fill="auto"/>
            <w:noWrap w:val="0"/>
            <w:vAlign w:val="top"/>
          </w:tcPr>
          <w:p w14:paraId="0A2A0EE9">
            <w:pPr>
              <w:widowControl w:val="0"/>
              <w:autoSpaceDE w:val="0"/>
              <w:autoSpaceDN w:val="0"/>
              <w:spacing w:after="0" w:line="268" w:lineRule="exact"/>
              <w:ind w:left="0" w:right="3" w:firstLine="0"/>
              <w:rPr>
                <w:rFonts w:hint="default" w:ascii="Times New Roman" w:hAnsi="Times New Roman" w:eastAsia="Calibri" w:cs="Times New Roman"/>
                <w:color w:val="auto"/>
                <w:spacing w:val="-5"/>
                <w:sz w:val="24"/>
                <w:szCs w:val="24"/>
                <w:lang w:val="ru-RU"/>
              </w:rPr>
            </w:pPr>
            <w:r>
              <w:rPr>
                <w:rFonts w:hint="default" w:ascii="Times New Roman" w:hAnsi="Times New Roman" w:eastAsia="Calibri" w:cs="Times New Roman"/>
                <w:color w:val="auto"/>
                <w:spacing w:val="-5"/>
                <w:sz w:val="24"/>
                <w:szCs w:val="24"/>
                <w:lang w:val="ru-RU"/>
              </w:rPr>
              <w:t>5 «Б»</w:t>
            </w:r>
          </w:p>
          <w:p w14:paraId="553F1967">
            <w:pPr>
              <w:widowControl w:val="0"/>
              <w:autoSpaceDE w:val="0"/>
              <w:autoSpaceDN w:val="0"/>
              <w:spacing w:after="0" w:line="268" w:lineRule="exact"/>
              <w:ind w:left="0" w:right="3" w:firstLine="0"/>
              <w:rPr>
                <w:rFonts w:hint="default" w:ascii="Times New Roman" w:hAnsi="Times New Roman" w:eastAsia="Calibri" w:cs="Times New Roman"/>
                <w:color w:val="auto"/>
                <w:spacing w:val="-5"/>
                <w:sz w:val="24"/>
                <w:szCs w:val="24"/>
                <w:lang w:val="ru-RU"/>
              </w:rPr>
            </w:pPr>
            <w:r>
              <w:rPr>
                <w:rFonts w:hint="default" w:ascii="Times New Roman" w:hAnsi="Times New Roman" w:eastAsia="Calibri" w:cs="Times New Roman"/>
                <w:color w:val="auto"/>
                <w:spacing w:val="-5"/>
                <w:sz w:val="24"/>
                <w:szCs w:val="24"/>
                <w:lang w:val="ru-RU"/>
              </w:rPr>
              <w:t>6 «А»</w:t>
            </w:r>
          </w:p>
          <w:p w14:paraId="1B2C336F">
            <w:pPr>
              <w:widowControl w:val="0"/>
              <w:autoSpaceDE w:val="0"/>
              <w:autoSpaceDN w:val="0"/>
              <w:spacing w:after="0" w:line="268" w:lineRule="exact"/>
              <w:ind w:left="0" w:right="3" w:firstLine="0"/>
              <w:rPr>
                <w:rFonts w:hint="default" w:ascii="Times New Roman" w:hAnsi="Times New Roman" w:eastAsia="Calibri" w:cs="Times New Roman"/>
                <w:color w:val="auto"/>
                <w:spacing w:val="-5"/>
                <w:sz w:val="24"/>
                <w:szCs w:val="24"/>
                <w:lang w:val="ru-RU"/>
              </w:rPr>
            </w:pPr>
            <w:r>
              <w:rPr>
                <w:rFonts w:hint="default" w:ascii="Times New Roman" w:hAnsi="Times New Roman" w:eastAsia="Calibri" w:cs="Times New Roman"/>
                <w:color w:val="auto"/>
                <w:spacing w:val="-5"/>
                <w:sz w:val="24"/>
                <w:szCs w:val="24"/>
                <w:lang w:val="ru-RU"/>
              </w:rPr>
              <w:t>6 «Б»</w:t>
            </w:r>
          </w:p>
          <w:p w14:paraId="227A7B33">
            <w:pPr>
              <w:widowControl w:val="0"/>
              <w:autoSpaceDE w:val="0"/>
              <w:autoSpaceDN w:val="0"/>
              <w:spacing w:after="0" w:line="268" w:lineRule="exact"/>
              <w:ind w:left="0" w:right="3" w:firstLine="0"/>
              <w:rPr>
                <w:rFonts w:hint="default" w:ascii="Times New Roman" w:hAnsi="Times New Roman" w:eastAsia="Calibri" w:cs="Times New Roman"/>
                <w:color w:val="auto"/>
                <w:spacing w:val="-5"/>
                <w:sz w:val="24"/>
                <w:szCs w:val="24"/>
                <w:lang w:val="ru-RU"/>
              </w:rPr>
            </w:pPr>
            <w:r>
              <w:rPr>
                <w:rFonts w:hint="default" w:ascii="Times New Roman" w:hAnsi="Times New Roman" w:eastAsia="Calibri" w:cs="Times New Roman"/>
                <w:color w:val="auto"/>
                <w:spacing w:val="-5"/>
                <w:sz w:val="24"/>
                <w:szCs w:val="24"/>
                <w:lang w:val="ru-RU"/>
              </w:rPr>
              <w:t>7 «А»</w:t>
            </w:r>
          </w:p>
          <w:p w14:paraId="49F9D593">
            <w:pPr>
              <w:widowControl w:val="0"/>
              <w:autoSpaceDE w:val="0"/>
              <w:autoSpaceDN w:val="0"/>
              <w:spacing w:after="0" w:line="268" w:lineRule="exact"/>
              <w:ind w:left="0" w:right="3" w:firstLine="0"/>
              <w:rPr>
                <w:rFonts w:hint="default" w:ascii="Times New Roman" w:hAnsi="Times New Roman" w:eastAsia="Calibri" w:cs="Times New Roman"/>
                <w:color w:val="auto"/>
                <w:spacing w:val="-5"/>
                <w:sz w:val="24"/>
                <w:szCs w:val="24"/>
                <w:lang w:val="ru-RU"/>
              </w:rPr>
            </w:pPr>
            <w:r>
              <w:rPr>
                <w:rFonts w:hint="default" w:ascii="Times New Roman" w:hAnsi="Times New Roman" w:eastAsia="Calibri" w:cs="Times New Roman"/>
                <w:color w:val="auto"/>
                <w:spacing w:val="-5"/>
                <w:sz w:val="24"/>
                <w:szCs w:val="24"/>
                <w:lang w:val="ru-RU"/>
              </w:rPr>
              <w:t>9 «А»</w:t>
            </w:r>
          </w:p>
          <w:p w14:paraId="26597E0C">
            <w:pPr>
              <w:widowControl w:val="0"/>
              <w:autoSpaceDE w:val="0"/>
              <w:autoSpaceDN w:val="0"/>
              <w:spacing w:after="0" w:line="268" w:lineRule="exact"/>
              <w:ind w:left="0" w:right="3" w:firstLine="0"/>
              <w:rPr>
                <w:rFonts w:hint="default" w:ascii="Times New Roman" w:hAnsi="Times New Roman" w:eastAsia="Calibri" w:cs="Times New Roman"/>
                <w:color w:val="auto"/>
                <w:spacing w:val="-5"/>
                <w:sz w:val="24"/>
                <w:szCs w:val="24"/>
                <w:lang w:val="ru-RU"/>
              </w:rPr>
            </w:pPr>
            <w:r>
              <w:rPr>
                <w:rFonts w:hint="default" w:ascii="Times New Roman" w:hAnsi="Times New Roman" w:eastAsia="Calibri" w:cs="Times New Roman"/>
                <w:color w:val="auto"/>
                <w:spacing w:val="-5"/>
                <w:sz w:val="24"/>
                <w:szCs w:val="24"/>
                <w:lang w:val="ru-RU"/>
              </w:rPr>
              <w:t>9 «Б»</w:t>
            </w:r>
          </w:p>
          <w:p w14:paraId="18E59391">
            <w:pPr>
              <w:widowControl w:val="0"/>
              <w:autoSpaceDE w:val="0"/>
              <w:autoSpaceDN w:val="0"/>
              <w:spacing w:after="0" w:line="268" w:lineRule="exact"/>
              <w:ind w:left="0" w:right="3" w:firstLine="0"/>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pacing w:val="-5"/>
                <w:sz w:val="24"/>
                <w:szCs w:val="24"/>
                <w:lang w:val="ru-RU"/>
              </w:rPr>
              <w:t>11 «А»</w:t>
            </w:r>
          </w:p>
        </w:tc>
        <w:tc>
          <w:tcPr>
            <w:tcW w:w="1985" w:type="dxa"/>
            <w:tcBorders>
              <w:left w:val="single" w:color="auto" w:sz="4" w:space="0"/>
              <w:bottom w:val="single" w:color="auto" w:sz="4" w:space="0"/>
            </w:tcBorders>
            <w:shd w:val="clear" w:color="auto" w:fill="auto"/>
            <w:noWrap w:val="0"/>
            <w:vAlign w:val="top"/>
          </w:tcPr>
          <w:p w14:paraId="45937E68">
            <w:pPr>
              <w:widowControl w:val="0"/>
              <w:tabs>
                <w:tab w:val="left" w:pos="142"/>
                <w:tab w:val="left" w:pos="1104"/>
              </w:tabs>
              <w:autoSpaceDE w:val="0"/>
              <w:autoSpaceDN w:val="0"/>
              <w:spacing w:after="0" w:line="276" w:lineRule="auto"/>
              <w:ind w:left="0" w:right="92" w:firstLine="0"/>
              <w:rPr>
                <w:rFonts w:hint="default" w:ascii="Times New Roman" w:hAnsi="Times New Roman" w:eastAsia="Calibri" w:cs="Times New Roman"/>
                <w:color w:val="auto"/>
                <w:spacing w:val="-2"/>
                <w:sz w:val="24"/>
                <w:szCs w:val="24"/>
                <w:lang w:val="ru-RU"/>
              </w:rPr>
            </w:pPr>
            <w:r>
              <w:rPr>
                <w:rFonts w:hint="default" w:ascii="Times New Roman" w:hAnsi="Times New Roman" w:eastAsia="Calibri" w:cs="Times New Roman"/>
                <w:color w:val="auto"/>
                <w:spacing w:val="-4"/>
                <w:sz w:val="24"/>
                <w:szCs w:val="24"/>
                <w:lang w:val="ru-RU"/>
              </w:rPr>
              <w:t xml:space="preserve">Тест </w:t>
            </w:r>
            <w:r>
              <w:rPr>
                <w:rFonts w:hint="default" w:ascii="Times New Roman" w:hAnsi="Times New Roman" w:eastAsia="Calibri" w:cs="Times New Roman"/>
                <w:color w:val="auto"/>
                <w:spacing w:val="-2"/>
                <w:sz w:val="24"/>
                <w:szCs w:val="24"/>
                <w:lang w:val="ru-RU"/>
              </w:rPr>
              <w:t xml:space="preserve">тревожности  Кондаша </w:t>
            </w:r>
          </w:p>
          <w:p w14:paraId="6D15B702">
            <w:pPr>
              <w:widowControl w:val="0"/>
              <w:tabs>
                <w:tab w:val="left" w:pos="398"/>
              </w:tabs>
              <w:autoSpaceDE w:val="0"/>
              <w:autoSpaceDN w:val="0"/>
              <w:spacing w:after="0" w:line="240" w:lineRule="auto"/>
              <w:ind w:left="0" w:firstLine="0"/>
              <w:rPr>
                <w:rFonts w:hint="default" w:ascii="Times New Roman" w:hAnsi="Times New Roman" w:eastAsia="Calibri" w:cs="Times New Roman"/>
                <w:color w:val="auto"/>
                <w:sz w:val="24"/>
                <w:szCs w:val="24"/>
                <w:lang w:val="ru-RU"/>
              </w:rPr>
            </w:pPr>
          </w:p>
        </w:tc>
        <w:tc>
          <w:tcPr>
            <w:tcW w:w="2409" w:type="dxa"/>
            <w:vMerge w:val="restart"/>
            <w:shd w:val="clear" w:color="auto" w:fill="auto"/>
            <w:noWrap w:val="0"/>
            <w:vAlign w:val="top"/>
          </w:tcPr>
          <w:p w14:paraId="26F92830">
            <w:pPr>
              <w:widowControl w:val="0"/>
              <w:autoSpaceDE w:val="0"/>
              <w:autoSpaceDN w:val="0"/>
              <w:spacing w:after="0" w:line="240" w:lineRule="auto"/>
              <w:ind w:left="0" w:right="159" w:firstLine="0"/>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pacing w:val="-2"/>
                <w:sz w:val="24"/>
                <w:szCs w:val="24"/>
                <w:lang w:val="ru-RU"/>
              </w:rPr>
              <w:t xml:space="preserve">Выявление личностных, эмоциональных </w:t>
            </w:r>
            <w:r>
              <w:rPr>
                <w:rFonts w:hint="default" w:ascii="Times New Roman" w:hAnsi="Times New Roman" w:eastAsia="Calibri" w:cs="Times New Roman"/>
                <w:color w:val="auto"/>
                <w:sz w:val="24"/>
                <w:szCs w:val="24"/>
                <w:lang w:val="ru-RU"/>
              </w:rPr>
              <w:t>и волевых</w:t>
            </w:r>
          </w:p>
          <w:p w14:paraId="642095FA">
            <w:pPr>
              <w:widowControl w:val="0"/>
              <w:autoSpaceDE w:val="0"/>
              <w:autoSpaceDN w:val="0"/>
              <w:spacing w:after="0" w:line="240" w:lineRule="auto"/>
              <w:ind w:left="0" w:firstLine="0"/>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pacing w:val="-2"/>
                <w:sz w:val="24"/>
                <w:szCs w:val="24"/>
                <w:lang w:val="ru-RU"/>
              </w:rPr>
              <w:t>характеристик, выдача</w:t>
            </w:r>
          </w:p>
          <w:p w14:paraId="34B3284C">
            <w:pPr>
              <w:widowControl w:val="0"/>
              <w:autoSpaceDE w:val="0"/>
              <w:autoSpaceDN w:val="0"/>
              <w:spacing w:after="0" w:line="240" w:lineRule="auto"/>
              <w:ind w:left="0" w:firstLine="0"/>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pacing w:val="-2"/>
                <w:sz w:val="24"/>
                <w:szCs w:val="24"/>
                <w:lang w:val="ru-RU"/>
              </w:rPr>
              <w:t>рекомендаций.</w:t>
            </w:r>
          </w:p>
          <w:p w14:paraId="6495DA70">
            <w:pPr>
              <w:widowControl w:val="0"/>
              <w:autoSpaceDE w:val="0"/>
              <w:autoSpaceDN w:val="0"/>
              <w:spacing w:after="0" w:line="240" w:lineRule="auto"/>
              <w:ind w:left="0" w:right="159" w:firstLine="0"/>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pacing w:val="-2"/>
                <w:sz w:val="24"/>
                <w:szCs w:val="24"/>
                <w:lang w:val="ru-RU"/>
              </w:rPr>
              <w:t xml:space="preserve">Построение </w:t>
            </w:r>
            <w:r>
              <w:rPr>
                <w:rFonts w:hint="default" w:ascii="Times New Roman" w:hAnsi="Times New Roman" w:eastAsia="Calibri" w:cs="Times New Roman"/>
                <w:color w:val="auto"/>
                <w:spacing w:val="-4"/>
                <w:sz w:val="24"/>
                <w:szCs w:val="24"/>
                <w:lang w:val="ru-RU"/>
              </w:rPr>
              <w:t>плана</w:t>
            </w:r>
          </w:p>
          <w:p w14:paraId="0ECD5E77">
            <w:pPr>
              <w:widowControl w:val="0"/>
              <w:autoSpaceDE w:val="0"/>
              <w:autoSpaceDN w:val="0"/>
              <w:spacing w:after="0" w:line="240" w:lineRule="auto"/>
              <w:ind w:left="0" w:firstLine="0"/>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pacing w:val="-2"/>
                <w:sz w:val="24"/>
                <w:szCs w:val="24"/>
                <w:lang w:val="ru-RU"/>
              </w:rPr>
              <w:t xml:space="preserve">индивидуальной </w:t>
            </w:r>
            <w:r>
              <w:rPr>
                <w:rFonts w:hint="default" w:ascii="Times New Roman" w:hAnsi="Times New Roman" w:eastAsia="Calibri" w:cs="Times New Roman"/>
                <w:color w:val="auto"/>
                <w:sz w:val="24"/>
                <w:szCs w:val="24"/>
                <w:lang w:val="ru-RU"/>
              </w:rPr>
              <w:t>работы с</w:t>
            </w:r>
          </w:p>
          <w:p w14:paraId="1EA02702">
            <w:pPr>
              <w:widowControl w:val="0"/>
              <w:autoSpaceDE w:val="0"/>
              <w:autoSpaceDN w:val="0"/>
              <w:spacing w:after="0" w:line="240" w:lineRule="auto"/>
              <w:ind w:left="0" w:firstLine="0"/>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pacing w:val="-2"/>
                <w:sz w:val="24"/>
                <w:szCs w:val="24"/>
                <w:lang w:val="ru-RU"/>
              </w:rPr>
              <w:t>подростками.</w:t>
            </w:r>
          </w:p>
        </w:tc>
      </w:tr>
      <w:tr w14:paraId="661ED8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3" w:hRule="atLeast"/>
        </w:trPr>
        <w:tc>
          <w:tcPr>
            <w:tcW w:w="567" w:type="dxa"/>
            <w:vMerge w:val="continue"/>
            <w:tcBorders>
              <w:top w:val="nil"/>
            </w:tcBorders>
            <w:shd w:val="clear" w:color="auto" w:fill="auto"/>
            <w:noWrap w:val="0"/>
            <w:vAlign w:val="top"/>
          </w:tcPr>
          <w:p w14:paraId="4D3FBF6E">
            <w:pPr>
              <w:widowControl w:val="0"/>
              <w:autoSpaceDE w:val="0"/>
              <w:autoSpaceDN w:val="0"/>
              <w:spacing w:after="0" w:line="240" w:lineRule="auto"/>
              <w:ind w:left="0" w:firstLine="0"/>
              <w:rPr>
                <w:rFonts w:hint="default" w:ascii="Times New Roman" w:hAnsi="Times New Roman" w:eastAsia="Calibri" w:cs="Times New Roman"/>
                <w:color w:val="auto"/>
                <w:sz w:val="24"/>
                <w:szCs w:val="24"/>
                <w:lang w:val="ru-RU"/>
              </w:rPr>
            </w:pPr>
          </w:p>
        </w:tc>
        <w:tc>
          <w:tcPr>
            <w:tcW w:w="1701" w:type="dxa"/>
            <w:vMerge w:val="continue"/>
            <w:tcBorders>
              <w:top w:val="nil"/>
            </w:tcBorders>
            <w:shd w:val="clear" w:color="auto" w:fill="auto"/>
            <w:noWrap w:val="0"/>
            <w:vAlign w:val="top"/>
          </w:tcPr>
          <w:p w14:paraId="59426594">
            <w:pPr>
              <w:widowControl w:val="0"/>
              <w:autoSpaceDE w:val="0"/>
              <w:autoSpaceDN w:val="0"/>
              <w:spacing w:after="0" w:line="240" w:lineRule="auto"/>
              <w:ind w:left="0" w:firstLine="0"/>
              <w:rPr>
                <w:rFonts w:hint="default" w:ascii="Times New Roman" w:hAnsi="Times New Roman" w:eastAsia="Calibri" w:cs="Times New Roman"/>
                <w:color w:val="auto"/>
                <w:sz w:val="24"/>
                <w:szCs w:val="24"/>
                <w:lang w:val="ru-RU"/>
              </w:rPr>
            </w:pPr>
          </w:p>
        </w:tc>
        <w:tc>
          <w:tcPr>
            <w:tcW w:w="1134" w:type="dxa"/>
            <w:vMerge w:val="continue"/>
            <w:tcBorders>
              <w:top w:val="nil"/>
            </w:tcBorders>
            <w:shd w:val="clear" w:color="auto" w:fill="auto"/>
            <w:noWrap w:val="0"/>
            <w:vAlign w:val="top"/>
          </w:tcPr>
          <w:p w14:paraId="51A62742">
            <w:pPr>
              <w:widowControl w:val="0"/>
              <w:autoSpaceDE w:val="0"/>
              <w:autoSpaceDN w:val="0"/>
              <w:spacing w:after="0" w:line="240" w:lineRule="auto"/>
              <w:ind w:left="0" w:firstLine="0"/>
              <w:rPr>
                <w:rFonts w:hint="default" w:ascii="Times New Roman" w:hAnsi="Times New Roman" w:eastAsia="Calibri" w:cs="Times New Roman"/>
                <w:color w:val="auto"/>
                <w:sz w:val="24"/>
                <w:szCs w:val="24"/>
                <w:lang w:val="ru-RU"/>
              </w:rPr>
            </w:pPr>
          </w:p>
        </w:tc>
        <w:tc>
          <w:tcPr>
            <w:tcW w:w="1843" w:type="dxa"/>
            <w:shd w:val="clear" w:color="auto" w:fill="auto"/>
            <w:noWrap w:val="0"/>
            <w:vAlign w:val="top"/>
          </w:tcPr>
          <w:p w14:paraId="28786917">
            <w:pPr>
              <w:widowControl w:val="0"/>
              <w:autoSpaceDE w:val="0"/>
              <w:autoSpaceDN w:val="0"/>
              <w:spacing w:after="0" w:line="268" w:lineRule="exact"/>
              <w:ind w:left="0" w:firstLine="0"/>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pacing w:val="-5"/>
                <w:sz w:val="24"/>
                <w:szCs w:val="24"/>
                <w:lang w:val="ru-RU"/>
              </w:rPr>
              <w:t>6Б</w:t>
            </w:r>
          </w:p>
        </w:tc>
        <w:tc>
          <w:tcPr>
            <w:tcW w:w="1985" w:type="dxa"/>
            <w:tcBorders>
              <w:top w:val="single" w:color="auto" w:sz="4" w:space="0"/>
              <w:left w:val="single" w:color="auto" w:sz="4" w:space="0"/>
            </w:tcBorders>
            <w:shd w:val="clear" w:color="auto" w:fill="auto"/>
            <w:noWrap w:val="0"/>
            <w:vAlign w:val="top"/>
          </w:tcPr>
          <w:p w14:paraId="3D33C087">
            <w:pPr>
              <w:widowControl w:val="0"/>
              <w:tabs>
                <w:tab w:val="left" w:pos="142"/>
              </w:tabs>
              <w:autoSpaceDE w:val="0"/>
              <w:autoSpaceDN w:val="0"/>
              <w:spacing w:after="0" w:line="273" w:lineRule="exact"/>
              <w:ind w:left="0" w:firstLine="0"/>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pacing w:val="-2"/>
                <w:sz w:val="24"/>
                <w:szCs w:val="24"/>
                <w:lang w:val="ru-RU"/>
              </w:rPr>
              <w:t>Тест-опросник</w:t>
            </w:r>
          </w:p>
          <w:p w14:paraId="00EF6481">
            <w:pPr>
              <w:widowControl w:val="0"/>
              <w:tabs>
                <w:tab w:val="left" w:pos="142"/>
              </w:tabs>
              <w:autoSpaceDE w:val="0"/>
              <w:autoSpaceDN w:val="0"/>
              <w:spacing w:before="37" w:after="0" w:line="276" w:lineRule="auto"/>
              <w:ind w:left="0" w:right="318" w:firstLine="0"/>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pacing w:val="-2"/>
                <w:sz w:val="24"/>
                <w:szCs w:val="24"/>
                <w:lang w:val="ru-RU"/>
              </w:rPr>
              <w:t xml:space="preserve">«Определение уровня воспитанности»  </w:t>
            </w:r>
            <w:r>
              <w:rPr>
                <w:rFonts w:hint="default" w:ascii="Times New Roman" w:hAnsi="Times New Roman" w:eastAsia="Calibri" w:cs="Times New Roman"/>
                <w:color w:val="auto"/>
                <w:sz w:val="24"/>
                <w:szCs w:val="24"/>
                <w:lang w:val="ru-RU"/>
              </w:rPr>
              <w:t xml:space="preserve">Капустиной </w:t>
            </w:r>
          </w:p>
        </w:tc>
        <w:tc>
          <w:tcPr>
            <w:tcW w:w="2409" w:type="dxa"/>
            <w:vMerge w:val="continue"/>
            <w:tcBorders>
              <w:top w:val="nil"/>
            </w:tcBorders>
            <w:shd w:val="clear" w:color="auto" w:fill="auto"/>
            <w:noWrap w:val="0"/>
            <w:vAlign w:val="top"/>
          </w:tcPr>
          <w:p w14:paraId="1B978864">
            <w:pPr>
              <w:widowControl w:val="0"/>
              <w:autoSpaceDE w:val="0"/>
              <w:autoSpaceDN w:val="0"/>
              <w:spacing w:after="0" w:line="240" w:lineRule="auto"/>
              <w:ind w:left="0" w:firstLine="0"/>
              <w:rPr>
                <w:rFonts w:hint="default" w:ascii="Times New Roman" w:hAnsi="Times New Roman" w:eastAsia="Calibri" w:cs="Times New Roman"/>
                <w:color w:val="auto"/>
                <w:sz w:val="24"/>
                <w:szCs w:val="24"/>
                <w:lang w:val="ru-RU"/>
              </w:rPr>
            </w:pPr>
          </w:p>
        </w:tc>
      </w:tr>
    </w:tbl>
    <w:p w14:paraId="68CA7A34">
      <w:pPr>
        <w:widowControl w:val="0"/>
        <w:autoSpaceDE w:val="0"/>
        <w:autoSpaceDN w:val="0"/>
        <w:spacing w:before="6" w:after="0" w:line="240" w:lineRule="auto"/>
        <w:ind w:left="0" w:firstLine="0"/>
        <w:rPr>
          <w:rFonts w:hint="default" w:ascii="Times New Roman" w:hAnsi="Times New Roman" w:cs="Times New Roman"/>
          <w:color w:val="auto"/>
          <w:sz w:val="24"/>
          <w:szCs w:val="24"/>
          <w:lang w:val="ru-RU"/>
        </w:rPr>
      </w:pPr>
    </w:p>
    <w:tbl>
      <w:tblPr>
        <w:tblStyle w:val="12"/>
        <w:tblW w:w="96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7"/>
        <w:gridCol w:w="1701"/>
        <w:gridCol w:w="1134"/>
        <w:gridCol w:w="1843"/>
        <w:gridCol w:w="1985"/>
        <w:gridCol w:w="2409"/>
      </w:tblGrid>
      <w:tr w14:paraId="4022F4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9" w:hRule="atLeast"/>
        </w:trPr>
        <w:tc>
          <w:tcPr>
            <w:tcW w:w="567" w:type="dxa"/>
            <w:shd w:val="clear" w:color="auto" w:fill="auto"/>
            <w:noWrap w:val="0"/>
            <w:vAlign w:val="top"/>
          </w:tcPr>
          <w:p w14:paraId="7F7957B9">
            <w:pPr>
              <w:widowControl w:val="0"/>
              <w:autoSpaceDE w:val="0"/>
              <w:autoSpaceDN w:val="0"/>
              <w:spacing w:after="0" w:line="268" w:lineRule="exact"/>
              <w:ind w:left="0" w:firstLine="0"/>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pacing w:val="-10"/>
                <w:sz w:val="24"/>
                <w:szCs w:val="24"/>
                <w:lang w:val="ru-RU"/>
              </w:rPr>
              <w:t>3</w:t>
            </w:r>
          </w:p>
        </w:tc>
        <w:tc>
          <w:tcPr>
            <w:tcW w:w="1701" w:type="dxa"/>
            <w:shd w:val="clear" w:color="auto" w:fill="auto"/>
            <w:noWrap w:val="0"/>
            <w:vAlign w:val="top"/>
          </w:tcPr>
          <w:p w14:paraId="09786DD0">
            <w:pPr>
              <w:widowControl w:val="0"/>
              <w:autoSpaceDE w:val="0"/>
              <w:autoSpaceDN w:val="0"/>
              <w:spacing w:after="0" w:line="268" w:lineRule="exact"/>
              <w:ind w:left="0" w:firstLine="0"/>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pacing w:val="-2"/>
                <w:sz w:val="24"/>
                <w:szCs w:val="24"/>
                <w:lang w:val="ru-RU"/>
              </w:rPr>
              <w:t>Профдиагностика</w:t>
            </w:r>
          </w:p>
        </w:tc>
        <w:tc>
          <w:tcPr>
            <w:tcW w:w="1134" w:type="dxa"/>
            <w:shd w:val="clear" w:color="auto" w:fill="auto"/>
            <w:noWrap w:val="0"/>
            <w:vAlign w:val="top"/>
          </w:tcPr>
          <w:p w14:paraId="3FF6A264">
            <w:pPr>
              <w:widowControl w:val="0"/>
              <w:autoSpaceDE w:val="0"/>
              <w:autoSpaceDN w:val="0"/>
              <w:spacing w:after="0" w:line="268" w:lineRule="exact"/>
              <w:ind w:left="0" w:firstLine="0"/>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pacing w:val="-2"/>
                <w:sz w:val="24"/>
                <w:szCs w:val="24"/>
                <w:lang w:val="ru-RU"/>
              </w:rPr>
              <w:t>групповой</w:t>
            </w:r>
          </w:p>
        </w:tc>
        <w:tc>
          <w:tcPr>
            <w:tcW w:w="1843" w:type="dxa"/>
            <w:shd w:val="clear" w:color="auto" w:fill="auto"/>
            <w:noWrap w:val="0"/>
            <w:vAlign w:val="top"/>
          </w:tcPr>
          <w:p w14:paraId="2173D9C5">
            <w:pPr>
              <w:widowControl w:val="0"/>
              <w:autoSpaceDE w:val="0"/>
              <w:autoSpaceDN w:val="0"/>
              <w:spacing w:after="0" w:line="268" w:lineRule="exact"/>
              <w:ind w:left="0" w:right="3" w:firstLine="0"/>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pacing w:val="-5"/>
                <w:sz w:val="24"/>
                <w:szCs w:val="24"/>
                <w:lang w:val="ru-RU"/>
              </w:rPr>
              <w:t>9 «А»</w:t>
            </w:r>
          </w:p>
          <w:p w14:paraId="0B680BE9">
            <w:pPr>
              <w:widowControl w:val="0"/>
              <w:autoSpaceDE w:val="0"/>
              <w:autoSpaceDN w:val="0"/>
              <w:spacing w:after="0" w:line="268" w:lineRule="exact"/>
              <w:ind w:left="0" w:firstLine="0"/>
              <w:rPr>
                <w:rFonts w:hint="default" w:ascii="Times New Roman" w:hAnsi="Times New Roman" w:eastAsia="Calibri" w:cs="Times New Roman"/>
                <w:color w:val="auto"/>
                <w:spacing w:val="-5"/>
                <w:sz w:val="24"/>
                <w:szCs w:val="24"/>
                <w:lang w:val="ru-RU"/>
              </w:rPr>
            </w:pPr>
            <w:r>
              <w:rPr>
                <w:rFonts w:hint="default" w:ascii="Times New Roman" w:hAnsi="Times New Roman" w:eastAsia="Calibri" w:cs="Times New Roman"/>
                <w:color w:val="auto"/>
                <w:spacing w:val="-5"/>
                <w:sz w:val="24"/>
                <w:szCs w:val="24"/>
                <w:lang w:val="ru-RU"/>
              </w:rPr>
              <w:t>9 «Б»</w:t>
            </w:r>
          </w:p>
          <w:p w14:paraId="0FB56FE0">
            <w:pPr>
              <w:widowControl w:val="0"/>
              <w:autoSpaceDE w:val="0"/>
              <w:autoSpaceDN w:val="0"/>
              <w:spacing w:after="0" w:line="268" w:lineRule="exact"/>
              <w:ind w:left="0" w:firstLine="0"/>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pacing w:val="-5"/>
                <w:sz w:val="24"/>
                <w:szCs w:val="24"/>
                <w:lang w:val="ru-RU"/>
              </w:rPr>
              <w:t>11 «А»</w:t>
            </w:r>
          </w:p>
        </w:tc>
        <w:tc>
          <w:tcPr>
            <w:tcW w:w="1985" w:type="dxa"/>
            <w:shd w:val="clear" w:color="auto" w:fill="auto"/>
            <w:noWrap w:val="0"/>
            <w:vAlign w:val="top"/>
          </w:tcPr>
          <w:p w14:paraId="271675B0">
            <w:pPr>
              <w:widowControl w:val="0"/>
              <w:numPr>
                <w:ilvl w:val="0"/>
                <w:numId w:val="34"/>
              </w:numPr>
              <w:tabs>
                <w:tab w:val="left" w:pos="398"/>
              </w:tabs>
              <w:autoSpaceDE w:val="0"/>
              <w:autoSpaceDN w:val="0"/>
              <w:spacing w:after="0" w:line="270" w:lineRule="exact"/>
              <w:ind w:left="0" w:firstLine="0"/>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Тест опросник Йованши</w:t>
            </w:r>
          </w:p>
        </w:tc>
        <w:tc>
          <w:tcPr>
            <w:tcW w:w="2409" w:type="dxa"/>
            <w:shd w:val="clear" w:color="auto" w:fill="auto"/>
            <w:noWrap w:val="0"/>
            <w:vAlign w:val="top"/>
          </w:tcPr>
          <w:p w14:paraId="0353C53A">
            <w:pPr>
              <w:widowControl w:val="0"/>
              <w:autoSpaceDE w:val="0"/>
              <w:autoSpaceDN w:val="0"/>
              <w:spacing w:after="0" w:line="268" w:lineRule="exact"/>
              <w:ind w:left="0" w:firstLine="0"/>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pacing w:val="-2"/>
                <w:sz w:val="24"/>
                <w:szCs w:val="24"/>
                <w:lang w:val="ru-RU"/>
              </w:rPr>
              <w:t>Выявление</w:t>
            </w:r>
          </w:p>
          <w:p w14:paraId="3FDC4366">
            <w:pPr>
              <w:widowControl w:val="0"/>
              <w:autoSpaceDE w:val="0"/>
              <w:autoSpaceDN w:val="0"/>
              <w:spacing w:after="0" w:line="240" w:lineRule="auto"/>
              <w:ind w:left="0" w:firstLine="0"/>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pacing w:val="-2"/>
                <w:sz w:val="24"/>
                <w:szCs w:val="24"/>
                <w:lang w:val="ru-RU"/>
              </w:rPr>
              <w:t xml:space="preserve">профессиональ- </w:t>
            </w:r>
            <w:r>
              <w:rPr>
                <w:rFonts w:hint="default" w:ascii="Times New Roman" w:hAnsi="Times New Roman" w:eastAsia="Calibri" w:cs="Times New Roman"/>
                <w:color w:val="auto"/>
                <w:spacing w:val="-4"/>
                <w:sz w:val="24"/>
                <w:szCs w:val="24"/>
                <w:lang w:val="ru-RU"/>
              </w:rPr>
              <w:t>ной</w:t>
            </w:r>
          </w:p>
          <w:p w14:paraId="4B22ED17">
            <w:pPr>
              <w:widowControl w:val="0"/>
              <w:autoSpaceDE w:val="0"/>
              <w:autoSpaceDN w:val="0"/>
              <w:spacing w:after="0" w:line="240" w:lineRule="auto"/>
              <w:ind w:left="0" w:right="159" w:firstLine="0"/>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pacing w:val="-2"/>
                <w:sz w:val="24"/>
                <w:szCs w:val="24"/>
                <w:lang w:val="ru-RU"/>
              </w:rPr>
              <w:t xml:space="preserve">направленности </w:t>
            </w:r>
            <w:r>
              <w:rPr>
                <w:rFonts w:hint="default" w:ascii="Times New Roman" w:hAnsi="Times New Roman" w:eastAsia="Calibri" w:cs="Times New Roman"/>
                <w:color w:val="auto"/>
                <w:sz w:val="24"/>
                <w:szCs w:val="24"/>
                <w:lang w:val="ru-RU"/>
              </w:rPr>
              <w:t>и склонностей.</w:t>
            </w:r>
          </w:p>
          <w:p w14:paraId="67C49A1B">
            <w:pPr>
              <w:widowControl w:val="0"/>
              <w:autoSpaceDE w:val="0"/>
              <w:autoSpaceDN w:val="0"/>
              <w:spacing w:after="0" w:line="240" w:lineRule="auto"/>
              <w:ind w:left="0" w:firstLine="0"/>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pacing w:val="-2"/>
                <w:sz w:val="24"/>
                <w:szCs w:val="24"/>
                <w:lang w:val="ru-RU"/>
              </w:rPr>
              <w:t>Выдача</w:t>
            </w:r>
          </w:p>
          <w:p w14:paraId="31402A9D">
            <w:pPr>
              <w:widowControl w:val="0"/>
              <w:autoSpaceDE w:val="0"/>
              <w:autoSpaceDN w:val="0"/>
              <w:spacing w:after="0" w:line="240" w:lineRule="auto"/>
              <w:ind w:left="0" w:firstLine="0"/>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результатов</w:t>
            </w:r>
            <w:r>
              <w:rPr>
                <w:rFonts w:hint="default" w:ascii="Times New Roman" w:hAnsi="Times New Roman" w:eastAsia="Calibri" w:cs="Times New Roman"/>
                <w:color w:val="auto"/>
                <w:spacing w:val="-9"/>
                <w:sz w:val="24"/>
                <w:szCs w:val="24"/>
                <w:lang w:val="ru-RU"/>
              </w:rPr>
              <w:t xml:space="preserve"> </w:t>
            </w:r>
            <w:r>
              <w:rPr>
                <w:rFonts w:hint="default" w:ascii="Times New Roman" w:hAnsi="Times New Roman" w:eastAsia="Calibri" w:cs="Times New Roman"/>
                <w:color w:val="auto"/>
                <w:spacing w:val="-10"/>
                <w:sz w:val="24"/>
                <w:szCs w:val="24"/>
                <w:lang w:val="ru-RU"/>
              </w:rPr>
              <w:t>с</w:t>
            </w:r>
          </w:p>
          <w:p w14:paraId="5E227450">
            <w:pPr>
              <w:widowControl w:val="0"/>
              <w:autoSpaceDE w:val="0"/>
              <w:autoSpaceDN w:val="0"/>
              <w:spacing w:after="0" w:line="270" w:lineRule="atLeast"/>
              <w:ind w:left="0" w:firstLine="0"/>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pacing w:val="-2"/>
                <w:sz w:val="24"/>
                <w:szCs w:val="24"/>
                <w:lang w:val="ru-RU"/>
              </w:rPr>
              <w:t>рекомендациями индивидуально ученикам.</w:t>
            </w:r>
          </w:p>
        </w:tc>
      </w:tr>
      <w:tr w14:paraId="6766A7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0" w:hRule="atLeast"/>
        </w:trPr>
        <w:tc>
          <w:tcPr>
            <w:tcW w:w="567" w:type="dxa"/>
            <w:shd w:val="clear" w:color="auto" w:fill="auto"/>
            <w:noWrap w:val="0"/>
            <w:vAlign w:val="top"/>
          </w:tcPr>
          <w:p w14:paraId="2410C660">
            <w:pPr>
              <w:widowControl w:val="0"/>
              <w:autoSpaceDE w:val="0"/>
              <w:autoSpaceDN w:val="0"/>
              <w:spacing w:after="0" w:line="268" w:lineRule="exact"/>
              <w:ind w:left="0" w:firstLine="0"/>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pacing w:val="-10"/>
                <w:sz w:val="24"/>
                <w:szCs w:val="24"/>
                <w:lang w:val="ru-RU"/>
              </w:rPr>
              <w:t>4</w:t>
            </w:r>
          </w:p>
        </w:tc>
        <w:tc>
          <w:tcPr>
            <w:tcW w:w="1701" w:type="dxa"/>
            <w:shd w:val="clear" w:color="auto" w:fill="auto"/>
            <w:noWrap w:val="0"/>
            <w:vAlign w:val="top"/>
          </w:tcPr>
          <w:p w14:paraId="5DD871F6">
            <w:pPr>
              <w:widowControl w:val="0"/>
              <w:autoSpaceDE w:val="0"/>
              <w:autoSpaceDN w:val="0"/>
              <w:spacing w:after="0" w:line="240" w:lineRule="auto"/>
              <w:ind w:left="0" w:right="194" w:firstLine="0"/>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pacing w:val="-2"/>
                <w:sz w:val="24"/>
                <w:szCs w:val="24"/>
                <w:lang w:val="ru-RU"/>
              </w:rPr>
              <w:t xml:space="preserve">Психологическое обследование </w:t>
            </w:r>
            <w:r>
              <w:rPr>
                <w:rFonts w:hint="default" w:ascii="Times New Roman" w:hAnsi="Times New Roman" w:eastAsia="Calibri" w:cs="Times New Roman"/>
                <w:color w:val="auto"/>
                <w:sz w:val="24"/>
                <w:szCs w:val="24"/>
                <w:lang w:val="ru-RU"/>
              </w:rPr>
              <w:t>учащихся</w:t>
            </w:r>
            <w:r>
              <w:rPr>
                <w:rFonts w:hint="default" w:ascii="Times New Roman" w:hAnsi="Times New Roman" w:eastAsia="Calibri" w:cs="Times New Roman"/>
                <w:color w:val="auto"/>
                <w:spacing w:val="-15"/>
                <w:sz w:val="24"/>
                <w:szCs w:val="24"/>
                <w:lang w:val="ru-RU"/>
              </w:rPr>
              <w:t xml:space="preserve"> </w:t>
            </w:r>
            <w:r>
              <w:rPr>
                <w:rFonts w:hint="default" w:ascii="Times New Roman" w:hAnsi="Times New Roman" w:eastAsia="Calibri" w:cs="Times New Roman"/>
                <w:color w:val="auto"/>
                <w:sz w:val="24"/>
                <w:szCs w:val="24"/>
                <w:lang w:val="ru-RU"/>
              </w:rPr>
              <w:t>группы риска и детей с</w:t>
            </w:r>
          </w:p>
          <w:p w14:paraId="41FA783D">
            <w:pPr>
              <w:widowControl w:val="0"/>
              <w:autoSpaceDE w:val="0"/>
              <w:autoSpaceDN w:val="0"/>
              <w:spacing w:after="0" w:line="240" w:lineRule="auto"/>
              <w:ind w:left="0" w:right="370" w:firstLine="0"/>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отклонениями</w:t>
            </w:r>
            <w:r>
              <w:rPr>
                <w:rFonts w:hint="default" w:ascii="Times New Roman" w:hAnsi="Times New Roman" w:eastAsia="Calibri" w:cs="Times New Roman"/>
                <w:color w:val="auto"/>
                <w:spacing w:val="-15"/>
                <w:sz w:val="24"/>
                <w:szCs w:val="24"/>
                <w:lang w:val="ru-RU"/>
              </w:rPr>
              <w:t xml:space="preserve"> </w:t>
            </w:r>
            <w:r>
              <w:rPr>
                <w:rFonts w:hint="default" w:ascii="Times New Roman" w:hAnsi="Times New Roman" w:eastAsia="Calibri" w:cs="Times New Roman"/>
                <w:color w:val="auto"/>
                <w:sz w:val="24"/>
                <w:szCs w:val="24"/>
                <w:lang w:val="ru-RU"/>
              </w:rPr>
              <w:t xml:space="preserve">в </w:t>
            </w:r>
            <w:r>
              <w:rPr>
                <w:rFonts w:hint="default" w:ascii="Times New Roman" w:hAnsi="Times New Roman" w:eastAsia="Calibri" w:cs="Times New Roman"/>
                <w:color w:val="auto"/>
                <w:spacing w:val="-2"/>
                <w:sz w:val="24"/>
                <w:szCs w:val="24"/>
                <w:lang w:val="ru-RU"/>
              </w:rPr>
              <w:t>поведении.</w:t>
            </w:r>
          </w:p>
        </w:tc>
        <w:tc>
          <w:tcPr>
            <w:tcW w:w="1134" w:type="dxa"/>
            <w:shd w:val="clear" w:color="auto" w:fill="auto"/>
            <w:noWrap w:val="0"/>
            <w:vAlign w:val="top"/>
          </w:tcPr>
          <w:p w14:paraId="7F7874CF">
            <w:pPr>
              <w:widowControl w:val="0"/>
              <w:autoSpaceDE w:val="0"/>
              <w:autoSpaceDN w:val="0"/>
              <w:spacing w:after="0" w:line="240" w:lineRule="auto"/>
              <w:ind w:left="0" w:right="231" w:firstLine="0"/>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pacing w:val="-2"/>
                <w:sz w:val="24"/>
                <w:szCs w:val="24"/>
                <w:lang w:val="ru-RU"/>
              </w:rPr>
              <w:t>индивиду- альный</w:t>
            </w:r>
          </w:p>
        </w:tc>
        <w:tc>
          <w:tcPr>
            <w:tcW w:w="1843" w:type="dxa"/>
            <w:shd w:val="clear" w:color="auto" w:fill="auto"/>
            <w:noWrap w:val="0"/>
            <w:vAlign w:val="top"/>
          </w:tcPr>
          <w:p w14:paraId="21294810">
            <w:pPr>
              <w:widowControl w:val="0"/>
              <w:autoSpaceDE w:val="0"/>
              <w:autoSpaceDN w:val="0"/>
              <w:spacing w:after="0" w:line="268" w:lineRule="exact"/>
              <w:ind w:left="0" w:right="3" w:firstLine="0"/>
              <w:rPr>
                <w:rFonts w:hint="default" w:ascii="Times New Roman" w:hAnsi="Times New Roman" w:eastAsia="Calibri" w:cs="Times New Roman"/>
                <w:color w:val="auto"/>
                <w:spacing w:val="-5"/>
                <w:sz w:val="24"/>
                <w:szCs w:val="24"/>
                <w:lang w:val="ru-RU"/>
              </w:rPr>
            </w:pPr>
            <w:r>
              <w:rPr>
                <w:rFonts w:hint="default" w:ascii="Times New Roman" w:hAnsi="Times New Roman" w:eastAsia="Calibri" w:cs="Times New Roman"/>
                <w:color w:val="auto"/>
                <w:spacing w:val="-5"/>
                <w:sz w:val="24"/>
                <w:szCs w:val="24"/>
                <w:lang w:val="ru-RU"/>
              </w:rPr>
              <w:t>6 «А»</w:t>
            </w:r>
          </w:p>
          <w:p w14:paraId="7F2BDBB4">
            <w:pPr>
              <w:widowControl w:val="0"/>
              <w:autoSpaceDE w:val="0"/>
              <w:autoSpaceDN w:val="0"/>
              <w:spacing w:after="0" w:line="268" w:lineRule="exact"/>
              <w:ind w:left="0" w:right="3" w:firstLine="0"/>
              <w:rPr>
                <w:rFonts w:hint="default" w:ascii="Times New Roman" w:hAnsi="Times New Roman" w:eastAsia="Calibri" w:cs="Times New Roman"/>
                <w:color w:val="auto"/>
                <w:spacing w:val="-5"/>
                <w:sz w:val="24"/>
                <w:szCs w:val="24"/>
                <w:lang w:val="ru-RU"/>
              </w:rPr>
            </w:pPr>
            <w:r>
              <w:rPr>
                <w:rFonts w:hint="default" w:ascii="Times New Roman" w:hAnsi="Times New Roman" w:eastAsia="Calibri" w:cs="Times New Roman"/>
                <w:color w:val="auto"/>
                <w:spacing w:val="-5"/>
                <w:sz w:val="24"/>
                <w:szCs w:val="24"/>
                <w:lang w:val="ru-RU"/>
              </w:rPr>
              <w:t>6 «Б»</w:t>
            </w:r>
          </w:p>
          <w:p w14:paraId="4E896073">
            <w:pPr>
              <w:widowControl w:val="0"/>
              <w:autoSpaceDE w:val="0"/>
              <w:autoSpaceDN w:val="0"/>
              <w:spacing w:after="0" w:line="268" w:lineRule="exact"/>
              <w:ind w:left="0" w:right="3" w:firstLine="0"/>
              <w:rPr>
                <w:rFonts w:hint="default" w:ascii="Times New Roman" w:hAnsi="Times New Roman" w:eastAsia="Calibri" w:cs="Times New Roman"/>
                <w:color w:val="auto"/>
                <w:spacing w:val="-5"/>
                <w:sz w:val="24"/>
                <w:szCs w:val="24"/>
                <w:lang w:val="ru-RU"/>
              </w:rPr>
            </w:pPr>
            <w:r>
              <w:rPr>
                <w:rFonts w:hint="default" w:ascii="Times New Roman" w:hAnsi="Times New Roman" w:eastAsia="Calibri" w:cs="Times New Roman"/>
                <w:color w:val="auto"/>
                <w:spacing w:val="-5"/>
                <w:sz w:val="24"/>
                <w:szCs w:val="24"/>
                <w:lang w:val="ru-RU"/>
              </w:rPr>
              <w:t>7 «А»</w:t>
            </w:r>
          </w:p>
          <w:p w14:paraId="1925CAF1">
            <w:pPr>
              <w:widowControl w:val="0"/>
              <w:autoSpaceDE w:val="0"/>
              <w:autoSpaceDN w:val="0"/>
              <w:spacing w:after="0" w:line="268" w:lineRule="exact"/>
              <w:ind w:left="0" w:right="3" w:firstLine="0"/>
              <w:rPr>
                <w:rFonts w:hint="default" w:ascii="Times New Roman" w:hAnsi="Times New Roman" w:eastAsia="Calibri" w:cs="Times New Roman"/>
                <w:color w:val="auto"/>
                <w:spacing w:val="-5"/>
                <w:sz w:val="24"/>
                <w:szCs w:val="24"/>
                <w:lang w:val="ru-RU"/>
              </w:rPr>
            </w:pPr>
            <w:r>
              <w:rPr>
                <w:rFonts w:hint="default" w:ascii="Times New Roman" w:hAnsi="Times New Roman" w:eastAsia="Calibri" w:cs="Times New Roman"/>
                <w:color w:val="auto"/>
                <w:spacing w:val="-5"/>
                <w:sz w:val="24"/>
                <w:szCs w:val="24"/>
                <w:lang w:val="ru-RU"/>
              </w:rPr>
              <w:t>9 «А»</w:t>
            </w:r>
          </w:p>
          <w:p w14:paraId="68A59F01">
            <w:pPr>
              <w:widowControl w:val="0"/>
              <w:autoSpaceDE w:val="0"/>
              <w:autoSpaceDN w:val="0"/>
              <w:spacing w:after="0" w:line="268" w:lineRule="exact"/>
              <w:ind w:left="0" w:right="3" w:firstLine="0"/>
              <w:rPr>
                <w:rFonts w:hint="default" w:ascii="Times New Roman" w:hAnsi="Times New Roman" w:eastAsia="Calibri" w:cs="Times New Roman"/>
                <w:color w:val="auto"/>
                <w:spacing w:val="-5"/>
                <w:sz w:val="24"/>
                <w:szCs w:val="24"/>
                <w:lang w:val="ru-RU"/>
              </w:rPr>
            </w:pPr>
            <w:r>
              <w:rPr>
                <w:rFonts w:hint="default" w:ascii="Times New Roman" w:hAnsi="Times New Roman" w:eastAsia="Calibri" w:cs="Times New Roman"/>
                <w:color w:val="auto"/>
                <w:spacing w:val="-5"/>
                <w:sz w:val="24"/>
                <w:szCs w:val="24"/>
                <w:lang w:val="ru-RU"/>
              </w:rPr>
              <w:t>9 «Б»</w:t>
            </w:r>
          </w:p>
          <w:p w14:paraId="5430D618">
            <w:pPr>
              <w:widowControl w:val="0"/>
              <w:autoSpaceDE w:val="0"/>
              <w:autoSpaceDN w:val="0"/>
              <w:spacing w:after="0" w:line="240" w:lineRule="auto"/>
              <w:ind w:left="0" w:firstLine="0"/>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pacing w:val="-5"/>
                <w:sz w:val="24"/>
                <w:szCs w:val="24"/>
                <w:lang w:val="ru-RU"/>
              </w:rPr>
              <w:t xml:space="preserve">   11 «А»</w:t>
            </w:r>
          </w:p>
        </w:tc>
        <w:tc>
          <w:tcPr>
            <w:tcW w:w="1985" w:type="dxa"/>
            <w:shd w:val="clear" w:color="auto" w:fill="auto"/>
            <w:noWrap w:val="0"/>
            <w:vAlign w:val="top"/>
          </w:tcPr>
          <w:p w14:paraId="12522BD7">
            <w:pPr>
              <w:widowControl w:val="0"/>
              <w:autoSpaceDE w:val="0"/>
              <w:autoSpaceDN w:val="0"/>
              <w:spacing w:after="0" w:line="268" w:lineRule="exact"/>
              <w:ind w:left="0" w:firstLine="0"/>
              <w:rPr>
                <w:rFonts w:hint="default" w:ascii="Times New Roman" w:hAnsi="Times New Roman" w:eastAsia="Calibri" w:cs="Times New Roman"/>
                <w:color w:val="auto"/>
                <w:spacing w:val="-2"/>
                <w:sz w:val="24"/>
                <w:szCs w:val="24"/>
                <w:lang w:val="ru-RU"/>
              </w:rPr>
            </w:pPr>
            <w:r>
              <w:rPr>
                <w:rFonts w:hint="default" w:ascii="Times New Roman" w:hAnsi="Times New Roman" w:eastAsia="Calibri" w:cs="Times New Roman"/>
                <w:color w:val="auto"/>
                <w:spacing w:val="-2"/>
                <w:sz w:val="24"/>
                <w:szCs w:val="24"/>
                <w:lang w:val="ru-RU"/>
              </w:rPr>
              <w:t>1.</w:t>
            </w:r>
            <w:r>
              <w:rPr>
                <w:rFonts w:hint="default" w:ascii="Times New Roman" w:hAnsi="Times New Roman" w:eastAsia="Calibri" w:cs="Times New Roman"/>
                <w:color w:val="auto"/>
                <w:spacing w:val="-2"/>
                <w:sz w:val="24"/>
                <w:szCs w:val="24"/>
                <w:lang w:val="ru-RU"/>
              </w:rPr>
              <w:tab/>
            </w:r>
            <w:r>
              <w:rPr>
                <w:rFonts w:hint="default" w:ascii="Times New Roman" w:hAnsi="Times New Roman" w:eastAsia="Calibri" w:cs="Times New Roman"/>
                <w:color w:val="auto"/>
                <w:spacing w:val="-2"/>
                <w:sz w:val="24"/>
                <w:szCs w:val="24"/>
                <w:lang w:val="ru-RU"/>
              </w:rPr>
              <w:t>Беседа, наблюдение.</w:t>
            </w:r>
          </w:p>
          <w:p w14:paraId="701C01B3">
            <w:pPr>
              <w:widowControl w:val="0"/>
              <w:autoSpaceDE w:val="0"/>
              <w:autoSpaceDN w:val="0"/>
              <w:spacing w:after="0" w:line="268" w:lineRule="exact"/>
              <w:ind w:left="0" w:firstLine="0"/>
              <w:rPr>
                <w:rFonts w:hint="default" w:ascii="Times New Roman" w:hAnsi="Times New Roman" w:eastAsia="Calibri" w:cs="Times New Roman"/>
                <w:color w:val="auto"/>
                <w:spacing w:val="-2"/>
                <w:sz w:val="24"/>
                <w:szCs w:val="24"/>
                <w:lang w:val="ru-RU"/>
              </w:rPr>
            </w:pPr>
            <w:r>
              <w:rPr>
                <w:rFonts w:hint="default" w:ascii="Times New Roman" w:hAnsi="Times New Roman" w:eastAsia="Calibri" w:cs="Times New Roman"/>
                <w:color w:val="auto"/>
                <w:spacing w:val="-2"/>
                <w:sz w:val="24"/>
                <w:szCs w:val="24"/>
                <w:lang w:val="ru-RU"/>
              </w:rPr>
              <w:t>2.</w:t>
            </w:r>
            <w:r>
              <w:rPr>
                <w:rFonts w:hint="default" w:ascii="Times New Roman" w:hAnsi="Times New Roman" w:eastAsia="Calibri" w:cs="Times New Roman"/>
                <w:color w:val="auto"/>
                <w:spacing w:val="-2"/>
                <w:sz w:val="24"/>
                <w:szCs w:val="24"/>
                <w:lang w:val="ru-RU"/>
              </w:rPr>
              <w:tab/>
            </w:r>
            <w:r>
              <w:rPr>
                <w:rFonts w:hint="default" w:ascii="Times New Roman" w:hAnsi="Times New Roman" w:eastAsia="Calibri" w:cs="Times New Roman"/>
                <w:color w:val="auto"/>
                <w:spacing w:val="-2"/>
                <w:sz w:val="24"/>
                <w:szCs w:val="24"/>
                <w:lang w:val="ru-RU"/>
              </w:rPr>
              <w:t xml:space="preserve">«Шкала безнадежности» (Бек), </w:t>
            </w:r>
          </w:p>
          <w:p w14:paraId="61A264AE">
            <w:pPr>
              <w:widowControl w:val="0"/>
              <w:autoSpaceDE w:val="0"/>
              <w:autoSpaceDN w:val="0"/>
              <w:spacing w:after="0" w:line="268" w:lineRule="exact"/>
              <w:ind w:left="0" w:firstLine="0"/>
              <w:rPr>
                <w:rFonts w:hint="default" w:ascii="Times New Roman" w:hAnsi="Times New Roman" w:eastAsia="Calibri" w:cs="Times New Roman"/>
                <w:color w:val="auto"/>
                <w:spacing w:val="-2"/>
                <w:sz w:val="24"/>
                <w:szCs w:val="24"/>
                <w:lang w:val="ru-RU"/>
              </w:rPr>
            </w:pPr>
            <w:r>
              <w:rPr>
                <w:rFonts w:hint="default" w:ascii="Times New Roman" w:hAnsi="Times New Roman" w:eastAsia="Calibri" w:cs="Times New Roman"/>
                <w:color w:val="auto"/>
                <w:spacing w:val="-2"/>
                <w:sz w:val="24"/>
                <w:szCs w:val="24"/>
                <w:lang w:val="ru-RU"/>
              </w:rPr>
              <w:t>3.</w:t>
            </w:r>
            <w:r>
              <w:rPr>
                <w:rFonts w:hint="default" w:ascii="Times New Roman" w:hAnsi="Times New Roman" w:eastAsia="Calibri" w:cs="Times New Roman"/>
                <w:color w:val="auto"/>
                <w:spacing w:val="-2"/>
                <w:sz w:val="24"/>
                <w:szCs w:val="24"/>
                <w:lang w:val="ru-RU"/>
              </w:rPr>
              <w:tab/>
            </w:r>
            <w:r>
              <w:rPr>
                <w:rFonts w:hint="default" w:ascii="Times New Roman" w:hAnsi="Times New Roman" w:eastAsia="Calibri" w:cs="Times New Roman"/>
                <w:color w:val="auto"/>
                <w:spacing w:val="-2"/>
                <w:sz w:val="24"/>
                <w:szCs w:val="24"/>
                <w:lang w:val="ru-RU"/>
              </w:rPr>
              <w:t xml:space="preserve">«Шкала одиночества» (Рассел, Пепло, Фергюсон), </w:t>
            </w:r>
          </w:p>
          <w:p w14:paraId="099C1A44">
            <w:pPr>
              <w:widowControl w:val="0"/>
              <w:autoSpaceDE w:val="0"/>
              <w:autoSpaceDN w:val="0"/>
              <w:spacing w:after="0" w:line="268" w:lineRule="exact"/>
              <w:ind w:left="0" w:firstLine="0"/>
              <w:rPr>
                <w:rFonts w:hint="default" w:ascii="Times New Roman" w:hAnsi="Times New Roman" w:eastAsia="Calibri" w:cs="Times New Roman"/>
                <w:color w:val="auto"/>
                <w:spacing w:val="-2"/>
                <w:sz w:val="24"/>
                <w:szCs w:val="24"/>
                <w:lang w:val="ru-RU"/>
              </w:rPr>
            </w:pPr>
            <w:r>
              <w:rPr>
                <w:rFonts w:hint="default" w:ascii="Times New Roman" w:hAnsi="Times New Roman" w:eastAsia="Calibri" w:cs="Times New Roman"/>
                <w:color w:val="auto"/>
                <w:spacing w:val="-2"/>
                <w:sz w:val="24"/>
                <w:szCs w:val="24"/>
                <w:lang w:val="ru-RU"/>
              </w:rPr>
              <w:t>4.</w:t>
            </w:r>
            <w:r>
              <w:rPr>
                <w:rFonts w:hint="default" w:ascii="Times New Roman" w:hAnsi="Times New Roman" w:eastAsia="Calibri" w:cs="Times New Roman"/>
                <w:color w:val="auto"/>
                <w:spacing w:val="-2"/>
                <w:sz w:val="24"/>
                <w:szCs w:val="24"/>
                <w:lang w:val="ru-RU"/>
              </w:rPr>
              <w:tab/>
            </w:r>
            <w:r>
              <w:rPr>
                <w:rFonts w:hint="default" w:ascii="Times New Roman" w:hAnsi="Times New Roman" w:eastAsia="Calibri" w:cs="Times New Roman"/>
                <w:color w:val="auto"/>
                <w:spacing w:val="-2"/>
                <w:sz w:val="24"/>
                <w:szCs w:val="24"/>
                <w:lang w:val="ru-RU"/>
              </w:rPr>
              <w:t>«Индекс хорошего самочувствия»,</w:t>
            </w:r>
          </w:p>
          <w:p w14:paraId="42CA1583">
            <w:pPr>
              <w:widowControl w:val="0"/>
              <w:autoSpaceDE w:val="0"/>
              <w:autoSpaceDN w:val="0"/>
              <w:spacing w:after="0" w:line="268" w:lineRule="exact"/>
              <w:ind w:left="0" w:firstLine="0"/>
              <w:rPr>
                <w:rFonts w:hint="default" w:ascii="Times New Roman" w:hAnsi="Times New Roman" w:eastAsia="Calibri" w:cs="Times New Roman"/>
                <w:color w:val="auto"/>
                <w:spacing w:val="-2"/>
                <w:sz w:val="24"/>
                <w:szCs w:val="24"/>
                <w:lang w:val="ru-RU"/>
              </w:rPr>
            </w:pPr>
            <w:r>
              <w:rPr>
                <w:rFonts w:hint="default" w:ascii="Times New Roman" w:hAnsi="Times New Roman" w:eastAsia="Calibri" w:cs="Times New Roman"/>
                <w:color w:val="auto"/>
                <w:spacing w:val="-2"/>
                <w:sz w:val="24"/>
                <w:szCs w:val="24"/>
                <w:lang w:val="ru-RU"/>
              </w:rPr>
              <w:t>5.</w:t>
            </w:r>
            <w:r>
              <w:rPr>
                <w:rFonts w:hint="default" w:ascii="Times New Roman" w:hAnsi="Times New Roman" w:eastAsia="Calibri" w:cs="Times New Roman"/>
                <w:color w:val="auto"/>
                <w:spacing w:val="-2"/>
                <w:sz w:val="24"/>
                <w:szCs w:val="24"/>
                <w:lang w:val="ru-RU"/>
              </w:rPr>
              <w:tab/>
            </w:r>
            <w:r>
              <w:rPr>
                <w:rFonts w:hint="default" w:ascii="Times New Roman" w:hAnsi="Times New Roman" w:eastAsia="Calibri" w:cs="Times New Roman"/>
                <w:color w:val="auto"/>
                <w:spacing w:val="-2"/>
                <w:sz w:val="24"/>
                <w:szCs w:val="24"/>
                <w:lang w:val="ru-RU"/>
              </w:rPr>
              <w:t xml:space="preserve">Методика Басса-Дарки, </w:t>
            </w:r>
          </w:p>
          <w:p w14:paraId="6A44FC99">
            <w:pPr>
              <w:widowControl w:val="0"/>
              <w:autoSpaceDE w:val="0"/>
              <w:autoSpaceDN w:val="0"/>
              <w:spacing w:after="0" w:line="264" w:lineRule="exact"/>
              <w:ind w:left="0" w:firstLine="0"/>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pacing w:val="-2"/>
                <w:sz w:val="24"/>
                <w:szCs w:val="24"/>
                <w:lang w:val="ru-RU"/>
              </w:rPr>
              <w:t>6.</w:t>
            </w:r>
            <w:r>
              <w:rPr>
                <w:rFonts w:hint="default" w:ascii="Times New Roman" w:hAnsi="Times New Roman" w:eastAsia="Calibri" w:cs="Times New Roman"/>
                <w:color w:val="auto"/>
                <w:spacing w:val="-2"/>
                <w:sz w:val="24"/>
                <w:szCs w:val="24"/>
                <w:lang w:val="ru-RU"/>
              </w:rPr>
              <w:tab/>
            </w:r>
            <w:r>
              <w:rPr>
                <w:rFonts w:hint="default" w:ascii="Times New Roman" w:hAnsi="Times New Roman" w:eastAsia="Calibri" w:cs="Times New Roman"/>
                <w:color w:val="auto"/>
                <w:spacing w:val="-2"/>
                <w:sz w:val="24"/>
                <w:szCs w:val="24"/>
                <w:lang w:val="ru-RU"/>
              </w:rPr>
              <w:t>Опросник детской депрессии М. Ковач</w:t>
            </w:r>
          </w:p>
        </w:tc>
        <w:tc>
          <w:tcPr>
            <w:tcW w:w="2409" w:type="dxa"/>
            <w:shd w:val="clear" w:color="auto" w:fill="auto"/>
            <w:noWrap w:val="0"/>
            <w:vAlign w:val="top"/>
          </w:tcPr>
          <w:p w14:paraId="1DA71920">
            <w:pPr>
              <w:widowControl w:val="0"/>
              <w:autoSpaceDE w:val="0"/>
              <w:autoSpaceDN w:val="0"/>
              <w:spacing w:after="0" w:line="240" w:lineRule="auto"/>
              <w:ind w:left="0" w:firstLine="0"/>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pacing w:val="-2"/>
                <w:sz w:val="24"/>
                <w:szCs w:val="24"/>
                <w:lang w:val="ru-RU"/>
              </w:rPr>
              <w:t>Выявление личностных характеристик, выдача</w:t>
            </w:r>
          </w:p>
          <w:p w14:paraId="758D5FD4">
            <w:pPr>
              <w:widowControl w:val="0"/>
              <w:autoSpaceDE w:val="0"/>
              <w:autoSpaceDN w:val="0"/>
              <w:spacing w:after="0" w:line="240" w:lineRule="auto"/>
              <w:ind w:left="0" w:firstLine="0"/>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pacing w:val="-2"/>
                <w:sz w:val="24"/>
                <w:szCs w:val="24"/>
                <w:lang w:val="ru-RU"/>
              </w:rPr>
              <w:t>рекомендаций.</w:t>
            </w:r>
          </w:p>
        </w:tc>
      </w:tr>
      <w:tr w14:paraId="38CF1A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567" w:type="dxa"/>
            <w:shd w:val="clear" w:color="auto" w:fill="auto"/>
            <w:noWrap w:val="0"/>
            <w:vAlign w:val="top"/>
          </w:tcPr>
          <w:p w14:paraId="73518151">
            <w:pPr>
              <w:widowControl w:val="0"/>
              <w:autoSpaceDE w:val="0"/>
              <w:autoSpaceDN w:val="0"/>
              <w:spacing w:after="0" w:line="268" w:lineRule="exact"/>
              <w:ind w:left="0" w:firstLine="0"/>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pacing w:val="-10"/>
                <w:sz w:val="24"/>
                <w:szCs w:val="24"/>
                <w:lang w:val="ru-RU"/>
              </w:rPr>
              <w:t>5</w:t>
            </w:r>
          </w:p>
        </w:tc>
        <w:tc>
          <w:tcPr>
            <w:tcW w:w="1701" w:type="dxa"/>
            <w:shd w:val="clear" w:color="auto" w:fill="auto"/>
            <w:noWrap w:val="0"/>
            <w:vAlign w:val="top"/>
          </w:tcPr>
          <w:p w14:paraId="22F87A40">
            <w:pPr>
              <w:widowControl w:val="0"/>
              <w:autoSpaceDE w:val="0"/>
              <w:autoSpaceDN w:val="0"/>
              <w:spacing w:after="0" w:line="268" w:lineRule="exact"/>
              <w:ind w:left="0" w:firstLine="0"/>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pacing w:val="-2"/>
                <w:sz w:val="24"/>
                <w:szCs w:val="24"/>
                <w:lang w:val="ru-RU"/>
              </w:rPr>
              <w:t>Диагностика</w:t>
            </w:r>
          </w:p>
          <w:p w14:paraId="0A852845">
            <w:pPr>
              <w:widowControl w:val="0"/>
              <w:autoSpaceDE w:val="0"/>
              <w:autoSpaceDN w:val="0"/>
              <w:spacing w:after="0" w:line="266" w:lineRule="exact"/>
              <w:ind w:left="0" w:firstLine="0"/>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pacing w:val="-2"/>
                <w:sz w:val="24"/>
                <w:szCs w:val="24"/>
                <w:lang w:val="ru-RU"/>
              </w:rPr>
              <w:t>познавательной сферы</w:t>
            </w:r>
          </w:p>
        </w:tc>
        <w:tc>
          <w:tcPr>
            <w:tcW w:w="1134" w:type="dxa"/>
            <w:shd w:val="clear" w:color="auto" w:fill="auto"/>
            <w:noWrap w:val="0"/>
            <w:vAlign w:val="top"/>
          </w:tcPr>
          <w:p w14:paraId="215FA365">
            <w:pPr>
              <w:widowControl w:val="0"/>
              <w:autoSpaceDE w:val="0"/>
              <w:autoSpaceDN w:val="0"/>
              <w:spacing w:after="0" w:line="268" w:lineRule="exact"/>
              <w:ind w:left="0" w:right="3" w:firstLine="0"/>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pacing w:val="-2"/>
                <w:sz w:val="24"/>
                <w:szCs w:val="24"/>
                <w:lang w:val="ru-RU"/>
              </w:rPr>
              <w:t>индивиду-</w:t>
            </w:r>
          </w:p>
          <w:p w14:paraId="1C7BD95A">
            <w:pPr>
              <w:widowControl w:val="0"/>
              <w:autoSpaceDE w:val="0"/>
              <w:autoSpaceDN w:val="0"/>
              <w:spacing w:after="0" w:line="266" w:lineRule="exact"/>
              <w:ind w:left="0" w:firstLine="0"/>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pacing w:val="-2"/>
                <w:sz w:val="24"/>
                <w:szCs w:val="24"/>
                <w:lang w:val="ru-RU"/>
              </w:rPr>
              <w:t>альный</w:t>
            </w:r>
          </w:p>
        </w:tc>
        <w:tc>
          <w:tcPr>
            <w:tcW w:w="1843" w:type="dxa"/>
            <w:shd w:val="clear" w:color="auto" w:fill="auto"/>
            <w:noWrap w:val="0"/>
            <w:vAlign w:val="top"/>
          </w:tcPr>
          <w:p w14:paraId="0CF13783">
            <w:pPr>
              <w:widowControl w:val="0"/>
              <w:autoSpaceDE w:val="0"/>
              <w:autoSpaceDN w:val="0"/>
              <w:spacing w:after="0" w:line="268" w:lineRule="exact"/>
              <w:ind w:left="0" w:right="3" w:firstLine="0"/>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 xml:space="preserve">По запросу </w:t>
            </w:r>
          </w:p>
        </w:tc>
        <w:tc>
          <w:tcPr>
            <w:tcW w:w="1985" w:type="dxa"/>
            <w:shd w:val="clear" w:color="auto" w:fill="auto"/>
            <w:noWrap w:val="0"/>
            <w:vAlign w:val="top"/>
          </w:tcPr>
          <w:p w14:paraId="4160CCB3">
            <w:pPr>
              <w:widowControl w:val="0"/>
              <w:tabs>
                <w:tab w:val="left" w:pos="398"/>
              </w:tabs>
              <w:autoSpaceDE w:val="0"/>
              <w:autoSpaceDN w:val="0"/>
              <w:spacing w:after="0" w:line="288" w:lineRule="exact"/>
              <w:ind w:left="0" w:firstLine="0"/>
              <w:rPr>
                <w:rFonts w:hint="default" w:ascii="Times New Roman" w:hAnsi="Times New Roman" w:eastAsia="Calibri" w:cs="Times New Roman"/>
                <w:color w:val="auto"/>
                <w:spacing w:val="-2"/>
                <w:sz w:val="24"/>
                <w:szCs w:val="24"/>
                <w:lang w:val="ru-RU"/>
              </w:rPr>
            </w:pPr>
            <w:r>
              <w:rPr>
                <w:rFonts w:hint="default" w:ascii="Times New Roman" w:hAnsi="Times New Roman" w:eastAsia="Calibri" w:cs="Times New Roman"/>
                <w:color w:val="auto"/>
                <w:sz w:val="24"/>
                <w:szCs w:val="24"/>
                <w:lang w:val="ru-RU"/>
              </w:rPr>
              <w:t>Тест «10</w:t>
            </w:r>
            <w:r>
              <w:rPr>
                <w:rFonts w:hint="default" w:ascii="Times New Roman" w:hAnsi="Times New Roman" w:eastAsia="Calibri" w:cs="Times New Roman"/>
                <w:color w:val="auto"/>
                <w:spacing w:val="-4"/>
                <w:sz w:val="24"/>
                <w:szCs w:val="24"/>
                <w:lang w:val="ru-RU"/>
              </w:rPr>
              <w:t xml:space="preserve"> </w:t>
            </w:r>
            <w:r>
              <w:rPr>
                <w:rFonts w:hint="default" w:ascii="Times New Roman" w:hAnsi="Times New Roman" w:eastAsia="Calibri" w:cs="Times New Roman"/>
                <w:color w:val="auto"/>
                <w:spacing w:val="-2"/>
                <w:sz w:val="24"/>
                <w:szCs w:val="24"/>
                <w:lang w:val="ru-RU"/>
              </w:rPr>
              <w:t>слов»;</w:t>
            </w:r>
          </w:p>
          <w:p w14:paraId="202F1A7D">
            <w:pPr>
              <w:widowControl w:val="0"/>
              <w:tabs>
                <w:tab w:val="left" w:pos="398"/>
              </w:tabs>
              <w:autoSpaceDE w:val="0"/>
              <w:autoSpaceDN w:val="0"/>
              <w:spacing w:after="0" w:line="290" w:lineRule="exact"/>
              <w:ind w:left="0" w:firstLine="0"/>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pacing w:val="-2"/>
                <w:sz w:val="24"/>
                <w:szCs w:val="24"/>
                <w:lang w:val="ru-RU"/>
              </w:rPr>
              <w:t>«Пиктограмма»;</w:t>
            </w:r>
          </w:p>
          <w:p w14:paraId="402EBBC0">
            <w:pPr>
              <w:widowControl w:val="0"/>
              <w:tabs>
                <w:tab w:val="left" w:pos="399"/>
              </w:tabs>
              <w:autoSpaceDE w:val="0"/>
              <w:autoSpaceDN w:val="0"/>
              <w:spacing w:before="39" w:after="0" w:line="273" w:lineRule="auto"/>
              <w:ind w:left="0" w:right="422" w:firstLine="0"/>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pacing w:val="-2"/>
                <w:sz w:val="24"/>
                <w:szCs w:val="24"/>
                <w:lang w:val="ru-RU"/>
              </w:rPr>
              <w:t>«Исключение предметов»;</w:t>
            </w:r>
          </w:p>
          <w:p w14:paraId="3BF08784">
            <w:pPr>
              <w:widowControl w:val="0"/>
              <w:tabs>
                <w:tab w:val="left" w:pos="398"/>
              </w:tabs>
              <w:autoSpaceDE w:val="0"/>
              <w:autoSpaceDN w:val="0"/>
              <w:spacing w:after="0" w:line="288" w:lineRule="exact"/>
              <w:ind w:left="0" w:firstLine="0"/>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pacing w:val="-2"/>
                <w:sz w:val="24"/>
                <w:szCs w:val="24"/>
                <w:lang w:val="ru-RU"/>
              </w:rPr>
              <w:t>«Матрицы Равена».</w:t>
            </w:r>
          </w:p>
        </w:tc>
        <w:tc>
          <w:tcPr>
            <w:tcW w:w="2409" w:type="dxa"/>
            <w:shd w:val="clear" w:color="auto" w:fill="auto"/>
            <w:noWrap w:val="0"/>
            <w:vAlign w:val="top"/>
          </w:tcPr>
          <w:p w14:paraId="6CFCBE3E">
            <w:pPr>
              <w:widowControl w:val="0"/>
              <w:autoSpaceDE w:val="0"/>
              <w:autoSpaceDN w:val="0"/>
              <w:spacing w:after="0" w:line="268" w:lineRule="exact"/>
              <w:ind w:left="0" w:firstLine="0"/>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pacing w:val="-2"/>
                <w:sz w:val="24"/>
                <w:szCs w:val="24"/>
                <w:lang w:val="ru-RU"/>
              </w:rPr>
              <w:t>Выдача</w:t>
            </w:r>
          </w:p>
          <w:p w14:paraId="1004E44B">
            <w:pPr>
              <w:widowControl w:val="0"/>
              <w:autoSpaceDE w:val="0"/>
              <w:autoSpaceDN w:val="0"/>
              <w:spacing w:after="0" w:line="266" w:lineRule="exact"/>
              <w:ind w:left="0" w:firstLine="0"/>
              <w:rPr>
                <w:rFonts w:hint="default" w:ascii="Times New Roman" w:hAnsi="Times New Roman" w:eastAsia="Calibri" w:cs="Times New Roman"/>
                <w:color w:val="auto"/>
                <w:spacing w:val="-10"/>
                <w:sz w:val="24"/>
                <w:szCs w:val="24"/>
                <w:lang w:val="ru-RU"/>
              </w:rPr>
            </w:pPr>
            <w:r>
              <w:rPr>
                <w:rFonts w:hint="default" w:ascii="Times New Roman" w:hAnsi="Times New Roman" w:eastAsia="Calibri" w:cs="Times New Roman"/>
                <w:color w:val="auto"/>
                <w:sz w:val="24"/>
                <w:szCs w:val="24"/>
                <w:lang w:val="ru-RU"/>
              </w:rPr>
              <w:t>результатов</w:t>
            </w:r>
            <w:r>
              <w:rPr>
                <w:rFonts w:hint="default" w:ascii="Times New Roman" w:hAnsi="Times New Roman" w:eastAsia="Calibri" w:cs="Times New Roman"/>
                <w:color w:val="auto"/>
                <w:spacing w:val="-9"/>
                <w:sz w:val="24"/>
                <w:szCs w:val="24"/>
                <w:lang w:val="ru-RU"/>
              </w:rPr>
              <w:t xml:space="preserve"> </w:t>
            </w:r>
            <w:r>
              <w:rPr>
                <w:rFonts w:hint="default" w:ascii="Times New Roman" w:hAnsi="Times New Roman" w:eastAsia="Calibri" w:cs="Times New Roman"/>
                <w:color w:val="auto"/>
                <w:spacing w:val="-10"/>
                <w:sz w:val="24"/>
                <w:szCs w:val="24"/>
                <w:lang w:val="ru-RU"/>
              </w:rPr>
              <w:t>с</w:t>
            </w:r>
          </w:p>
          <w:p w14:paraId="657614F1">
            <w:pPr>
              <w:widowControl w:val="0"/>
              <w:autoSpaceDE w:val="0"/>
              <w:autoSpaceDN w:val="0"/>
              <w:spacing w:after="0" w:line="266" w:lineRule="exact"/>
              <w:ind w:left="0" w:firstLine="0"/>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pacing w:val="-2"/>
                <w:sz w:val="24"/>
                <w:szCs w:val="24"/>
                <w:lang w:val="ru-RU"/>
              </w:rPr>
              <w:t xml:space="preserve">рекомендациями </w:t>
            </w:r>
            <w:r>
              <w:rPr>
                <w:rFonts w:hint="default" w:ascii="Times New Roman" w:hAnsi="Times New Roman" w:eastAsia="Calibri" w:cs="Times New Roman"/>
                <w:color w:val="auto"/>
                <w:sz w:val="24"/>
                <w:szCs w:val="24"/>
                <w:lang w:val="ru-RU"/>
              </w:rPr>
              <w:t xml:space="preserve">педагогам и </w:t>
            </w:r>
            <w:r>
              <w:rPr>
                <w:rFonts w:hint="default" w:ascii="Times New Roman" w:hAnsi="Times New Roman" w:eastAsia="Calibri" w:cs="Times New Roman"/>
                <w:color w:val="auto"/>
                <w:spacing w:val="-2"/>
                <w:sz w:val="24"/>
                <w:szCs w:val="24"/>
                <w:lang w:val="ru-RU"/>
              </w:rPr>
              <w:t>родителям.</w:t>
            </w:r>
          </w:p>
        </w:tc>
      </w:tr>
      <w:tr w14:paraId="0F15A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2" w:hRule="atLeast"/>
        </w:trPr>
        <w:tc>
          <w:tcPr>
            <w:tcW w:w="567" w:type="dxa"/>
            <w:shd w:val="clear" w:color="auto" w:fill="auto"/>
            <w:noWrap w:val="0"/>
            <w:vAlign w:val="top"/>
          </w:tcPr>
          <w:p w14:paraId="7B0BA63B">
            <w:pPr>
              <w:widowControl w:val="0"/>
              <w:autoSpaceDE w:val="0"/>
              <w:autoSpaceDN w:val="0"/>
              <w:spacing w:after="0" w:line="270" w:lineRule="exact"/>
              <w:ind w:left="0" w:firstLine="0"/>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pacing w:val="-10"/>
                <w:sz w:val="24"/>
                <w:szCs w:val="24"/>
                <w:lang w:val="ru-RU"/>
              </w:rPr>
              <w:t>6</w:t>
            </w:r>
          </w:p>
        </w:tc>
        <w:tc>
          <w:tcPr>
            <w:tcW w:w="1701" w:type="dxa"/>
            <w:shd w:val="clear" w:color="auto" w:fill="auto"/>
            <w:noWrap w:val="0"/>
            <w:vAlign w:val="top"/>
          </w:tcPr>
          <w:p w14:paraId="087A7DCA">
            <w:pPr>
              <w:widowControl w:val="0"/>
              <w:autoSpaceDE w:val="0"/>
              <w:autoSpaceDN w:val="0"/>
              <w:spacing w:after="0" w:line="240" w:lineRule="auto"/>
              <w:ind w:left="0" w:firstLine="0"/>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pacing w:val="-2"/>
                <w:sz w:val="24"/>
                <w:szCs w:val="24"/>
                <w:lang w:val="ru-RU"/>
              </w:rPr>
              <w:t xml:space="preserve">Диагностика психологического </w:t>
            </w:r>
            <w:r>
              <w:rPr>
                <w:rFonts w:hint="default" w:ascii="Times New Roman" w:hAnsi="Times New Roman" w:eastAsia="Calibri" w:cs="Times New Roman"/>
                <w:color w:val="auto"/>
                <w:sz w:val="24"/>
                <w:szCs w:val="24"/>
                <w:lang w:val="ru-RU"/>
              </w:rPr>
              <w:t xml:space="preserve">климата в </w:t>
            </w:r>
            <w:r>
              <w:rPr>
                <w:rFonts w:hint="default" w:ascii="Times New Roman" w:hAnsi="Times New Roman" w:eastAsia="Calibri" w:cs="Times New Roman"/>
                <w:color w:val="auto"/>
                <w:spacing w:val="-2"/>
                <w:sz w:val="24"/>
                <w:szCs w:val="24"/>
                <w:lang w:val="ru-RU"/>
              </w:rPr>
              <w:t>коллективе</w:t>
            </w:r>
          </w:p>
        </w:tc>
        <w:tc>
          <w:tcPr>
            <w:tcW w:w="1134" w:type="dxa"/>
            <w:shd w:val="clear" w:color="auto" w:fill="auto"/>
            <w:noWrap w:val="0"/>
            <w:vAlign w:val="top"/>
          </w:tcPr>
          <w:p w14:paraId="2B0CFAEA">
            <w:pPr>
              <w:widowControl w:val="0"/>
              <w:autoSpaceDE w:val="0"/>
              <w:autoSpaceDN w:val="0"/>
              <w:spacing w:after="0" w:line="270" w:lineRule="exact"/>
              <w:ind w:left="0" w:firstLine="0"/>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pacing w:val="-2"/>
                <w:sz w:val="24"/>
                <w:szCs w:val="24"/>
                <w:lang w:val="ru-RU"/>
              </w:rPr>
              <w:t>групповой</w:t>
            </w:r>
          </w:p>
        </w:tc>
        <w:tc>
          <w:tcPr>
            <w:tcW w:w="1843" w:type="dxa"/>
            <w:shd w:val="clear" w:color="auto" w:fill="auto"/>
            <w:noWrap w:val="0"/>
            <w:vAlign w:val="top"/>
          </w:tcPr>
          <w:p w14:paraId="2962BF68">
            <w:pPr>
              <w:widowControl w:val="0"/>
              <w:autoSpaceDE w:val="0"/>
              <w:autoSpaceDN w:val="0"/>
              <w:spacing w:after="0" w:line="270" w:lineRule="exact"/>
              <w:ind w:left="0" w:firstLine="0"/>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5 «Б»</w:t>
            </w:r>
          </w:p>
          <w:p w14:paraId="13FF78E4">
            <w:pPr>
              <w:widowControl w:val="0"/>
              <w:autoSpaceDE w:val="0"/>
              <w:autoSpaceDN w:val="0"/>
              <w:spacing w:after="0" w:line="268" w:lineRule="exact"/>
              <w:ind w:left="0" w:right="3" w:firstLine="0"/>
              <w:rPr>
                <w:rFonts w:hint="default" w:ascii="Times New Roman" w:hAnsi="Times New Roman" w:eastAsia="Calibri" w:cs="Times New Roman"/>
                <w:color w:val="auto"/>
                <w:spacing w:val="-5"/>
                <w:sz w:val="24"/>
                <w:szCs w:val="24"/>
                <w:lang w:val="ru-RU"/>
              </w:rPr>
            </w:pPr>
            <w:r>
              <w:rPr>
                <w:rFonts w:hint="default" w:ascii="Times New Roman" w:hAnsi="Times New Roman" w:eastAsia="Calibri" w:cs="Times New Roman"/>
                <w:color w:val="auto"/>
                <w:spacing w:val="-5"/>
                <w:sz w:val="24"/>
                <w:szCs w:val="24"/>
                <w:lang w:val="ru-RU"/>
              </w:rPr>
              <w:t xml:space="preserve">     6 «А»</w:t>
            </w:r>
          </w:p>
          <w:p w14:paraId="1E74955B">
            <w:pPr>
              <w:widowControl w:val="0"/>
              <w:autoSpaceDE w:val="0"/>
              <w:autoSpaceDN w:val="0"/>
              <w:spacing w:after="0" w:line="268" w:lineRule="exact"/>
              <w:ind w:left="0" w:right="3" w:firstLine="0"/>
              <w:rPr>
                <w:rFonts w:hint="default" w:ascii="Times New Roman" w:hAnsi="Times New Roman" w:eastAsia="Calibri" w:cs="Times New Roman"/>
                <w:color w:val="auto"/>
                <w:spacing w:val="-5"/>
                <w:sz w:val="24"/>
                <w:szCs w:val="24"/>
                <w:lang w:val="ru-RU"/>
              </w:rPr>
            </w:pPr>
            <w:r>
              <w:rPr>
                <w:rFonts w:hint="default" w:ascii="Times New Roman" w:hAnsi="Times New Roman" w:eastAsia="Calibri" w:cs="Times New Roman"/>
                <w:color w:val="auto"/>
                <w:spacing w:val="-5"/>
                <w:sz w:val="24"/>
                <w:szCs w:val="24"/>
                <w:lang w:val="ru-RU"/>
              </w:rPr>
              <w:t xml:space="preserve">     6 «Б»</w:t>
            </w:r>
          </w:p>
          <w:p w14:paraId="088DF512">
            <w:pPr>
              <w:widowControl w:val="0"/>
              <w:autoSpaceDE w:val="0"/>
              <w:autoSpaceDN w:val="0"/>
              <w:spacing w:after="0" w:line="268" w:lineRule="exact"/>
              <w:ind w:left="0" w:right="3" w:firstLine="0"/>
              <w:rPr>
                <w:rFonts w:hint="default" w:ascii="Times New Roman" w:hAnsi="Times New Roman" w:eastAsia="Calibri" w:cs="Times New Roman"/>
                <w:color w:val="auto"/>
                <w:spacing w:val="-5"/>
                <w:sz w:val="24"/>
                <w:szCs w:val="24"/>
                <w:lang w:val="ru-RU"/>
              </w:rPr>
            </w:pPr>
            <w:r>
              <w:rPr>
                <w:rFonts w:hint="default" w:ascii="Times New Roman" w:hAnsi="Times New Roman" w:eastAsia="Calibri" w:cs="Times New Roman"/>
                <w:color w:val="auto"/>
                <w:spacing w:val="-5"/>
                <w:sz w:val="24"/>
                <w:szCs w:val="24"/>
                <w:lang w:val="ru-RU"/>
              </w:rPr>
              <w:t xml:space="preserve">     7 «А»</w:t>
            </w:r>
          </w:p>
          <w:p w14:paraId="051CE021">
            <w:pPr>
              <w:widowControl w:val="0"/>
              <w:autoSpaceDE w:val="0"/>
              <w:autoSpaceDN w:val="0"/>
              <w:spacing w:after="0" w:line="270" w:lineRule="exact"/>
              <w:ind w:left="0" w:firstLine="0"/>
              <w:rPr>
                <w:rFonts w:hint="default" w:ascii="Times New Roman" w:hAnsi="Times New Roman" w:eastAsia="Calibri" w:cs="Times New Roman"/>
                <w:color w:val="auto"/>
                <w:sz w:val="24"/>
                <w:szCs w:val="24"/>
                <w:lang w:val="ru-RU"/>
              </w:rPr>
            </w:pPr>
          </w:p>
          <w:p w14:paraId="18DC342B">
            <w:pPr>
              <w:widowControl w:val="0"/>
              <w:autoSpaceDE w:val="0"/>
              <w:autoSpaceDN w:val="0"/>
              <w:spacing w:after="0" w:line="270" w:lineRule="exact"/>
              <w:ind w:left="0" w:firstLine="0"/>
              <w:rPr>
                <w:rFonts w:hint="default" w:ascii="Times New Roman" w:hAnsi="Times New Roman" w:eastAsia="Calibri" w:cs="Times New Roman"/>
                <w:color w:val="auto"/>
                <w:sz w:val="24"/>
                <w:szCs w:val="24"/>
                <w:lang w:val="ru-RU"/>
              </w:rPr>
            </w:pPr>
          </w:p>
        </w:tc>
        <w:tc>
          <w:tcPr>
            <w:tcW w:w="1985" w:type="dxa"/>
            <w:shd w:val="clear" w:color="auto" w:fill="auto"/>
            <w:noWrap w:val="0"/>
            <w:vAlign w:val="top"/>
          </w:tcPr>
          <w:p w14:paraId="51917957">
            <w:pPr>
              <w:widowControl w:val="0"/>
              <w:tabs>
                <w:tab w:val="left" w:pos="398"/>
              </w:tabs>
              <w:autoSpaceDE w:val="0"/>
              <w:autoSpaceDN w:val="0"/>
              <w:spacing w:after="0" w:line="240" w:lineRule="auto"/>
              <w:ind w:left="0" w:firstLine="0"/>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pacing w:val="-2"/>
                <w:sz w:val="24"/>
                <w:szCs w:val="24"/>
                <w:lang w:val="ru-RU"/>
              </w:rPr>
              <w:t xml:space="preserve">   Тест  групповой    сплоченности Сишора </w:t>
            </w:r>
          </w:p>
          <w:p w14:paraId="48D7F759">
            <w:pPr>
              <w:widowControl w:val="0"/>
              <w:tabs>
                <w:tab w:val="left" w:pos="398"/>
              </w:tabs>
              <w:autoSpaceDE w:val="0"/>
              <w:autoSpaceDN w:val="0"/>
              <w:spacing w:after="0" w:line="273" w:lineRule="exact"/>
              <w:ind w:left="0" w:firstLine="0"/>
              <w:rPr>
                <w:rFonts w:hint="default" w:ascii="Times New Roman" w:hAnsi="Times New Roman" w:eastAsia="Calibri" w:cs="Times New Roman"/>
                <w:color w:val="auto"/>
                <w:sz w:val="24"/>
                <w:szCs w:val="24"/>
                <w:lang w:val="ru-RU"/>
              </w:rPr>
            </w:pPr>
          </w:p>
          <w:p w14:paraId="69091622">
            <w:pPr>
              <w:widowControl w:val="0"/>
              <w:tabs>
                <w:tab w:val="left" w:pos="398"/>
              </w:tabs>
              <w:autoSpaceDE w:val="0"/>
              <w:autoSpaceDN w:val="0"/>
              <w:spacing w:after="0" w:line="273" w:lineRule="exact"/>
              <w:ind w:left="0" w:firstLine="0"/>
              <w:rPr>
                <w:rFonts w:hint="default" w:ascii="Times New Roman" w:hAnsi="Times New Roman" w:eastAsia="Calibri" w:cs="Times New Roman"/>
                <w:color w:val="auto"/>
                <w:spacing w:val="-2"/>
                <w:sz w:val="24"/>
                <w:szCs w:val="24"/>
                <w:lang w:val="ru-RU"/>
              </w:rPr>
            </w:pPr>
          </w:p>
          <w:p w14:paraId="79213B58">
            <w:pPr>
              <w:widowControl w:val="0"/>
              <w:tabs>
                <w:tab w:val="left" w:pos="398"/>
              </w:tabs>
              <w:autoSpaceDE w:val="0"/>
              <w:autoSpaceDN w:val="0"/>
              <w:spacing w:after="0" w:line="273" w:lineRule="exact"/>
              <w:ind w:left="0" w:firstLine="0"/>
              <w:rPr>
                <w:rFonts w:hint="default" w:ascii="Times New Roman" w:hAnsi="Times New Roman" w:eastAsia="Calibri" w:cs="Times New Roman"/>
                <w:color w:val="auto"/>
                <w:spacing w:val="-2"/>
                <w:sz w:val="24"/>
                <w:szCs w:val="24"/>
                <w:lang w:val="ru-RU"/>
              </w:rPr>
            </w:pPr>
          </w:p>
          <w:p w14:paraId="6A92A093">
            <w:pPr>
              <w:widowControl w:val="0"/>
              <w:tabs>
                <w:tab w:val="left" w:pos="398"/>
              </w:tabs>
              <w:autoSpaceDE w:val="0"/>
              <w:autoSpaceDN w:val="0"/>
              <w:spacing w:after="0" w:line="273" w:lineRule="exact"/>
              <w:ind w:left="0" w:firstLine="0"/>
              <w:rPr>
                <w:rFonts w:hint="default" w:ascii="Times New Roman" w:hAnsi="Times New Roman" w:eastAsia="Calibri" w:cs="Times New Roman"/>
                <w:color w:val="auto"/>
                <w:spacing w:val="-2"/>
                <w:sz w:val="24"/>
                <w:szCs w:val="24"/>
                <w:lang w:val="ru-RU"/>
              </w:rPr>
            </w:pPr>
          </w:p>
          <w:p w14:paraId="01E6717F">
            <w:pPr>
              <w:widowControl w:val="0"/>
              <w:tabs>
                <w:tab w:val="left" w:pos="398"/>
              </w:tabs>
              <w:autoSpaceDE w:val="0"/>
              <w:autoSpaceDN w:val="0"/>
              <w:spacing w:after="0" w:line="273" w:lineRule="exact"/>
              <w:ind w:left="0" w:firstLine="0"/>
              <w:rPr>
                <w:rFonts w:hint="default" w:ascii="Times New Roman" w:hAnsi="Times New Roman" w:eastAsia="Calibri" w:cs="Times New Roman"/>
                <w:color w:val="auto"/>
                <w:sz w:val="24"/>
                <w:szCs w:val="24"/>
                <w:lang w:val="ru-RU"/>
              </w:rPr>
            </w:pPr>
          </w:p>
        </w:tc>
        <w:tc>
          <w:tcPr>
            <w:tcW w:w="2409" w:type="dxa"/>
            <w:shd w:val="clear" w:color="auto" w:fill="auto"/>
            <w:noWrap w:val="0"/>
            <w:vAlign w:val="top"/>
          </w:tcPr>
          <w:p w14:paraId="596FC2A7">
            <w:pPr>
              <w:widowControl w:val="0"/>
              <w:autoSpaceDE w:val="0"/>
              <w:autoSpaceDN w:val="0"/>
              <w:spacing w:after="0" w:line="240" w:lineRule="auto"/>
              <w:ind w:left="0" w:right="54" w:firstLine="0"/>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pacing w:val="-2"/>
                <w:sz w:val="24"/>
                <w:szCs w:val="24"/>
                <w:lang w:val="ru-RU"/>
              </w:rPr>
              <w:t xml:space="preserve">Оценка психологическог </w:t>
            </w:r>
            <w:r>
              <w:rPr>
                <w:rFonts w:hint="default" w:ascii="Times New Roman" w:hAnsi="Times New Roman" w:eastAsia="Calibri" w:cs="Times New Roman"/>
                <w:color w:val="auto"/>
                <w:sz w:val="24"/>
                <w:szCs w:val="24"/>
                <w:lang w:val="ru-RU"/>
              </w:rPr>
              <w:t>о климата в</w:t>
            </w:r>
          </w:p>
          <w:p w14:paraId="67D687F5">
            <w:pPr>
              <w:widowControl w:val="0"/>
              <w:autoSpaceDE w:val="0"/>
              <w:autoSpaceDN w:val="0"/>
              <w:spacing w:after="0" w:line="240" w:lineRule="auto"/>
              <w:ind w:left="0" w:right="419" w:firstLine="0"/>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pacing w:val="-2"/>
                <w:sz w:val="24"/>
                <w:szCs w:val="24"/>
                <w:lang w:val="ru-RU"/>
              </w:rPr>
              <w:t xml:space="preserve">классны </w:t>
            </w:r>
            <w:r>
              <w:rPr>
                <w:rFonts w:hint="default" w:ascii="Times New Roman" w:hAnsi="Times New Roman" w:eastAsia="Calibri" w:cs="Times New Roman"/>
                <w:color w:val="auto"/>
                <w:sz w:val="24"/>
                <w:szCs w:val="24"/>
                <w:lang w:val="ru-RU"/>
              </w:rPr>
              <w:t>коллективах</w:t>
            </w:r>
            <w:r>
              <w:rPr>
                <w:rFonts w:hint="default" w:ascii="Times New Roman" w:hAnsi="Times New Roman" w:eastAsia="Calibri" w:cs="Times New Roman"/>
                <w:color w:val="auto"/>
                <w:spacing w:val="-15"/>
                <w:sz w:val="24"/>
                <w:szCs w:val="24"/>
                <w:lang w:val="ru-RU"/>
              </w:rPr>
              <w:t xml:space="preserve"> </w:t>
            </w:r>
            <w:r>
              <w:rPr>
                <w:rFonts w:hint="default" w:ascii="Times New Roman" w:hAnsi="Times New Roman" w:eastAsia="Calibri" w:cs="Times New Roman"/>
                <w:color w:val="auto"/>
                <w:sz w:val="24"/>
                <w:szCs w:val="24"/>
                <w:lang w:val="ru-RU"/>
              </w:rPr>
              <w:t xml:space="preserve">с </w:t>
            </w:r>
            <w:r>
              <w:rPr>
                <w:rFonts w:hint="default" w:ascii="Times New Roman" w:hAnsi="Times New Roman" w:eastAsia="Calibri" w:cs="Times New Roman"/>
                <w:color w:val="auto"/>
                <w:spacing w:val="-2"/>
                <w:sz w:val="24"/>
                <w:szCs w:val="24"/>
                <w:lang w:val="ru-RU"/>
              </w:rPr>
              <w:t>последующей выдачей</w:t>
            </w:r>
          </w:p>
          <w:p w14:paraId="6D991DAA">
            <w:pPr>
              <w:widowControl w:val="0"/>
              <w:autoSpaceDE w:val="0"/>
              <w:autoSpaceDN w:val="0"/>
              <w:spacing w:after="0" w:line="240" w:lineRule="auto"/>
              <w:ind w:left="0" w:firstLine="0"/>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pacing w:val="-2"/>
                <w:sz w:val="24"/>
                <w:szCs w:val="24"/>
                <w:lang w:val="ru-RU"/>
              </w:rPr>
              <w:t xml:space="preserve">рекомендаций. </w:t>
            </w:r>
          </w:p>
        </w:tc>
      </w:tr>
      <w:tr w14:paraId="48B745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0" w:hRule="atLeast"/>
        </w:trPr>
        <w:tc>
          <w:tcPr>
            <w:tcW w:w="567" w:type="dxa"/>
            <w:shd w:val="clear" w:color="auto" w:fill="auto"/>
            <w:noWrap w:val="0"/>
            <w:vAlign w:val="top"/>
          </w:tcPr>
          <w:p w14:paraId="29E8A5BD">
            <w:pPr>
              <w:widowControl w:val="0"/>
              <w:autoSpaceDE w:val="0"/>
              <w:autoSpaceDN w:val="0"/>
              <w:spacing w:after="0" w:line="270" w:lineRule="exact"/>
              <w:ind w:left="0" w:firstLine="0"/>
              <w:rPr>
                <w:rFonts w:hint="default" w:ascii="Times New Roman" w:hAnsi="Times New Roman" w:eastAsia="Calibri" w:cs="Times New Roman"/>
                <w:color w:val="auto"/>
                <w:spacing w:val="-10"/>
                <w:sz w:val="24"/>
                <w:szCs w:val="24"/>
                <w:lang w:val="ru-RU"/>
              </w:rPr>
            </w:pPr>
            <w:r>
              <w:rPr>
                <w:rFonts w:hint="default" w:ascii="Times New Roman" w:hAnsi="Times New Roman" w:eastAsia="Calibri" w:cs="Times New Roman"/>
                <w:color w:val="auto"/>
                <w:spacing w:val="-10"/>
                <w:sz w:val="24"/>
                <w:szCs w:val="24"/>
                <w:lang w:val="ru-RU"/>
              </w:rPr>
              <w:t>7</w:t>
            </w:r>
          </w:p>
        </w:tc>
        <w:tc>
          <w:tcPr>
            <w:tcW w:w="1701" w:type="dxa"/>
            <w:shd w:val="clear" w:color="auto" w:fill="auto"/>
            <w:noWrap w:val="0"/>
            <w:vAlign w:val="top"/>
          </w:tcPr>
          <w:p w14:paraId="124F00FA">
            <w:pPr>
              <w:widowControl w:val="0"/>
              <w:autoSpaceDE w:val="0"/>
              <w:autoSpaceDN w:val="0"/>
              <w:spacing w:after="0" w:line="240" w:lineRule="auto"/>
              <w:ind w:left="0" w:firstLine="0"/>
              <w:rPr>
                <w:rFonts w:hint="default" w:ascii="Times New Roman" w:hAnsi="Times New Roman" w:eastAsia="Calibri" w:cs="Times New Roman"/>
                <w:color w:val="auto"/>
                <w:spacing w:val="-2"/>
                <w:sz w:val="24"/>
                <w:szCs w:val="24"/>
                <w:lang w:val="ru-RU"/>
              </w:rPr>
            </w:pPr>
            <w:r>
              <w:rPr>
                <w:rFonts w:hint="default" w:ascii="Times New Roman" w:hAnsi="Times New Roman" w:eastAsia="Calibri" w:cs="Times New Roman"/>
                <w:color w:val="auto"/>
                <w:spacing w:val="-2"/>
                <w:sz w:val="24"/>
                <w:szCs w:val="24"/>
                <w:lang w:val="ru-RU"/>
              </w:rPr>
              <w:t>Диагностика готовности к ЕГЭ</w:t>
            </w:r>
          </w:p>
        </w:tc>
        <w:tc>
          <w:tcPr>
            <w:tcW w:w="1134" w:type="dxa"/>
            <w:shd w:val="clear" w:color="auto" w:fill="auto"/>
            <w:noWrap w:val="0"/>
            <w:vAlign w:val="top"/>
          </w:tcPr>
          <w:p w14:paraId="3110EEAD">
            <w:pPr>
              <w:widowControl w:val="0"/>
              <w:autoSpaceDE w:val="0"/>
              <w:autoSpaceDN w:val="0"/>
              <w:spacing w:after="0" w:line="270" w:lineRule="exact"/>
              <w:ind w:left="0" w:firstLine="0"/>
              <w:rPr>
                <w:rFonts w:hint="default" w:ascii="Times New Roman" w:hAnsi="Times New Roman" w:eastAsia="Calibri" w:cs="Times New Roman"/>
                <w:color w:val="auto"/>
                <w:spacing w:val="-2"/>
                <w:sz w:val="24"/>
                <w:szCs w:val="24"/>
                <w:lang w:val="ru-RU"/>
              </w:rPr>
            </w:pPr>
            <w:r>
              <w:rPr>
                <w:rFonts w:hint="default" w:ascii="Times New Roman" w:hAnsi="Times New Roman" w:eastAsia="Calibri" w:cs="Times New Roman"/>
                <w:color w:val="auto"/>
                <w:spacing w:val="-2"/>
                <w:sz w:val="24"/>
                <w:szCs w:val="24"/>
                <w:lang w:val="ru-RU"/>
              </w:rPr>
              <w:t>групповой</w:t>
            </w:r>
          </w:p>
        </w:tc>
        <w:tc>
          <w:tcPr>
            <w:tcW w:w="1843" w:type="dxa"/>
            <w:shd w:val="clear" w:color="auto" w:fill="auto"/>
            <w:noWrap w:val="0"/>
            <w:vAlign w:val="top"/>
          </w:tcPr>
          <w:p w14:paraId="403EC5ED">
            <w:pPr>
              <w:widowControl w:val="0"/>
              <w:autoSpaceDE w:val="0"/>
              <w:autoSpaceDN w:val="0"/>
              <w:spacing w:after="0" w:line="270" w:lineRule="exact"/>
              <w:ind w:left="0" w:firstLine="0"/>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11 «А»</w:t>
            </w:r>
          </w:p>
        </w:tc>
        <w:tc>
          <w:tcPr>
            <w:tcW w:w="1985" w:type="dxa"/>
            <w:shd w:val="clear" w:color="auto" w:fill="auto"/>
            <w:noWrap w:val="0"/>
            <w:vAlign w:val="top"/>
          </w:tcPr>
          <w:p w14:paraId="1023E2C1">
            <w:pPr>
              <w:widowControl w:val="0"/>
              <w:autoSpaceDE w:val="0"/>
              <w:autoSpaceDN w:val="0"/>
              <w:spacing w:before="30" w:after="30" w:line="240" w:lineRule="auto"/>
              <w:ind w:left="0" w:firstLine="0"/>
              <w:rPr>
                <w:rFonts w:hint="default" w:ascii="Times New Roman" w:hAnsi="Times New Roman" w:eastAsia="Calibri" w:cs="Times New Roman"/>
                <w:color w:val="auto"/>
                <w:sz w:val="24"/>
                <w:szCs w:val="24"/>
                <w:lang w:val="ru-RU" w:eastAsia="ru-RU"/>
              </w:rPr>
            </w:pPr>
            <w:r>
              <w:rPr>
                <w:rFonts w:hint="default" w:ascii="Times New Roman" w:hAnsi="Times New Roman" w:eastAsia="Calibri" w:cs="Times New Roman"/>
                <w:bCs/>
                <w:color w:val="auto"/>
                <w:sz w:val="24"/>
                <w:szCs w:val="24"/>
                <w:lang w:val="ru-RU" w:eastAsia="ru-RU"/>
              </w:rPr>
              <w:t>АНКЕТА  «Самооценка психологической готовности к ЕГЭ» (модификация методики М.Ю.Чибисовой)</w:t>
            </w:r>
          </w:p>
          <w:p w14:paraId="692A8707">
            <w:pPr>
              <w:widowControl w:val="0"/>
              <w:tabs>
                <w:tab w:val="left" w:pos="398"/>
              </w:tabs>
              <w:autoSpaceDE w:val="0"/>
              <w:autoSpaceDN w:val="0"/>
              <w:spacing w:after="0" w:line="240" w:lineRule="auto"/>
              <w:ind w:left="0" w:firstLine="0"/>
              <w:rPr>
                <w:rFonts w:hint="default" w:ascii="Times New Roman" w:hAnsi="Times New Roman" w:eastAsia="Calibri" w:cs="Times New Roman"/>
                <w:color w:val="auto"/>
                <w:spacing w:val="-2"/>
                <w:sz w:val="24"/>
                <w:szCs w:val="24"/>
                <w:lang w:val="ru-RU"/>
              </w:rPr>
            </w:pPr>
          </w:p>
        </w:tc>
        <w:tc>
          <w:tcPr>
            <w:tcW w:w="2409" w:type="dxa"/>
            <w:shd w:val="clear" w:color="auto" w:fill="auto"/>
            <w:noWrap w:val="0"/>
            <w:vAlign w:val="top"/>
          </w:tcPr>
          <w:p w14:paraId="3FF11906">
            <w:pPr>
              <w:widowControl w:val="0"/>
              <w:autoSpaceDE w:val="0"/>
              <w:autoSpaceDN w:val="0"/>
              <w:spacing w:after="0" w:line="240" w:lineRule="auto"/>
              <w:ind w:left="0" w:right="54" w:firstLine="0"/>
              <w:rPr>
                <w:rFonts w:hint="default" w:ascii="Times New Roman" w:hAnsi="Times New Roman" w:eastAsia="Calibri" w:cs="Times New Roman"/>
                <w:color w:val="auto"/>
                <w:spacing w:val="-2"/>
                <w:sz w:val="24"/>
                <w:szCs w:val="24"/>
                <w:lang w:val="ru-RU"/>
              </w:rPr>
            </w:pPr>
            <w:r>
              <w:rPr>
                <w:rFonts w:hint="default" w:ascii="Times New Roman" w:hAnsi="Times New Roman" w:eastAsia="Calibri" w:cs="Times New Roman"/>
                <w:color w:val="auto"/>
                <w:spacing w:val="-2"/>
                <w:sz w:val="24"/>
                <w:szCs w:val="24"/>
                <w:lang w:val="ru-RU"/>
              </w:rPr>
              <w:t>Выявление и оценка психологических трудностей, с которыми может столкнуться каждый выпускник.</w:t>
            </w:r>
            <w:r>
              <w:rPr>
                <w:rFonts w:hint="default" w:ascii="Times New Roman" w:hAnsi="Times New Roman" w:eastAsia="Calibri" w:cs="Times New Roman"/>
                <w:color w:val="auto"/>
                <w:sz w:val="24"/>
                <w:szCs w:val="24"/>
                <w:lang w:val="ru-RU"/>
              </w:rPr>
              <w:t xml:space="preserve"> </w:t>
            </w:r>
            <w:r>
              <w:rPr>
                <w:rFonts w:hint="default" w:ascii="Times New Roman" w:hAnsi="Times New Roman" w:eastAsia="Calibri" w:cs="Times New Roman"/>
                <w:color w:val="auto"/>
                <w:spacing w:val="-2"/>
                <w:sz w:val="24"/>
                <w:szCs w:val="24"/>
                <w:lang w:val="ru-RU"/>
              </w:rPr>
              <w:t>Выдача</w:t>
            </w:r>
          </w:p>
          <w:p w14:paraId="56605CDE">
            <w:pPr>
              <w:widowControl w:val="0"/>
              <w:autoSpaceDE w:val="0"/>
              <w:autoSpaceDN w:val="0"/>
              <w:spacing w:after="0" w:line="240" w:lineRule="auto"/>
              <w:ind w:left="0" w:right="54" w:firstLine="0"/>
              <w:rPr>
                <w:rFonts w:hint="default" w:ascii="Times New Roman" w:hAnsi="Times New Roman" w:eastAsia="Calibri" w:cs="Times New Roman"/>
                <w:color w:val="auto"/>
                <w:spacing w:val="-2"/>
                <w:sz w:val="24"/>
                <w:szCs w:val="24"/>
                <w:lang w:val="ru-RU"/>
              </w:rPr>
            </w:pPr>
            <w:r>
              <w:rPr>
                <w:rFonts w:hint="default" w:ascii="Times New Roman" w:hAnsi="Times New Roman" w:eastAsia="Calibri" w:cs="Times New Roman"/>
                <w:color w:val="auto"/>
                <w:spacing w:val="-2"/>
                <w:sz w:val="24"/>
                <w:szCs w:val="24"/>
                <w:lang w:val="ru-RU"/>
              </w:rPr>
              <w:t>результатов с</w:t>
            </w:r>
          </w:p>
          <w:p w14:paraId="7B65F2B4">
            <w:pPr>
              <w:widowControl w:val="0"/>
              <w:autoSpaceDE w:val="0"/>
              <w:autoSpaceDN w:val="0"/>
              <w:spacing w:after="0" w:line="240" w:lineRule="auto"/>
              <w:ind w:left="0" w:right="54" w:firstLine="0"/>
              <w:rPr>
                <w:rFonts w:hint="default" w:ascii="Times New Roman" w:hAnsi="Times New Roman" w:eastAsia="Calibri" w:cs="Times New Roman"/>
                <w:color w:val="auto"/>
                <w:spacing w:val="-2"/>
                <w:sz w:val="24"/>
                <w:szCs w:val="24"/>
                <w:lang w:val="ru-RU"/>
              </w:rPr>
            </w:pPr>
            <w:r>
              <w:rPr>
                <w:rFonts w:hint="default" w:ascii="Times New Roman" w:hAnsi="Times New Roman" w:eastAsia="Calibri" w:cs="Times New Roman"/>
                <w:color w:val="auto"/>
                <w:spacing w:val="-2"/>
                <w:sz w:val="24"/>
                <w:szCs w:val="24"/>
                <w:lang w:val="ru-RU"/>
              </w:rPr>
              <w:t>рекомендациями</w:t>
            </w:r>
          </w:p>
        </w:tc>
      </w:tr>
      <w:tr w14:paraId="3C8668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5" w:hRule="atLeast"/>
        </w:trPr>
        <w:tc>
          <w:tcPr>
            <w:tcW w:w="567" w:type="dxa"/>
            <w:vMerge w:val="restart"/>
            <w:shd w:val="clear" w:color="auto" w:fill="auto"/>
            <w:noWrap w:val="0"/>
            <w:vAlign w:val="top"/>
          </w:tcPr>
          <w:p w14:paraId="06BFF35E">
            <w:pPr>
              <w:widowControl w:val="0"/>
              <w:autoSpaceDE w:val="0"/>
              <w:autoSpaceDN w:val="0"/>
              <w:spacing w:after="0" w:line="270" w:lineRule="exact"/>
              <w:ind w:left="0" w:firstLine="0"/>
              <w:rPr>
                <w:rFonts w:hint="default" w:ascii="Times New Roman" w:hAnsi="Times New Roman" w:eastAsia="Calibri" w:cs="Times New Roman"/>
                <w:color w:val="auto"/>
                <w:spacing w:val="-10"/>
                <w:sz w:val="24"/>
                <w:szCs w:val="24"/>
                <w:lang w:val="ru-RU"/>
              </w:rPr>
            </w:pPr>
            <w:r>
              <w:rPr>
                <w:rFonts w:hint="default" w:ascii="Times New Roman" w:hAnsi="Times New Roman" w:eastAsia="Calibri" w:cs="Times New Roman"/>
                <w:color w:val="auto"/>
                <w:spacing w:val="-10"/>
                <w:sz w:val="24"/>
                <w:szCs w:val="24"/>
                <w:lang w:val="ru-RU"/>
              </w:rPr>
              <w:t>8</w:t>
            </w:r>
          </w:p>
        </w:tc>
        <w:tc>
          <w:tcPr>
            <w:tcW w:w="1701" w:type="dxa"/>
            <w:vMerge w:val="restart"/>
            <w:shd w:val="clear" w:color="auto" w:fill="auto"/>
            <w:noWrap w:val="0"/>
            <w:vAlign w:val="top"/>
          </w:tcPr>
          <w:p w14:paraId="3215BFE4">
            <w:pPr>
              <w:widowControl w:val="0"/>
              <w:autoSpaceDE w:val="0"/>
              <w:autoSpaceDN w:val="0"/>
              <w:spacing w:after="0" w:line="240" w:lineRule="auto"/>
              <w:ind w:left="0" w:firstLine="0"/>
              <w:rPr>
                <w:rFonts w:hint="default" w:ascii="Times New Roman" w:hAnsi="Times New Roman" w:eastAsia="Calibri" w:cs="Times New Roman"/>
                <w:color w:val="auto"/>
                <w:spacing w:val="-2"/>
                <w:sz w:val="24"/>
                <w:szCs w:val="24"/>
                <w:lang w:val="ru-RU"/>
              </w:rPr>
            </w:pPr>
            <w:r>
              <w:rPr>
                <w:rFonts w:hint="default" w:ascii="Times New Roman" w:hAnsi="Times New Roman" w:eastAsia="Calibri" w:cs="Times New Roman"/>
                <w:color w:val="auto"/>
                <w:spacing w:val="-2"/>
                <w:sz w:val="24"/>
                <w:szCs w:val="24"/>
                <w:lang w:val="ru-RU"/>
              </w:rPr>
              <w:t>Диагностика  рисков отклоняющегося поведения, радикализации</w:t>
            </w:r>
          </w:p>
        </w:tc>
        <w:tc>
          <w:tcPr>
            <w:tcW w:w="1134" w:type="dxa"/>
            <w:vMerge w:val="restart"/>
            <w:shd w:val="clear" w:color="auto" w:fill="auto"/>
            <w:noWrap w:val="0"/>
            <w:vAlign w:val="top"/>
          </w:tcPr>
          <w:p w14:paraId="4F08A039">
            <w:pPr>
              <w:widowControl w:val="0"/>
              <w:autoSpaceDE w:val="0"/>
              <w:autoSpaceDN w:val="0"/>
              <w:spacing w:after="0" w:line="270" w:lineRule="exact"/>
              <w:ind w:left="0" w:firstLine="0"/>
              <w:rPr>
                <w:rFonts w:hint="default" w:ascii="Times New Roman" w:hAnsi="Times New Roman" w:eastAsia="Calibri" w:cs="Times New Roman"/>
                <w:color w:val="auto"/>
                <w:spacing w:val="-2"/>
                <w:sz w:val="24"/>
                <w:szCs w:val="24"/>
                <w:lang w:val="ru-RU"/>
              </w:rPr>
            </w:pPr>
            <w:r>
              <w:rPr>
                <w:rFonts w:hint="default" w:ascii="Times New Roman" w:hAnsi="Times New Roman" w:eastAsia="Calibri" w:cs="Times New Roman"/>
                <w:color w:val="auto"/>
                <w:spacing w:val="-2"/>
                <w:sz w:val="24"/>
                <w:szCs w:val="24"/>
                <w:lang w:val="ru-RU"/>
              </w:rPr>
              <w:t>групповой</w:t>
            </w:r>
          </w:p>
        </w:tc>
        <w:tc>
          <w:tcPr>
            <w:tcW w:w="1843" w:type="dxa"/>
            <w:tcBorders>
              <w:bottom w:val="single" w:color="auto" w:sz="4" w:space="0"/>
            </w:tcBorders>
            <w:shd w:val="clear" w:color="auto" w:fill="auto"/>
            <w:noWrap w:val="0"/>
            <w:vAlign w:val="top"/>
          </w:tcPr>
          <w:p w14:paraId="791154BC">
            <w:pPr>
              <w:widowControl w:val="0"/>
              <w:autoSpaceDE w:val="0"/>
              <w:autoSpaceDN w:val="0"/>
              <w:spacing w:after="0" w:line="268" w:lineRule="exact"/>
              <w:ind w:left="0" w:right="3" w:firstLine="0"/>
              <w:rPr>
                <w:rFonts w:hint="default" w:ascii="Times New Roman" w:hAnsi="Times New Roman" w:eastAsia="Calibri" w:cs="Times New Roman"/>
                <w:color w:val="auto"/>
                <w:spacing w:val="-5"/>
                <w:sz w:val="24"/>
                <w:szCs w:val="24"/>
                <w:lang w:val="ru-RU"/>
              </w:rPr>
            </w:pPr>
            <w:r>
              <w:rPr>
                <w:rFonts w:hint="default" w:ascii="Times New Roman" w:hAnsi="Times New Roman" w:eastAsia="Calibri" w:cs="Times New Roman"/>
                <w:color w:val="auto"/>
                <w:spacing w:val="-5"/>
                <w:sz w:val="24"/>
                <w:szCs w:val="24"/>
                <w:lang w:val="ru-RU"/>
              </w:rPr>
              <w:t>7 «А»</w:t>
            </w:r>
          </w:p>
          <w:p w14:paraId="1ED8A21A">
            <w:pPr>
              <w:widowControl w:val="0"/>
              <w:autoSpaceDE w:val="0"/>
              <w:autoSpaceDN w:val="0"/>
              <w:spacing w:after="0" w:line="268" w:lineRule="exact"/>
              <w:ind w:left="0" w:right="3" w:firstLine="0"/>
              <w:rPr>
                <w:rFonts w:hint="default" w:ascii="Times New Roman" w:hAnsi="Times New Roman" w:eastAsia="Calibri" w:cs="Times New Roman"/>
                <w:color w:val="auto"/>
                <w:spacing w:val="-5"/>
                <w:sz w:val="24"/>
                <w:szCs w:val="24"/>
                <w:lang w:val="ru-RU"/>
              </w:rPr>
            </w:pPr>
            <w:r>
              <w:rPr>
                <w:rFonts w:hint="default" w:ascii="Times New Roman" w:hAnsi="Times New Roman" w:eastAsia="Calibri" w:cs="Times New Roman"/>
                <w:color w:val="auto"/>
                <w:spacing w:val="-5"/>
                <w:sz w:val="24"/>
                <w:szCs w:val="24"/>
                <w:lang w:val="ru-RU"/>
              </w:rPr>
              <w:t>9 «А»</w:t>
            </w:r>
          </w:p>
          <w:p w14:paraId="6F3C33E0">
            <w:pPr>
              <w:widowControl w:val="0"/>
              <w:autoSpaceDE w:val="0"/>
              <w:autoSpaceDN w:val="0"/>
              <w:spacing w:after="0" w:line="268" w:lineRule="exact"/>
              <w:ind w:left="0" w:right="3" w:firstLine="0"/>
              <w:rPr>
                <w:rFonts w:hint="default" w:ascii="Times New Roman" w:hAnsi="Times New Roman" w:eastAsia="Calibri" w:cs="Times New Roman"/>
                <w:color w:val="auto"/>
                <w:spacing w:val="-5"/>
                <w:sz w:val="24"/>
                <w:szCs w:val="24"/>
                <w:lang w:val="ru-RU"/>
              </w:rPr>
            </w:pPr>
            <w:r>
              <w:rPr>
                <w:rFonts w:hint="default" w:ascii="Times New Roman" w:hAnsi="Times New Roman" w:eastAsia="Calibri" w:cs="Times New Roman"/>
                <w:color w:val="auto"/>
                <w:spacing w:val="-5"/>
                <w:sz w:val="24"/>
                <w:szCs w:val="24"/>
                <w:lang w:val="ru-RU"/>
              </w:rPr>
              <w:t>9 «Б»</w:t>
            </w:r>
          </w:p>
          <w:p w14:paraId="0320945A">
            <w:pPr>
              <w:widowControl w:val="0"/>
              <w:autoSpaceDE w:val="0"/>
              <w:autoSpaceDN w:val="0"/>
              <w:spacing w:after="0" w:line="268" w:lineRule="exact"/>
              <w:ind w:left="0" w:right="3" w:firstLine="0"/>
              <w:rPr>
                <w:rFonts w:hint="default" w:ascii="Times New Roman" w:hAnsi="Times New Roman" w:eastAsia="Calibri" w:cs="Times New Roman"/>
                <w:color w:val="auto"/>
                <w:spacing w:val="-5"/>
                <w:sz w:val="24"/>
                <w:szCs w:val="24"/>
                <w:lang w:val="ru-RU"/>
              </w:rPr>
            </w:pPr>
          </w:p>
          <w:p w14:paraId="75710ABE">
            <w:pPr>
              <w:widowControl w:val="0"/>
              <w:autoSpaceDE w:val="0"/>
              <w:autoSpaceDN w:val="0"/>
              <w:spacing w:after="0" w:line="268" w:lineRule="exact"/>
              <w:ind w:left="0" w:right="3" w:firstLine="0"/>
              <w:rPr>
                <w:rFonts w:hint="default" w:ascii="Times New Roman" w:hAnsi="Times New Roman" w:eastAsia="Calibri" w:cs="Times New Roman"/>
                <w:color w:val="auto"/>
                <w:spacing w:val="-5"/>
                <w:sz w:val="24"/>
                <w:szCs w:val="24"/>
                <w:lang w:val="ru-RU"/>
              </w:rPr>
            </w:pPr>
          </w:p>
          <w:p w14:paraId="76780ECA">
            <w:pPr>
              <w:widowControl w:val="0"/>
              <w:autoSpaceDE w:val="0"/>
              <w:autoSpaceDN w:val="0"/>
              <w:spacing w:after="0" w:line="270" w:lineRule="exact"/>
              <w:ind w:left="0" w:firstLine="0"/>
              <w:rPr>
                <w:rFonts w:hint="default" w:ascii="Times New Roman" w:hAnsi="Times New Roman" w:eastAsia="Calibri" w:cs="Times New Roman"/>
                <w:color w:val="auto"/>
                <w:sz w:val="24"/>
                <w:szCs w:val="24"/>
                <w:lang w:val="ru-RU"/>
              </w:rPr>
            </w:pPr>
          </w:p>
        </w:tc>
        <w:tc>
          <w:tcPr>
            <w:tcW w:w="1985" w:type="dxa"/>
            <w:tcBorders>
              <w:bottom w:val="single" w:color="auto" w:sz="4" w:space="0"/>
            </w:tcBorders>
            <w:shd w:val="clear" w:color="auto" w:fill="auto"/>
            <w:noWrap w:val="0"/>
            <w:vAlign w:val="top"/>
          </w:tcPr>
          <w:p w14:paraId="16DEDE28">
            <w:pPr>
              <w:widowControl w:val="0"/>
              <w:tabs>
                <w:tab w:val="left" w:pos="398"/>
              </w:tabs>
              <w:autoSpaceDE w:val="0"/>
              <w:autoSpaceDN w:val="0"/>
              <w:spacing w:after="0" w:line="240" w:lineRule="auto"/>
              <w:ind w:left="0" w:firstLine="0"/>
              <w:rPr>
                <w:rFonts w:hint="default" w:ascii="Times New Roman" w:hAnsi="Times New Roman" w:eastAsia="Calibri" w:cs="Times New Roman"/>
                <w:color w:val="auto"/>
                <w:spacing w:val="-2"/>
                <w:sz w:val="24"/>
                <w:szCs w:val="24"/>
                <w:lang w:val="ru-RU"/>
              </w:rPr>
            </w:pPr>
            <w:r>
              <w:rPr>
                <w:rFonts w:hint="default" w:ascii="Times New Roman" w:hAnsi="Times New Roman" w:eastAsia="Calibri" w:cs="Times New Roman"/>
                <w:color w:val="auto"/>
                <w:spacing w:val="-2"/>
                <w:sz w:val="24"/>
                <w:szCs w:val="24"/>
                <w:lang w:val="ru-RU"/>
              </w:rPr>
              <w:tab/>
            </w:r>
            <w:r>
              <w:rPr>
                <w:rFonts w:hint="default" w:ascii="Times New Roman" w:hAnsi="Times New Roman" w:eastAsia="Calibri" w:cs="Times New Roman"/>
                <w:color w:val="auto"/>
                <w:spacing w:val="-2"/>
                <w:sz w:val="24"/>
                <w:szCs w:val="24"/>
                <w:lang w:val="ru-RU"/>
              </w:rPr>
              <w:t>Методика диагностики степени готовности к риску (Шуберт, адаптация К.Левитин);</w:t>
            </w:r>
          </w:p>
          <w:p w14:paraId="208F8DA2">
            <w:pPr>
              <w:widowControl w:val="0"/>
              <w:tabs>
                <w:tab w:val="left" w:pos="398"/>
              </w:tabs>
              <w:autoSpaceDE w:val="0"/>
              <w:autoSpaceDN w:val="0"/>
              <w:spacing w:after="0" w:line="240" w:lineRule="auto"/>
              <w:ind w:left="0" w:firstLine="0"/>
              <w:rPr>
                <w:rFonts w:hint="default" w:ascii="Times New Roman" w:hAnsi="Times New Roman" w:eastAsia="Calibri" w:cs="Times New Roman"/>
                <w:color w:val="auto"/>
                <w:spacing w:val="-2"/>
                <w:sz w:val="24"/>
                <w:szCs w:val="24"/>
                <w:lang w:val="ru-RU"/>
              </w:rPr>
            </w:pPr>
          </w:p>
        </w:tc>
        <w:tc>
          <w:tcPr>
            <w:tcW w:w="2409" w:type="dxa"/>
            <w:vMerge w:val="restart"/>
            <w:shd w:val="clear" w:color="auto" w:fill="auto"/>
            <w:noWrap w:val="0"/>
            <w:vAlign w:val="top"/>
          </w:tcPr>
          <w:p w14:paraId="674F2A4B">
            <w:pPr>
              <w:widowControl w:val="0"/>
              <w:autoSpaceDE w:val="0"/>
              <w:autoSpaceDN w:val="0"/>
              <w:spacing w:after="0" w:line="240" w:lineRule="auto"/>
              <w:ind w:left="0" w:right="159" w:firstLine="0"/>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pacing w:val="-2"/>
                <w:sz w:val="24"/>
                <w:szCs w:val="24"/>
                <w:lang w:val="ru-RU"/>
              </w:rPr>
              <w:t xml:space="preserve">Выявление личностных, эмоциональных </w:t>
            </w:r>
            <w:r>
              <w:rPr>
                <w:rFonts w:hint="default" w:ascii="Times New Roman" w:hAnsi="Times New Roman" w:eastAsia="Calibri" w:cs="Times New Roman"/>
                <w:color w:val="auto"/>
                <w:sz w:val="24"/>
                <w:szCs w:val="24"/>
                <w:lang w:val="ru-RU"/>
              </w:rPr>
              <w:t>и волевых</w:t>
            </w:r>
          </w:p>
          <w:p w14:paraId="7C932927">
            <w:pPr>
              <w:widowControl w:val="0"/>
              <w:autoSpaceDE w:val="0"/>
              <w:autoSpaceDN w:val="0"/>
              <w:spacing w:after="0" w:line="240" w:lineRule="auto"/>
              <w:ind w:left="0" w:firstLine="0"/>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pacing w:val="-2"/>
                <w:sz w:val="24"/>
                <w:szCs w:val="24"/>
                <w:lang w:val="ru-RU"/>
              </w:rPr>
              <w:t>характеристик, выдача</w:t>
            </w:r>
          </w:p>
          <w:p w14:paraId="6A6FAFE6">
            <w:pPr>
              <w:widowControl w:val="0"/>
              <w:autoSpaceDE w:val="0"/>
              <w:autoSpaceDN w:val="0"/>
              <w:spacing w:after="0" w:line="240" w:lineRule="auto"/>
              <w:ind w:left="0" w:firstLine="0"/>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pacing w:val="-2"/>
                <w:sz w:val="24"/>
                <w:szCs w:val="24"/>
                <w:lang w:val="ru-RU"/>
              </w:rPr>
              <w:t>рекомендаций.</w:t>
            </w:r>
          </w:p>
          <w:p w14:paraId="1DC6D8E8">
            <w:pPr>
              <w:widowControl w:val="0"/>
              <w:autoSpaceDE w:val="0"/>
              <w:autoSpaceDN w:val="0"/>
              <w:spacing w:after="0" w:line="240" w:lineRule="auto"/>
              <w:ind w:left="0" w:right="159" w:firstLine="0"/>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pacing w:val="-2"/>
                <w:sz w:val="24"/>
                <w:szCs w:val="24"/>
                <w:lang w:val="ru-RU"/>
              </w:rPr>
              <w:t xml:space="preserve">Построение </w:t>
            </w:r>
            <w:r>
              <w:rPr>
                <w:rFonts w:hint="default" w:ascii="Times New Roman" w:hAnsi="Times New Roman" w:eastAsia="Calibri" w:cs="Times New Roman"/>
                <w:color w:val="auto"/>
                <w:spacing w:val="-4"/>
                <w:sz w:val="24"/>
                <w:szCs w:val="24"/>
                <w:lang w:val="ru-RU"/>
              </w:rPr>
              <w:t>плана</w:t>
            </w:r>
          </w:p>
          <w:p w14:paraId="3E4B6D79">
            <w:pPr>
              <w:widowControl w:val="0"/>
              <w:autoSpaceDE w:val="0"/>
              <w:autoSpaceDN w:val="0"/>
              <w:spacing w:after="0" w:line="240" w:lineRule="auto"/>
              <w:ind w:left="0" w:firstLine="0"/>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pacing w:val="-2"/>
                <w:sz w:val="24"/>
                <w:szCs w:val="24"/>
                <w:lang w:val="ru-RU"/>
              </w:rPr>
              <w:t xml:space="preserve">индивидуальной </w:t>
            </w:r>
            <w:r>
              <w:rPr>
                <w:rFonts w:hint="default" w:ascii="Times New Roman" w:hAnsi="Times New Roman" w:eastAsia="Calibri" w:cs="Times New Roman"/>
                <w:color w:val="auto"/>
                <w:sz w:val="24"/>
                <w:szCs w:val="24"/>
                <w:lang w:val="ru-RU"/>
              </w:rPr>
              <w:t>работы с</w:t>
            </w:r>
          </w:p>
          <w:p w14:paraId="09F07FC5">
            <w:pPr>
              <w:widowControl w:val="0"/>
              <w:autoSpaceDE w:val="0"/>
              <w:autoSpaceDN w:val="0"/>
              <w:spacing w:after="0" w:line="240" w:lineRule="auto"/>
              <w:ind w:left="0" w:right="54" w:firstLine="0"/>
              <w:rPr>
                <w:rFonts w:hint="default" w:ascii="Times New Roman" w:hAnsi="Times New Roman" w:eastAsia="Calibri" w:cs="Times New Roman"/>
                <w:color w:val="auto"/>
                <w:spacing w:val="-2"/>
                <w:sz w:val="24"/>
                <w:szCs w:val="24"/>
                <w:lang w:val="ru-RU"/>
              </w:rPr>
            </w:pPr>
            <w:r>
              <w:rPr>
                <w:rFonts w:hint="default" w:ascii="Times New Roman" w:hAnsi="Times New Roman" w:eastAsia="Calibri" w:cs="Times New Roman"/>
                <w:color w:val="auto"/>
                <w:spacing w:val="-2"/>
                <w:sz w:val="24"/>
                <w:szCs w:val="24"/>
                <w:lang w:val="ru-RU"/>
              </w:rPr>
              <w:t>подростками</w:t>
            </w:r>
          </w:p>
        </w:tc>
      </w:tr>
      <w:tr w14:paraId="4C40F1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7" w:hRule="atLeast"/>
        </w:trPr>
        <w:tc>
          <w:tcPr>
            <w:tcW w:w="567" w:type="dxa"/>
            <w:vMerge w:val="continue"/>
            <w:shd w:val="clear" w:color="auto" w:fill="auto"/>
            <w:noWrap w:val="0"/>
            <w:vAlign w:val="top"/>
          </w:tcPr>
          <w:p w14:paraId="0C670C91">
            <w:pPr>
              <w:widowControl w:val="0"/>
              <w:autoSpaceDE w:val="0"/>
              <w:autoSpaceDN w:val="0"/>
              <w:spacing w:after="0" w:line="270" w:lineRule="exact"/>
              <w:ind w:left="0" w:firstLine="0"/>
              <w:rPr>
                <w:rFonts w:hint="default" w:ascii="Times New Roman" w:hAnsi="Times New Roman" w:eastAsia="Calibri" w:cs="Times New Roman"/>
                <w:color w:val="auto"/>
                <w:spacing w:val="-10"/>
                <w:sz w:val="24"/>
                <w:szCs w:val="24"/>
                <w:lang w:val="ru-RU"/>
              </w:rPr>
            </w:pPr>
          </w:p>
        </w:tc>
        <w:tc>
          <w:tcPr>
            <w:tcW w:w="1701" w:type="dxa"/>
            <w:vMerge w:val="continue"/>
            <w:shd w:val="clear" w:color="auto" w:fill="auto"/>
            <w:noWrap w:val="0"/>
            <w:vAlign w:val="top"/>
          </w:tcPr>
          <w:p w14:paraId="5FA966B3">
            <w:pPr>
              <w:widowControl w:val="0"/>
              <w:autoSpaceDE w:val="0"/>
              <w:autoSpaceDN w:val="0"/>
              <w:spacing w:after="0" w:line="240" w:lineRule="auto"/>
              <w:ind w:left="0" w:firstLine="0"/>
              <w:rPr>
                <w:rFonts w:hint="default" w:ascii="Times New Roman" w:hAnsi="Times New Roman" w:eastAsia="Calibri" w:cs="Times New Roman"/>
                <w:color w:val="auto"/>
                <w:spacing w:val="-2"/>
                <w:sz w:val="24"/>
                <w:szCs w:val="24"/>
                <w:lang w:val="ru-RU"/>
              </w:rPr>
            </w:pPr>
          </w:p>
        </w:tc>
        <w:tc>
          <w:tcPr>
            <w:tcW w:w="1134" w:type="dxa"/>
            <w:vMerge w:val="continue"/>
            <w:shd w:val="clear" w:color="auto" w:fill="auto"/>
            <w:noWrap w:val="0"/>
            <w:vAlign w:val="top"/>
          </w:tcPr>
          <w:p w14:paraId="434988C1">
            <w:pPr>
              <w:widowControl w:val="0"/>
              <w:autoSpaceDE w:val="0"/>
              <w:autoSpaceDN w:val="0"/>
              <w:spacing w:after="0" w:line="270" w:lineRule="exact"/>
              <w:ind w:left="0" w:firstLine="0"/>
              <w:rPr>
                <w:rFonts w:hint="default" w:ascii="Times New Roman" w:hAnsi="Times New Roman" w:eastAsia="Calibri" w:cs="Times New Roman"/>
                <w:color w:val="auto"/>
                <w:spacing w:val="-2"/>
                <w:sz w:val="24"/>
                <w:szCs w:val="24"/>
                <w:lang w:val="ru-RU"/>
              </w:rPr>
            </w:pPr>
          </w:p>
        </w:tc>
        <w:tc>
          <w:tcPr>
            <w:tcW w:w="1843" w:type="dxa"/>
            <w:tcBorders>
              <w:top w:val="single" w:color="auto" w:sz="4" w:space="0"/>
            </w:tcBorders>
            <w:shd w:val="clear" w:color="auto" w:fill="auto"/>
            <w:noWrap w:val="0"/>
            <w:vAlign w:val="top"/>
          </w:tcPr>
          <w:p w14:paraId="0CE84F98">
            <w:pPr>
              <w:widowControl w:val="0"/>
              <w:autoSpaceDE w:val="0"/>
              <w:autoSpaceDN w:val="0"/>
              <w:spacing w:after="0" w:line="270" w:lineRule="exact"/>
              <w:ind w:left="0" w:firstLine="0"/>
              <w:rPr>
                <w:rFonts w:hint="default" w:ascii="Times New Roman" w:hAnsi="Times New Roman" w:eastAsia="Calibri" w:cs="Times New Roman"/>
                <w:color w:val="auto"/>
                <w:spacing w:val="-5"/>
                <w:sz w:val="24"/>
                <w:szCs w:val="24"/>
                <w:lang w:val="ru-RU"/>
              </w:rPr>
            </w:pPr>
            <w:r>
              <w:rPr>
                <w:rFonts w:hint="default" w:ascii="Times New Roman" w:hAnsi="Times New Roman" w:eastAsia="Calibri" w:cs="Times New Roman"/>
                <w:color w:val="auto"/>
                <w:spacing w:val="-5"/>
                <w:sz w:val="24"/>
                <w:szCs w:val="24"/>
                <w:lang w:val="ru-RU"/>
              </w:rPr>
              <w:t xml:space="preserve">   11 «А»</w:t>
            </w:r>
          </w:p>
          <w:p w14:paraId="7EEB42FE">
            <w:pPr>
              <w:widowControl w:val="0"/>
              <w:autoSpaceDE w:val="0"/>
              <w:autoSpaceDN w:val="0"/>
              <w:spacing w:after="0" w:line="270" w:lineRule="exact"/>
              <w:ind w:left="0" w:firstLine="0"/>
              <w:rPr>
                <w:rFonts w:hint="default" w:ascii="Times New Roman" w:hAnsi="Times New Roman" w:eastAsia="Calibri" w:cs="Times New Roman"/>
                <w:color w:val="auto"/>
                <w:spacing w:val="-5"/>
                <w:sz w:val="24"/>
                <w:szCs w:val="24"/>
                <w:lang w:val="ru-RU"/>
              </w:rPr>
            </w:pPr>
          </w:p>
          <w:p w14:paraId="6E06ED48">
            <w:pPr>
              <w:widowControl w:val="0"/>
              <w:autoSpaceDE w:val="0"/>
              <w:autoSpaceDN w:val="0"/>
              <w:spacing w:after="0" w:line="270" w:lineRule="exact"/>
              <w:ind w:left="0" w:firstLine="0"/>
              <w:rPr>
                <w:rFonts w:hint="default" w:ascii="Times New Roman" w:hAnsi="Times New Roman" w:eastAsia="Calibri" w:cs="Times New Roman"/>
                <w:color w:val="auto"/>
                <w:spacing w:val="-5"/>
                <w:sz w:val="24"/>
                <w:szCs w:val="24"/>
                <w:lang w:val="ru-RU"/>
              </w:rPr>
            </w:pPr>
          </w:p>
        </w:tc>
        <w:tc>
          <w:tcPr>
            <w:tcW w:w="1985" w:type="dxa"/>
            <w:tcBorders>
              <w:top w:val="single" w:color="auto" w:sz="4" w:space="0"/>
            </w:tcBorders>
            <w:shd w:val="clear" w:color="auto" w:fill="auto"/>
            <w:noWrap w:val="0"/>
            <w:vAlign w:val="top"/>
          </w:tcPr>
          <w:p w14:paraId="5B88D2A1">
            <w:pPr>
              <w:widowControl w:val="0"/>
              <w:tabs>
                <w:tab w:val="left" w:pos="398"/>
              </w:tabs>
              <w:autoSpaceDE w:val="0"/>
              <w:autoSpaceDN w:val="0"/>
              <w:spacing w:after="0" w:line="240" w:lineRule="auto"/>
              <w:ind w:left="0" w:firstLine="0"/>
              <w:rPr>
                <w:rFonts w:hint="default" w:ascii="Times New Roman" w:hAnsi="Times New Roman" w:eastAsia="Calibri" w:cs="Times New Roman"/>
                <w:color w:val="auto"/>
                <w:spacing w:val="-2"/>
                <w:sz w:val="24"/>
                <w:szCs w:val="24"/>
                <w:lang w:val="ru-RU"/>
              </w:rPr>
            </w:pPr>
            <w:r>
              <w:rPr>
                <w:rFonts w:hint="default" w:ascii="Times New Roman" w:hAnsi="Times New Roman" w:eastAsia="Calibri" w:cs="Times New Roman"/>
                <w:color w:val="auto"/>
                <w:spacing w:val="-2"/>
                <w:sz w:val="24"/>
                <w:szCs w:val="24"/>
                <w:lang w:val="ru-RU"/>
              </w:rPr>
              <w:t>1.</w:t>
            </w:r>
            <w:r>
              <w:rPr>
                <w:rFonts w:hint="default" w:ascii="Times New Roman" w:hAnsi="Times New Roman" w:eastAsia="Calibri" w:cs="Times New Roman"/>
                <w:color w:val="auto"/>
                <w:spacing w:val="-2"/>
                <w:sz w:val="24"/>
                <w:szCs w:val="24"/>
                <w:lang w:val="ru-RU"/>
              </w:rPr>
              <w:tab/>
            </w:r>
            <w:r>
              <w:rPr>
                <w:rFonts w:hint="default" w:ascii="Times New Roman" w:hAnsi="Times New Roman" w:eastAsia="Calibri" w:cs="Times New Roman"/>
                <w:color w:val="auto"/>
                <w:spacing w:val="-2"/>
                <w:sz w:val="24"/>
                <w:szCs w:val="24"/>
                <w:lang w:val="ru-RU"/>
              </w:rPr>
              <w:t>Методика диагностики диспозиций насильственного экстремизма (Д.Г. Давыдов, К.Д. Хломов);</w:t>
            </w:r>
          </w:p>
          <w:p w14:paraId="656FA093">
            <w:pPr>
              <w:widowControl w:val="0"/>
              <w:tabs>
                <w:tab w:val="left" w:pos="398"/>
              </w:tabs>
              <w:autoSpaceDE w:val="0"/>
              <w:autoSpaceDN w:val="0"/>
              <w:spacing w:after="0" w:line="268" w:lineRule="exact"/>
              <w:ind w:left="0" w:firstLine="0"/>
              <w:rPr>
                <w:rFonts w:hint="default" w:ascii="Times New Roman" w:hAnsi="Times New Roman" w:eastAsia="Calibri" w:cs="Times New Roman"/>
                <w:color w:val="auto"/>
                <w:spacing w:val="-2"/>
                <w:sz w:val="24"/>
                <w:szCs w:val="24"/>
                <w:lang w:val="ru-RU"/>
              </w:rPr>
            </w:pPr>
            <w:r>
              <w:rPr>
                <w:rFonts w:hint="default" w:ascii="Times New Roman" w:hAnsi="Times New Roman" w:eastAsia="Calibri" w:cs="Times New Roman"/>
                <w:color w:val="auto"/>
                <w:spacing w:val="-2"/>
                <w:sz w:val="24"/>
                <w:szCs w:val="24"/>
                <w:lang w:val="ru-RU"/>
              </w:rPr>
              <w:t>2.Экспресс-опросник «Индекс толерантности» (Г.У.Солдатова, О.А. Кравцова, О.Е. Хухлаев, Л.А. Шайгерова);</w:t>
            </w:r>
          </w:p>
          <w:p w14:paraId="681120D9">
            <w:pPr>
              <w:widowControl w:val="0"/>
              <w:tabs>
                <w:tab w:val="left" w:pos="398"/>
              </w:tabs>
              <w:autoSpaceDE w:val="0"/>
              <w:autoSpaceDN w:val="0"/>
              <w:spacing w:after="0" w:line="240" w:lineRule="auto"/>
              <w:ind w:left="0" w:firstLine="0"/>
              <w:rPr>
                <w:rFonts w:hint="default" w:ascii="Times New Roman" w:hAnsi="Times New Roman" w:eastAsia="Calibri" w:cs="Times New Roman"/>
                <w:color w:val="auto"/>
                <w:spacing w:val="-2"/>
                <w:sz w:val="24"/>
                <w:szCs w:val="24"/>
                <w:lang w:val="ru-RU"/>
              </w:rPr>
            </w:pPr>
            <w:r>
              <w:rPr>
                <w:rFonts w:hint="default" w:ascii="Times New Roman" w:hAnsi="Times New Roman" w:eastAsia="Calibri" w:cs="Times New Roman"/>
                <w:color w:val="auto"/>
                <w:spacing w:val="-2"/>
                <w:sz w:val="24"/>
                <w:szCs w:val="24"/>
                <w:lang w:val="ru-RU"/>
              </w:rPr>
              <w:t>3.</w:t>
            </w:r>
            <w:r>
              <w:rPr>
                <w:rFonts w:hint="default" w:ascii="Times New Roman" w:hAnsi="Times New Roman" w:eastAsia="Calibri" w:cs="Times New Roman"/>
                <w:color w:val="auto"/>
                <w:spacing w:val="-2"/>
                <w:sz w:val="24"/>
                <w:szCs w:val="24"/>
                <w:lang w:val="ru-RU"/>
              </w:rPr>
              <w:tab/>
            </w:r>
            <w:r>
              <w:rPr>
                <w:rFonts w:hint="default" w:ascii="Times New Roman" w:hAnsi="Times New Roman" w:eastAsia="Calibri" w:cs="Times New Roman"/>
                <w:color w:val="auto"/>
                <w:spacing w:val="-2"/>
                <w:sz w:val="24"/>
                <w:szCs w:val="24"/>
                <w:lang w:val="ru-RU"/>
              </w:rPr>
              <w:t>Тест правового и гражданского сознания (Л.А. Ясюкова);</w:t>
            </w:r>
          </w:p>
        </w:tc>
        <w:tc>
          <w:tcPr>
            <w:tcW w:w="2409" w:type="dxa"/>
            <w:vMerge w:val="continue"/>
            <w:shd w:val="clear" w:color="auto" w:fill="auto"/>
            <w:noWrap w:val="0"/>
            <w:vAlign w:val="top"/>
          </w:tcPr>
          <w:p w14:paraId="115A80A8">
            <w:pPr>
              <w:widowControl w:val="0"/>
              <w:autoSpaceDE w:val="0"/>
              <w:autoSpaceDN w:val="0"/>
              <w:spacing w:after="0" w:line="240" w:lineRule="auto"/>
              <w:ind w:left="0" w:right="54" w:firstLine="0"/>
              <w:rPr>
                <w:rFonts w:hint="default" w:ascii="Times New Roman" w:hAnsi="Times New Roman" w:eastAsia="Calibri" w:cs="Times New Roman"/>
                <w:color w:val="auto"/>
                <w:spacing w:val="-2"/>
                <w:sz w:val="24"/>
                <w:szCs w:val="24"/>
                <w:lang w:val="ru-RU"/>
              </w:rPr>
            </w:pPr>
          </w:p>
        </w:tc>
      </w:tr>
    </w:tbl>
    <w:p w14:paraId="4E170978">
      <w:pPr>
        <w:widowControl w:val="0"/>
        <w:tabs>
          <w:tab w:val="left" w:pos="3462"/>
        </w:tabs>
        <w:autoSpaceDE w:val="0"/>
        <w:autoSpaceDN w:val="0"/>
        <w:spacing w:after="0" w:line="240" w:lineRule="auto"/>
        <w:ind w:left="0" w:firstLine="0"/>
        <w:jc w:val="left"/>
        <w:outlineLvl w:val="0"/>
        <w:rPr>
          <w:rFonts w:hint="default" w:ascii="Times New Roman" w:hAnsi="Times New Roman" w:cs="Times New Roman"/>
          <w:b/>
          <w:bCs/>
          <w:color w:val="auto"/>
          <w:sz w:val="24"/>
          <w:szCs w:val="24"/>
          <w:lang w:val="ru-RU"/>
        </w:rPr>
      </w:pPr>
    </w:p>
    <w:p w14:paraId="70FB4306">
      <w:pPr>
        <w:widowControl w:val="0"/>
        <w:tabs>
          <w:tab w:val="left" w:pos="3462"/>
        </w:tabs>
        <w:autoSpaceDE w:val="0"/>
        <w:autoSpaceDN w:val="0"/>
        <w:spacing w:after="0" w:line="240" w:lineRule="auto"/>
        <w:jc w:val="left"/>
        <w:outlineLvl w:val="0"/>
        <w:rPr>
          <w:rFonts w:hint="default" w:ascii="Times New Roman" w:hAnsi="Times New Roman" w:cs="Times New Roman"/>
          <w:b/>
          <w:bCs/>
          <w:color w:val="auto"/>
          <w:sz w:val="24"/>
          <w:szCs w:val="24"/>
          <w:lang w:val="ru-RU"/>
        </w:rPr>
      </w:pPr>
    </w:p>
    <w:p w14:paraId="0F5962E5">
      <w:pPr>
        <w:widowControl w:val="0"/>
        <w:numPr>
          <w:ilvl w:val="1"/>
          <w:numId w:val="33"/>
        </w:numPr>
        <w:tabs>
          <w:tab w:val="left" w:pos="3462"/>
        </w:tabs>
        <w:autoSpaceDE w:val="0"/>
        <w:autoSpaceDN w:val="0"/>
        <w:spacing w:after="0" w:line="240" w:lineRule="auto"/>
        <w:jc w:val="both"/>
        <w:outlineLvl w:val="0"/>
        <w:rPr>
          <w:rFonts w:hint="default" w:ascii="Times New Roman" w:hAnsi="Times New Roman" w:cs="Times New Roman"/>
          <w:b/>
          <w:bCs/>
          <w:color w:val="auto"/>
          <w:sz w:val="24"/>
          <w:szCs w:val="24"/>
          <w:lang w:val="ru-RU"/>
        </w:rPr>
      </w:pPr>
      <w:r>
        <w:rPr>
          <w:rFonts w:hint="default" w:ascii="Times New Roman" w:hAnsi="Times New Roman" w:cs="Times New Roman"/>
          <w:b/>
          <w:bCs/>
          <w:color w:val="auto"/>
          <w:spacing w:val="-2"/>
          <w:sz w:val="24"/>
          <w:szCs w:val="24"/>
          <w:lang w:val="ru-RU"/>
        </w:rPr>
        <w:t>Коррекционно-развивающая</w:t>
      </w:r>
      <w:r>
        <w:rPr>
          <w:rFonts w:hint="default" w:ascii="Times New Roman" w:hAnsi="Times New Roman" w:cs="Times New Roman"/>
          <w:b/>
          <w:bCs/>
          <w:color w:val="auto"/>
          <w:spacing w:val="20"/>
          <w:sz w:val="24"/>
          <w:szCs w:val="24"/>
          <w:lang w:val="ru-RU"/>
        </w:rPr>
        <w:t xml:space="preserve"> </w:t>
      </w:r>
      <w:r>
        <w:rPr>
          <w:rFonts w:hint="default" w:ascii="Times New Roman" w:hAnsi="Times New Roman" w:cs="Times New Roman"/>
          <w:b/>
          <w:bCs/>
          <w:color w:val="auto"/>
          <w:spacing w:val="-2"/>
          <w:sz w:val="24"/>
          <w:szCs w:val="24"/>
          <w:lang w:val="ru-RU"/>
        </w:rPr>
        <w:t>работа</w:t>
      </w:r>
    </w:p>
    <w:p w14:paraId="6B3F3B04">
      <w:pPr>
        <w:widowControl w:val="0"/>
        <w:autoSpaceDE w:val="0"/>
        <w:autoSpaceDN w:val="0"/>
        <w:spacing w:before="317" w:after="9" w:line="240" w:lineRule="auto"/>
        <w:ind w:left="0" w:right="4" w:firstLine="720"/>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В 2024/2025 учебном году коррекционно-развивающая работа велась в рамках внеурочной деятельности и индивидуальных коррекционно-развивающих занятий</w:t>
      </w:r>
      <w:r>
        <w:rPr>
          <w:rFonts w:hint="default" w:ascii="Times New Roman" w:hAnsi="Times New Roman" w:cs="Times New Roman"/>
          <w:color w:val="auto"/>
          <w:spacing w:val="80"/>
          <w:w w:val="150"/>
          <w:sz w:val="24"/>
          <w:szCs w:val="24"/>
          <w:lang w:val="ru-RU"/>
        </w:rPr>
        <w:t xml:space="preserve"> </w:t>
      </w:r>
      <w:r>
        <w:rPr>
          <w:rFonts w:hint="default" w:ascii="Times New Roman" w:hAnsi="Times New Roman" w:cs="Times New Roman"/>
          <w:color w:val="auto"/>
          <w:sz w:val="24"/>
          <w:szCs w:val="24"/>
          <w:lang w:val="ru-RU"/>
        </w:rPr>
        <w:t>в</w:t>
      </w:r>
      <w:r>
        <w:rPr>
          <w:rFonts w:hint="default" w:ascii="Times New Roman" w:hAnsi="Times New Roman" w:cs="Times New Roman"/>
          <w:color w:val="auto"/>
          <w:spacing w:val="80"/>
          <w:w w:val="150"/>
          <w:sz w:val="24"/>
          <w:szCs w:val="24"/>
          <w:lang w:val="ru-RU"/>
        </w:rPr>
        <w:t xml:space="preserve"> </w:t>
      </w:r>
      <w:r>
        <w:rPr>
          <w:rFonts w:hint="default" w:ascii="Times New Roman" w:hAnsi="Times New Roman" w:cs="Times New Roman"/>
          <w:color w:val="auto"/>
          <w:sz w:val="24"/>
          <w:szCs w:val="24"/>
          <w:lang w:val="ru-RU"/>
        </w:rPr>
        <w:t>среднем</w:t>
      </w:r>
      <w:r>
        <w:rPr>
          <w:rFonts w:hint="default" w:ascii="Times New Roman" w:hAnsi="Times New Roman" w:cs="Times New Roman"/>
          <w:color w:val="auto"/>
          <w:spacing w:val="80"/>
          <w:w w:val="150"/>
          <w:sz w:val="24"/>
          <w:szCs w:val="24"/>
          <w:lang w:val="ru-RU"/>
        </w:rPr>
        <w:t xml:space="preserve"> </w:t>
      </w:r>
      <w:r>
        <w:rPr>
          <w:rFonts w:hint="default" w:ascii="Times New Roman" w:hAnsi="Times New Roman" w:cs="Times New Roman"/>
          <w:color w:val="auto"/>
          <w:sz w:val="24"/>
          <w:szCs w:val="24"/>
          <w:lang w:val="ru-RU"/>
        </w:rPr>
        <w:t>звене</w:t>
      </w:r>
      <w:r>
        <w:rPr>
          <w:rFonts w:hint="default" w:ascii="Times New Roman" w:hAnsi="Times New Roman" w:cs="Times New Roman"/>
          <w:color w:val="auto"/>
          <w:spacing w:val="80"/>
          <w:w w:val="150"/>
          <w:sz w:val="24"/>
          <w:szCs w:val="24"/>
          <w:lang w:val="ru-RU"/>
        </w:rPr>
        <w:t xml:space="preserve"> </w:t>
      </w:r>
      <w:r>
        <w:rPr>
          <w:rFonts w:hint="default" w:ascii="Times New Roman" w:hAnsi="Times New Roman" w:cs="Times New Roman"/>
          <w:color w:val="auto"/>
          <w:sz w:val="24"/>
          <w:szCs w:val="24"/>
          <w:lang w:val="ru-RU"/>
        </w:rPr>
        <w:t>по</w:t>
      </w:r>
      <w:r>
        <w:rPr>
          <w:rFonts w:hint="default" w:ascii="Times New Roman" w:hAnsi="Times New Roman" w:cs="Times New Roman"/>
          <w:color w:val="auto"/>
          <w:spacing w:val="80"/>
          <w:w w:val="150"/>
          <w:sz w:val="24"/>
          <w:szCs w:val="24"/>
          <w:lang w:val="ru-RU"/>
        </w:rPr>
        <w:t xml:space="preserve"> </w:t>
      </w:r>
      <w:r>
        <w:rPr>
          <w:rFonts w:hint="default" w:ascii="Times New Roman" w:hAnsi="Times New Roman" w:cs="Times New Roman"/>
          <w:color w:val="auto"/>
          <w:sz w:val="24"/>
          <w:szCs w:val="24"/>
          <w:lang w:val="ru-RU"/>
        </w:rPr>
        <w:t>программе</w:t>
      </w:r>
      <w:r>
        <w:rPr>
          <w:rFonts w:hint="default" w:ascii="Times New Roman" w:hAnsi="Times New Roman" w:cs="Times New Roman"/>
          <w:color w:val="auto"/>
          <w:spacing w:val="80"/>
          <w:w w:val="150"/>
          <w:sz w:val="24"/>
          <w:szCs w:val="24"/>
          <w:lang w:val="ru-RU"/>
        </w:rPr>
        <w:t xml:space="preserve"> </w:t>
      </w:r>
      <w:r>
        <w:rPr>
          <w:rFonts w:hint="default" w:ascii="Times New Roman" w:hAnsi="Times New Roman" w:cs="Times New Roman"/>
          <w:color w:val="auto"/>
          <w:sz w:val="24"/>
          <w:szCs w:val="24"/>
          <w:lang w:val="ru-RU"/>
        </w:rPr>
        <w:t>курса</w:t>
      </w:r>
      <w:r>
        <w:rPr>
          <w:rFonts w:hint="default" w:ascii="Times New Roman" w:hAnsi="Times New Roman" w:cs="Times New Roman"/>
          <w:color w:val="auto"/>
          <w:spacing w:val="80"/>
          <w:w w:val="150"/>
          <w:sz w:val="24"/>
          <w:szCs w:val="24"/>
          <w:lang w:val="ru-RU"/>
        </w:rPr>
        <w:t xml:space="preserve"> </w:t>
      </w:r>
      <w:r>
        <w:rPr>
          <w:rFonts w:hint="default" w:ascii="Times New Roman" w:hAnsi="Times New Roman" w:cs="Times New Roman"/>
          <w:color w:val="auto"/>
          <w:sz w:val="24"/>
          <w:szCs w:val="24"/>
          <w:lang w:val="ru-RU"/>
        </w:rPr>
        <w:t>«Психологические ступеньки».</w:t>
      </w:r>
      <w:r>
        <w:rPr>
          <w:rFonts w:hint="default" w:ascii="Times New Roman" w:hAnsi="Times New Roman" w:cs="Times New Roman"/>
          <w:color w:val="auto"/>
          <w:spacing w:val="40"/>
          <w:sz w:val="24"/>
          <w:szCs w:val="24"/>
          <w:lang w:val="ru-RU"/>
        </w:rPr>
        <w:t xml:space="preserve"> </w:t>
      </w:r>
      <w:r>
        <w:rPr>
          <w:rFonts w:hint="default" w:ascii="Times New Roman" w:hAnsi="Times New Roman" w:cs="Times New Roman"/>
          <w:color w:val="auto"/>
          <w:sz w:val="24"/>
          <w:szCs w:val="24"/>
          <w:lang w:val="ru-RU"/>
        </w:rPr>
        <w:t>Курс</w:t>
      </w:r>
      <w:r>
        <w:rPr>
          <w:rFonts w:hint="default" w:ascii="Times New Roman" w:hAnsi="Times New Roman" w:cs="Times New Roman"/>
          <w:color w:val="auto"/>
          <w:spacing w:val="-2"/>
          <w:sz w:val="24"/>
          <w:szCs w:val="24"/>
          <w:lang w:val="ru-RU"/>
        </w:rPr>
        <w:t xml:space="preserve"> </w:t>
      </w:r>
      <w:r>
        <w:rPr>
          <w:rFonts w:hint="default" w:ascii="Times New Roman" w:hAnsi="Times New Roman" w:cs="Times New Roman"/>
          <w:color w:val="auto"/>
          <w:sz w:val="24"/>
          <w:szCs w:val="24"/>
          <w:lang w:val="ru-RU"/>
        </w:rPr>
        <w:t>«Психологические ступеньки» входит в коррекционно-развивающую область и обеспечивает</w:t>
      </w:r>
      <w:r>
        <w:rPr>
          <w:rFonts w:hint="default" w:ascii="Times New Roman" w:hAnsi="Times New Roman" w:cs="Times New Roman"/>
          <w:color w:val="auto"/>
          <w:spacing w:val="-5"/>
          <w:sz w:val="24"/>
          <w:szCs w:val="24"/>
          <w:lang w:val="ru-RU"/>
        </w:rPr>
        <w:t xml:space="preserve"> </w:t>
      </w:r>
      <w:r>
        <w:rPr>
          <w:rFonts w:hint="default" w:ascii="Times New Roman" w:hAnsi="Times New Roman" w:cs="Times New Roman"/>
          <w:color w:val="auto"/>
          <w:sz w:val="24"/>
          <w:szCs w:val="24"/>
          <w:lang w:val="ru-RU"/>
        </w:rPr>
        <w:t>удовлетворение</w:t>
      </w:r>
      <w:r>
        <w:rPr>
          <w:rFonts w:hint="default" w:ascii="Times New Roman" w:hAnsi="Times New Roman" w:cs="Times New Roman"/>
          <w:color w:val="auto"/>
          <w:spacing w:val="-5"/>
          <w:sz w:val="24"/>
          <w:szCs w:val="24"/>
          <w:lang w:val="ru-RU"/>
        </w:rPr>
        <w:t xml:space="preserve"> </w:t>
      </w:r>
      <w:r>
        <w:rPr>
          <w:rFonts w:hint="default" w:ascii="Times New Roman" w:hAnsi="Times New Roman" w:cs="Times New Roman"/>
          <w:color w:val="auto"/>
          <w:sz w:val="24"/>
          <w:szCs w:val="24"/>
          <w:lang w:val="ru-RU"/>
        </w:rPr>
        <w:t>особых</w:t>
      </w:r>
      <w:r>
        <w:rPr>
          <w:rFonts w:hint="default" w:ascii="Times New Roman" w:hAnsi="Times New Roman" w:cs="Times New Roman"/>
          <w:color w:val="auto"/>
          <w:spacing w:val="-5"/>
          <w:sz w:val="24"/>
          <w:szCs w:val="24"/>
          <w:lang w:val="ru-RU"/>
        </w:rPr>
        <w:t xml:space="preserve"> </w:t>
      </w:r>
      <w:r>
        <w:rPr>
          <w:rFonts w:hint="default" w:ascii="Times New Roman" w:hAnsi="Times New Roman" w:cs="Times New Roman"/>
          <w:color w:val="auto"/>
          <w:sz w:val="24"/>
          <w:szCs w:val="24"/>
          <w:lang w:val="ru-RU"/>
        </w:rPr>
        <w:t>образовательных</w:t>
      </w:r>
      <w:r>
        <w:rPr>
          <w:rFonts w:hint="default" w:ascii="Times New Roman" w:hAnsi="Times New Roman" w:cs="Times New Roman"/>
          <w:color w:val="auto"/>
          <w:spacing w:val="-5"/>
          <w:sz w:val="24"/>
          <w:szCs w:val="24"/>
          <w:lang w:val="ru-RU"/>
        </w:rPr>
        <w:t xml:space="preserve"> </w:t>
      </w:r>
      <w:r>
        <w:rPr>
          <w:rFonts w:hint="default" w:ascii="Times New Roman" w:hAnsi="Times New Roman" w:cs="Times New Roman"/>
          <w:color w:val="auto"/>
          <w:sz w:val="24"/>
          <w:szCs w:val="24"/>
          <w:lang w:val="ru-RU"/>
        </w:rPr>
        <w:t>потребностей</w:t>
      </w:r>
      <w:r>
        <w:rPr>
          <w:rFonts w:hint="default" w:ascii="Times New Roman" w:hAnsi="Times New Roman" w:cs="Times New Roman"/>
          <w:color w:val="auto"/>
          <w:spacing w:val="-5"/>
          <w:sz w:val="24"/>
          <w:szCs w:val="24"/>
          <w:lang w:val="ru-RU"/>
        </w:rPr>
        <w:t xml:space="preserve"> </w:t>
      </w:r>
      <w:r>
        <w:rPr>
          <w:rFonts w:hint="default" w:ascii="Times New Roman" w:hAnsi="Times New Roman" w:cs="Times New Roman"/>
          <w:color w:val="auto"/>
          <w:sz w:val="24"/>
          <w:szCs w:val="24"/>
          <w:lang w:val="ru-RU"/>
        </w:rPr>
        <w:t>обучающихся с ЗПР. На каждой ступени обучения цели коррекционно-развивающей работы соответствовали возрастным особенностям и психологическим потребностям учеников.</w:t>
      </w:r>
    </w:p>
    <w:p w14:paraId="53C2490E">
      <w:pPr>
        <w:widowControl w:val="0"/>
        <w:autoSpaceDE w:val="0"/>
        <w:autoSpaceDN w:val="0"/>
        <w:spacing w:before="317" w:after="9" w:line="240" w:lineRule="auto"/>
        <w:ind w:left="0" w:right="702" w:firstLine="0"/>
        <w:rPr>
          <w:rFonts w:hint="default" w:ascii="Times New Roman" w:hAnsi="Times New Roman" w:cs="Times New Roman"/>
          <w:color w:val="auto"/>
          <w:sz w:val="24"/>
          <w:szCs w:val="24"/>
          <w:lang w:val="ru-RU"/>
        </w:rPr>
      </w:pPr>
    </w:p>
    <w:tbl>
      <w:tblPr>
        <w:tblStyle w:val="12"/>
        <w:tblW w:w="96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27"/>
        <w:gridCol w:w="5103"/>
        <w:gridCol w:w="2409"/>
      </w:tblGrid>
      <w:tr w14:paraId="324A36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127" w:type="dxa"/>
            <w:shd w:val="clear" w:color="auto" w:fill="auto"/>
            <w:noWrap w:val="0"/>
            <w:vAlign w:val="top"/>
          </w:tcPr>
          <w:p w14:paraId="4E59200D">
            <w:pPr>
              <w:widowControl w:val="0"/>
              <w:autoSpaceDE w:val="0"/>
              <w:autoSpaceDN w:val="0"/>
              <w:spacing w:after="0" w:line="273" w:lineRule="exact"/>
              <w:ind w:left="0" w:firstLine="0"/>
              <w:jc w:val="center"/>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 xml:space="preserve">Вид </w:t>
            </w:r>
            <w:r>
              <w:rPr>
                <w:rFonts w:hint="default" w:ascii="Times New Roman" w:hAnsi="Times New Roman" w:eastAsia="Calibri" w:cs="Times New Roman"/>
                <w:color w:val="auto"/>
                <w:spacing w:val="-2"/>
                <w:sz w:val="24"/>
                <w:szCs w:val="24"/>
                <w:lang w:val="ru-RU"/>
              </w:rPr>
              <w:t>работы</w:t>
            </w:r>
          </w:p>
        </w:tc>
        <w:tc>
          <w:tcPr>
            <w:tcW w:w="5103" w:type="dxa"/>
            <w:shd w:val="clear" w:color="auto" w:fill="auto"/>
            <w:noWrap w:val="0"/>
            <w:vAlign w:val="top"/>
          </w:tcPr>
          <w:p w14:paraId="36B782F1">
            <w:pPr>
              <w:widowControl w:val="0"/>
              <w:autoSpaceDE w:val="0"/>
              <w:autoSpaceDN w:val="0"/>
              <w:spacing w:after="0" w:line="259" w:lineRule="exact"/>
              <w:ind w:left="0" w:right="1" w:firstLine="0"/>
              <w:jc w:val="center"/>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pacing w:val="-2"/>
                <w:sz w:val="24"/>
                <w:szCs w:val="24"/>
                <w:lang w:val="ru-RU"/>
              </w:rPr>
              <w:t>Программы</w:t>
            </w:r>
          </w:p>
        </w:tc>
        <w:tc>
          <w:tcPr>
            <w:tcW w:w="2409" w:type="dxa"/>
            <w:shd w:val="clear" w:color="auto" w:fill="auto"/>
            <w:noWrap w:val="0"/>
            <w:vAlign w:val="top"/>
          </w:tcPr>
          <w:p w14:paraId="079EC12A">
            <w:pPr>
              <w:widowControl w:val="0"/>
              <w:autoSpaceDE w:val="0"/>
              <w:autoSpaceDN w:val="0"/>
              <w:spacing w:after="0" w:line="259" w:lineRule="exact"/>
              <w:ind w:left="0" w:firstLine="0"/>
              <w:jc w:val="center"/>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pacing w:val="-2"/>
                <w:sz w:val="24"/>
                <w:szCs w:val="24"/>
                <w:lang w:val="ru-RU"/>
              </w:rPr>
              <w:t>Контингент</w:t>
            </w:r>
          </w:p>
        </w:tc>
      </w:tr>
      <w:tr w14:paraId="6820E5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2127" w:type="dxa"/>
            <w:shd w:val="clear" w:color="auto" w:fill="auto"/>
            <w:noWrap w:val="0"/>
            <w:vAlign w:val="top"/>
          </w:tcPr>
          <w:p w14:paraId="35AD7242">
            <w:pPr>
              <w:widowControl w:val="0"/>
              <w:autoSpaceDE w:val="0"/>
              <w:autoSpaceDN w:val="0"/>
              <w:spacing w:after="0" w:line="268" w:lineRule="exact"/>
              <w:ind w:left="0" w:right="5" w:firstLine="0"/>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pacing w:val="-2"/>
                <w:sz w:val="24"/>
                <w:szCs w:val="24"/>
                <w:lang w:val="ru-RU"/>
              </w:rPr>
              <w:t>Групповая</w:t>
            </w:r>
          </w:p>
          <w:p w14:paraId="0CF2E3CE">
            <w:pPr>
              <w:widowControl w:val="0"/>
              <w:autoSpaceDE w:val="0"/>
              <w:autoSpaceDN w:val="0"/>
              <w:spacing w:after="0" w:line="264" w:lineRule="exact"/>
              <w:ind w:left="0" w:firstLine="0"/>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pacing w:val="-2"/>
                <w:sz w:val="24"/>
                <w:szCs w:val="24"/>
                <w:lang w:val="ru-RU"/>
              </w:rPr>
              <w:t>психокоррекция</w:t>
            </w:r>
          </w:p>
        </w:tc>
        <w:tc>
          <w:tcPr>
            <w:tcW w:w="5103" w:type="dxa"/>
            <w:shd w:val="clear" w:color="auto" w:fill="auto"/>
            <w:noWrap w:val="0"/>
            <w:vAlign w:val="top"/>
          </w:tcPr>
          <w:p w14:paraId="62CACE6D">
            <w:pPr>
              <w:widowControl w:val="0"/>
              <w:autoSpaceDE w:val="0"/>
              <w:autoSpaceDN w:val="0"/>
              <w:spacing w:after="0" w:line="268" w:lineRule="exact"/>
              <w:ind w:left="0" w:right="2" w:firstLine="0"/>
              <w:rPr>
                <w:rFonts w:hint="default" w:ascii="Times New Roman" w:hAnsi="Times New Roman" w:eastAsia="Calibri" w:cs="Times New Roman"/>
                <w:color w:val="auto"/>
                <w:spacing w:val="-2"/>
                <w:sz w:val="24"/>
                <w:szCs w:val="24"/>
                <w:lang w:val="ru-RU"/>
              </w:rPr>
            </w:pPr>
            <w:r>
              <w:rPr>
                <w:rFonts w:hint="default" w:ascii="Times New Roman" w:hAnsi="Times New Roman" w:eastAsia="Calibri" w:cs="Times New Roman"/>
                <w:color w:val="auto"/>
                <w:sz w:val="24"/>
                <w:szCs w:val="24"/>
                <w:lang w:val="ru-RU"/>
              </w:rPr>
              <w:t>Внеурочная</w:t>
            </w:r>
            <w:r>
              <w:rPr>
                <w:rFonts w:hint="default" w:ascii="Times New Roman" w:hAnsi="Times New Roman" w:eastAsia="Calibri" w:cs="Times New Roman"/>
                <w:color w:val="auto"/>
                <w:spacing w:val="-5"/>
                <w:sz w:val="24"/>
                <w:szCs w:val="24"/>
                <w:lang w:val="ru-RU"/>
              </w:rPr>
              <w:t xml:space="preserve"> </w:t>
            </w:r>
            <w:r>
              <w:rPr>
                <w:rFonts w:hint="default" w:ascii="Times New Roman" w:hAnsi="Times New Roman" w:eastAsia="Calibri" w:cs="Times New Roman"/>
                <w:color w:val="auto"/>
                <w:sz w:val="24"/>
                <w:szCs w:val="24"/>
                <w:lang w:val="ru-RU"/>
              </w:rPr>
              <w:t>деятельность:</w:t>
            </w:r>
            <w:r>
              <w:rPr>
                <w:rFonts w:hint="default" w:ascii="Times New Roman" w:hAnsi="Times New Roman" w:eastAsia="Calibri" w:cs="Times New Roman"/>
                <w:color w:val="auto"/>
                <w:spacing w:val="-3"/>
                <w:sz w:val="24"/>
                <w:szCs w:val="24"/>
                <w:lang w:val="ru-RU"/>
              </w:rPr>
              <w:t xml:space="preserve"> </w:t>
            </w:r>
            <w:r>
              <w:rPr>
                <w:rFonts w:hint="default" w:ascii="Times New Roman" w:hAnsi="Times New Roman" w:eastAsia="Calibri" w:cs="Times New Roman"/>
                <w:color w:val="auto"/>
                <w:sz w:val="24"/>
                <w:szCs w:val="24"/>
                <w:lang w:val="ru-RU"/>
              </w:rPr>
              <w:t>«Психологические ступеньки</w:t>
            </w:r>
            <w:r>
              <w:rPr>
                <w:rFonts w:hint="default" w:ascii="Times New Roman" w:hAnsi="Times New Roman" w:eastAsia="Calibri" w:cs="Times New Roman"/>
                <w:color w:val="auto"/>
                <w:spacing w:val="-2"/>
                <w:sz w:val="24"/>
                <w:szCs w:val="24"/>
                <w:lang w:val="ru-RU"/>
              </w:rPr>
              <w:t>»</w:t>
            </w:r>
          </w:p>
          <w:p w14:paraId="3C61AC87">
            <w:pPr>
              <w:widowControl w:val="0"/>
              <w:autoSpaceDE w:val="0"/>
              <w:autoSpaceDN w:val="0"/>
              <w:spacing w:after="0" w:line="268" w:lineRule="exact"/>
              <w:ind w:left="0" w:right="2" w:firstLine="0"/>
              <w:rPr>
                <w:rFonts w:hint="default" w:ascii="Times New Roman" w:hAnsi="Times New Roman" w:eastAsia="Calibri" w:cs="Times New Roman"/>
                <w:color w:val="auto"/>
                <w:sz w:val="24"/>
                <w:szCs w:val="24"/>
                <w:lang w:val="ru-RU"/>
              </w:rPr>
            </w:pPr>
          </w:p>
        </w:tc>
        <w:tc>
          <w:tcPr>
            <w:tcW w:w="2409" w:type="dxa"/>
            <w:shd w:val="clear" w:color="auto" w:fill="auto"/>
            <w:noWrap w:val="0"/>
            <w:vAlign w:val="top"/>
          </w:tcPr>
          <w:p w14:paraId="69DD9EAE">
            <w:pPr>
              <w:widowControl w:val="0"/>
              <w:autoSpaceDE w:val="0"/>
              <w:autoSpaceDN w:val="0"/>
              <w:spacing w:after="0" w:line="268" w:lineRule="exact"/>
              <w:ind w:left="0" w:firstLine="0"/>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pacing w:val="-5"/>
                <w:sz w:val="24"/>
                <w:szCs w:val="24"/>
                <w:lang w:val="ru-RU"/>
              </w:rPr>
              <w:t>ОВЗ</w:t>
            </w:r>
          </w:p>
        </w:tc>
      </w:tr>
      <w:tr w14:paraId="3A3D92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127" w:type="dxa"/>
            <w:shd w:val="clear" w:color="auto" w:fill="auto"/>
            <w:noWrap w:val="0"/>
            <w:vAlign w:val="top"/>
          </w:tcPr>
          <w:p w14:paraId="79D41C0E">
            <w:pPr>
              <w:widowControl w:val="0"/>
              <w:autoSpaceDE w:val="0"/>
              <w:autoSpaceDN w:val="0"/>
              <w:spacing w:after="0" w:line="268" w:lineRule="exact"/>
              <w:ind w:left="0" w:right="5" w:firstLine="0"/>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pacing w:val="-2"/>
                <w:sz w:val="24"/>
                <w:szCs w:val="24"/>
                <w:lang w:val="ru-RU"/>
              </w:rPr>
              <w:t xml:space="preserve">Индивидуальная </w:t>
            </w:r>
          </w:p>
          <w:p w14:paraId="313D09C6">
            <w:pPr>
              <w:widowControl w:val="0"/>
              <w:autoSpaceDE w:val="0"/>
              <w:autoSpaceDN w:val="0"/>
              <w:spacing w:after="0" w:line="264" w:lineRule="exact"/>
              <w:ind w:left="0" w:firstLine="0"/>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pacing w:val="-2"/>
                <w:sz w:val="24"/>
                <w:szCs w:val="24"/>
                <w:lang w:val="ru-RU"/>
              </w:rPr>
              <w:t>психокоррекция</w:t>
            </w:r>
          </w:p>
        </w:tc>
        <w:tc>
          <w:tcPr>
            <w:tcW w:w="5103" w:type="dxa"/>
            <w:shd w:val="clear" w:color="auto" w:fill="auto"/>
            <w:noWrap w:val="0"/>
            <w:vAlign w:val="top"/>
          </w:tcPr>
          <w:p w14:paraId="7BC13DDE">
            <w:pPr>
              <w:widowControl w:val="0"/>
              <w:autoSpaceDE w:val="0"/>
              <w:autoSpaceDN w:val="0"/>
              <w:spacing w:after="0" w:line="268" w:lineRule="exact"/>
              <w:ind w:left="0" w:right="2" w:firstLine="0"/>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С.Е. Шауберт «Профилактика дезадаптивных форм поведения несовершеннолетних»</w:t>
            </w:r>
          </w:p>
          <w:p w14:paraId="21F51063">
            <w:pPr>
              <w:widowControl w:val="0"/>
              <w:autoSpaceDE w:val="0"/>
              <w:autoSpaceDN w:val="0"/>
              <w:spacing w:after="0" w:line="268" w:lineRule="exact"/>
              <w:ind w:left="0" w:right="2" w:firstLine="0"/>
              <w:rPr>
                <w:rFonts w:hint="default" w:ascii="Times New Roman" w:hAnsi="Times New Roman" w:eastAsia="Calibri" w:cs="Times New Roman"/>
                <w:color w:val="auto"/>
                <w:sz w:val="24"/>
                <w:szCs w:val="24"/>
                <w:lang w:val="ru-RU"/>
              </w:rPr>
            </w:pPr>
          </w:p>
        </w:tc>
        <w:tc>
          <w:tcPr>
            <w:tcW w:w="2409" w:type="dxa"/>
            <w:shd w:val="clear" w:color="auto" w:fill="auto"/>
            <w:noWrap w:val="0"/>
            <w:vAlign w:val="top"/>
          </w:tcPr>
          <w:p w14:paraId="2C1B7654">
            <w:pPr>
              <w:widowControl w:val="0"/>
              <w:autoSpaceDE w:val="0"/>
              <w:autoSpaceDN w:val="0"/>
              <w:spacing w:after="0" w:line="268" w:lineRule="exact"/>
              <w:ind w:left="0" w:firstLine="0"/>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pacing w:val="-5"/>
                <w:sz w:val="24"/>
                <w:szCs w:val="24"/>
                <w:lang w:val="ru-RU"/>
              </w:rPr>
              <w:t>ГР</w:t>
            </w:r>
          </w:p>
        </w:tc>
      </w:tr>
      <w:tr w14:paraId="37B010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127" w:type="dxa"/>
            <w:shd w:val="clear" w:color="auto" w:fill="auto"/>
            <w:noWrap w:val="0"/>
            <w:vAlign w:val="top"/>
          </w:tcPr>
          <w:p w14:paraId="351AE968">
            <w:pPr>
              <w:widowControl w:val="0"/>
              <w:autoSpaceDE w:val="0"/>
              <w:autoSpaceDN w:val="0"/>
              <w:spacing w:after="0" w:line="268" w:lineRule="exact"/>
              <w:ind w:left="0" w:right="5" w:firstLine="0"/>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pacing w:val="-2"/>
                <w:sz w:val="24"/>
                <w:szCs w:val="24"/>
                <w:lang w:val="ru-RU"/>
              </w:rPr>
              <w:t>Групповая</w:t>
            </w:r>
          </w:p>
          <w:p w14:paraId="49FBC7AF">
            <w:pPr>
              <w:widowControl w:val="0"/>
              <w:autoSpaceDE w:val="0"/>
              <w:autoSpaceDN w:val="0"/>
              <w:spacing w:after="0" w:line="264" w:lineRule="exact"/>
              <w:ind w:left="0" w:firstLine="0"/>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pacing w:val="-2"/>
                <w:sz w:val="24"/>
                <w:szCs w:val="24"/>
                <w:lang w:val="ru-RU"/>
              </w:rPr>
              <w:t>психокоррекция</w:t>
            </w:r>
          </w:p>
        </w:tc>
        <w:tc>
          <w:tcPr>
            <w:tcW w:w="5103" w:type="dxa"/>
            <w:shd w:val="clear" w:color="auto" w:fill="auto"/>
            <w:noWrap w:val="0"/>
            <w:vAlign w:val="top"/>
          </w:tcPr>
          <w:p w14:paraId="3332B7B3">
            <w:pPr>
              <w:widowControl w:val="0"/>
              <w:autoSpaceDE w:val="0"/>
              <w:autoSpaceDN w:val="0"/>
              <w:spacing w:after="0" w:line="268" w:lineRule="exact"/>
              <w:ind w:left="0" w:right="2" w:firstLine="0"/>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Л.А. Гейденрих «Формирование эффективных стратегий поведения в трудных жизненных ситуациях»</w:t>
            </w:r>
          </w:p>
          <w:p w14:paraId="037FD22A">
            <w:pPr>
              <w:widowControl w:val="0"/>
              <w:autoSpaceDE w:val="0"/>
              <w:autoSpaceDN w:val="0"/>
              <w:spacing w:after="0" w:line="268" w:lineRule="exact"/>
              <w:ind w:left="0" w:right="2" w:firstLine="0"/>
              <w:rPr>
                <w:rFonts w:hint="default" w:ascii="Times New Roman" w:hAnsi="Times New Roman" w:eastAsia="Calibri" w:cs="Times New Roman"/>
                <w:color w:val="auto"/>
                <w:sz w:val="24"/>
                <w:szCs w:val="24"/>
                <w:lang w:val="ru-RU"/>
              </w:rPr>
            </w:pPr>
          </w:p>
        </w:tc>
        <w:tc>
          <w:tcPr>
            <w:tcW w:w="2409" w:type="dxa"/>
            <w:shd w:val="clear" w:color="auto" w:fill="auto"/>
            <w:noWrap w:val="0"/>
            <w:vAlign w:val="top"/>
          </w:tcPr>
          <w:p w14:paraId="5B65FBEF">
            <w:pPr>
              <w:widowControl w:val="0"/>
              <w:autoSpaceDE w:val="0"/>
              <w:autoSpaceDN w:val="0"/>
              <w:spacing w:after="0" w:line="268" w:lineRule="exact"/>
              <w:ind w:left="0" w:firstLine="0"/>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pacing w:val="-5"/>
                <w:sz w:val="24"/>
                <w:szCs w:val="24"/>
                <w:lang w:val="ru-RU"/>
              </w:rPr>
              <w:t>6-9 кл</w:t>
            </w:r>
          </w:p>
        </w:tc>
      </w:tr>
    </w:tbl>
    <w:p w14:paraId="459E07EE">
      <w:pPr>
        <w:widowControl w:val="0"/>
        <w:autoSpaceDE w:val="0"/>
        <w:autoSpaceDN w:val="0"/>
        <w:spacing w:after="0" w:line="256" w:lineRule="exact"/>
        <w:ind w:left="0" w:firstLine="0"/>
        <w:rPr>
          <w:rFonts w:hint="default" w:ascii="Times New Roman" w:hAnsi="Times New Roman" w:cs="Times New Roman"/>
          <w:b/>
          <w:color w:val="auto"/>
          <w:sz w:val="24"/>
          <w:szCs w:val="24"/>
          <w:lang w:val="ru-RU"/>
        </w:rPr>
      </w:pPr>
    </w:p>
    <w:p w14:paraId="10AA3AEF">
      <w:pPr>
        <w:widowControl w:val="0"/>
        <w:numPr>
          <w:ilvl w:val="1"/>
          <w:numId w:val="33"/>
        </w:numPr>
        <w:tabs>
          <w:tab w:val="left" w:pos="4630"/>
        </w:tabs>
        <w:autoSpaceDE w:val="0"/>
        <w:autoSpaceDN w:val="0"/>
        <w:spacing w:before="1" w:after="0" w:line="240" w:lineRule="auto"/>
        <w:ind w:left="0" w:firstLine="0"/>
        <w:jc w:val="both"/>
        <w:outlineLvl w:val="0"/>
        <w:rPr>
          <w:rFonts w:hint="default" w:ascii="Times New Roman" w:hAnsi="Times New Roman" w:cs="Times New Roman"/>
          <w:b/>
          <w:bCs/>
          <w:color w:val="auto"/>
          <w:sz w:val="24"/>
          <w:szCs w:val="24"/>
          <w:lang w:val="ru-RU"/>
        </w:rPr>
      </w:pPr>
      <w:r>
        <w:rPr>
          <w:rFonts w:hint="default" w:ascii="Times New Roman" w:hAnsi="Times New Roman" w:cs="Times New Roman"/>
          <w:b/>
          <w:bCs/>
          <w:color w:val="auto"/>
          <w:spacing w:val="-2"/>
          <w:sz w:val="24"/>
          <w:szCs w:val="24"/>
          <w:lang w:val="ru-RU"/>
        </w:rPr>
        <w:t>Консультирование</w:t>
      </w:r>
    </w:p>
    <w:p w14:paraId="767BE7D2">
      <w:pPr>
        <w:widowControl w:val="0"/>
        <w:autoSpaceDE w:val="0"/>
        <w:autoSpaceDN w:val="0"/>
        <w:spacing w:before="318" w:after="0" w:line="240" w:lineRule="auto"/>
        <w:ind w:left="0" w:right="70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Всего за учебный год</w:t>
      </w:r>
      <w:r>
        <w:rPr>
          <w:rFonts w:hint="default" w:ascii="Times New Roman" w:hAnsi="Times New Roman" w:cs="Times New Roman"/>
          <w:color w:val="auto"/>
          <w:spacing w:val="-1"/>
          <w:sz w:val="24"/>
          <w:szCs w:val="24"/>
          <w:lang w:val="ru-RU"/>
        </w:rPr>
        <w:t xml:space="preserve"> </w:t>
      </w:r>
      <w:r>
        <w:rPr>
          <w:rFonts w:hint="default" w:ascii="Times New Roman" w:hAnsi="Times New Roman" w:cs="Times New Roman"/>
          <w:color w:val="auto"/>
          <w:sz w:val="24"/>
          <w:szCs w:val="24"/>
          <w:lang w:val="ru-RU"/>
        </w:rPr>
        <w:t>было проведено 141 индивидуальных</w:t>
      </w:r>
      <w:r>
        <w:rPr>
          <w:rFonts w:hint="default" w:ascii="Times New Roman" w:hAnsi="Times New Roman" w:cs="Times New Roman"/>
          <w:color w:val="auto"/>
          <w:spacing w:val="-3"/>
          <w:sz w:val="24"/>
          <w:szCs w:val="24"/>
          <w:lang w:val="ru-RU"/>
        </w:rPr>
        <w:t xml:space="preserve"> </w:t>
      </w:r>
      <w:r>
        <w:rPr>
          <w:rFonts w:hint="default" w:ascii="Times New Roman" w:hAnsi="Times New Roman" w:cs="Times New Roman"/>
          <w:color w:val="auto"/>
          <w:sz w:val="24"/>
          <w:szCs w:val="24"/>
          <w:lang w:val="ru-RU"/>
        </w:rPr>
        <w:t>консультации. Из них с родителями – 18, с педагогами – 22, с учащимися средней школы</w:t>
      </w:r>
      <w:r>
        <w:rPr>
          <w:rFonts w:hint="default" w:ascii="Times New Roman" w:hAnsi="Times New Roman" w:cs="Times New Roman"/>
          <w:color w:val="auto"/>
          <w:spacing w:val="40"/>
          <w:sz w:val="24"/>
          <w:szCs w:val="24"/>
          <w:lang w:val="ru-RU"/>
        </w:rPr>
        <w:t xml:space="preserve"> </w:t>
      </w:r>
      <w:r>
        <w:rPr>
          <w:rFonts w:hint="default" w:ascii="Times New Roman" w:hAnsi="Times New Roman" w:cs="Times New Roman"/>
          <w:color w:val="auto"/>
          <w:sz w:val="24"/>
          <w:szCs w:val="24"/>
          <w:lang w:val="ru-RU"/>
        </w:rPr>
        <w:t xml:space="preserve">– 99 и 1 групповая консультация с учениками из 7 «А». </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134"/>
        <w:gridCol w:w="1134"/>
        <w:gridCol w:w="1134"/>
        <w:gridCol w:w="992"/>
        <w:gridCol w:w="993"/>
        <w:gridCol w:w="992"/>
        <w:gridCol w:w="850"/>
        <w:gridCol w:w="709"/>
        <w:gridCol w:w="992"/>
      </w:tblGrid>
      <w:tr w14:paraId="0EAA0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252" w:type="dxa"/>
            <w:gridSpan w:val="4"/>
            <w:shd w:val="clear" w:color="auto" w:fill="auto"/>
            <w:noWrap w:val="0"/>
            <w:vAlign w:val="top"/>
          </w:tcPr>
          <w:p w14:paraId="3DD7E9CF">
            <w:pPr>
              <w:widowControl w:val="0"/>
              <w:autoSpaceDE w:val="0"/>
              <w:autoSpaceDN w:val="0"/>
              <w:spacing w:after="0" w:line="256" w:lineRule="exact"/>
              <w:ind w:left="0" w:firstLine="0"/>
              <w:rPr>
                <w:rFonts w:hint="default" w:ascii="Times New Roman" w:hAnsi="Times New Roman" w:eastAsia="Calibri" w:cs="Times New Roman"/>
                <w:bCs/>
                <w:color w:val="auto"/>
                <w:sz w:val="24"/>
                <w:szCs w:val="24"/>
                <w:lang w:val="ru-RU"/>
              </w:rPr>
            </w:pPr>
            <w:r>
              <w:rPr>
                <w:rFonts w:hint="default" w:ascii="Times New Roman" w:hAnsi="Times New Roman" w:eastAsia="Calibri" w:cs="Times New Roman"/>
                <w:bCs/>
                <w:color w:val="auto"/>
                <w:sz w:val="24"/>
                <w:szCs w:val="24"/>
                <w:lang w:val="ru-RU"/>
              </w:rPr>
              <w:t>Количество психолого-педагогических услуг для родителей</w:t>
            </w:r>
          </w:p>
          <w:p w14:paraId="39CB3B1B">
            <w:pPr>
              <w:widowControl w:val="0"/>
              <w:autoSpaceDE w:val="0"/>
              <w:autoSpaceDN w:val="0"/>
              <w:spacing w:after="0" w:line="256" w:lineRule="exact"/>
              <w:ind w:left="0" w:firstLine="0"/>
              <w:rPr>
                <w:rFonts w:hint="default" w:ascii="Times New Roman" w:hAnsi="Times New Roman" w:eastAsia="Calibri" w:cs="Times New Roman"/>
                <w:bCs/>
                <w:color w:val="auto"/>
                <w:sz w:val="24"/>
                <w:szCs w:val="24"/>
                <w:lang w:val="ru-RU"/>
              </w:rPr>
            </w:pPr>
          </w:p>
        </w:tc>
        <w:tc>
          <w:tcPr>
            <w:tcW w:w="5528" w:type="dxa"/>
            <w:gridSpan w:val="6"/>
            <w:shd w:val="clear" w:color="auto" w:fill="auto"/>
            <w:noWrap w:val="0"/>
            <w:vAlign w:val="top"/>
          </w:tcPr>
          <w:p w14:paraId="15CBF0B5">
            <w:pPr>
              <w:widowControl w:val="0"/>
              <w:autoSpaceDE w:val="0"/>
              <w:autoSpaceDN w:val="0"/>
              <w:spacing w:after="0" w:line="256" w:lineRule="exact"/>
              <w:ind w:left="0" w:firstLine="0"/>
              <w:rPr>
                <w:rFonts w:hint="default" w:ascii="Times New Roman" w:hAnsi="Times New Roman" w:eastAsia="Calibri" w:cs="Times New Roman"/>
                <w:bCs/>
                <w:color w:val="auto"/>
                <w:sz w:val="24"/>
                <w:szCs w:val="24"/>
                <w:lang w:val="ru-RU"/>
              </w:rPr>
            </w:pPr>
            <w:r>
              <w:rPr>
                <w:rFonts w:hint="default" w:ascii="Times New Roman" w:hAnsi="Times New Roman" w:eastAsia="Calibri" w:cs="Times New Roman"/>
                <w:bCs/>
                <w:color w:val="auto"/>
                <w:sz w:val="24"/>
                <w:szCs w:val="24"/>
                <w:lang w:val="ru-RU"/>
              </w:rPr>
              <w:t>Количество психолого-педагогических услуг для обучающихся</w:t>
            </w:r>
          </w:p>
        </w:tc>
      </w:tr>
      <w:tr w14:paraId="43FE7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84" w:type="dxa"/>
            <w:gridSpan w:val="2"/>
            <w:shd w:val="clear" w:color="auto" w:fill="auto"/>
            <w:noWrap w:val="0"/>
            <w:vAlign w:val="top"/>
          </w:tcPr>
          <w:p w14:paraId="2F266171">
            <w:pPr>
              <w:widowControl w:val="0"/>
              <w:autoSpaceDE w:val="0"/>
              <w:autoSpaceDN w:val="0"/>
              <w:spacing w:after="0" w:line="256" w:lineRule="exact"/>
              <w:ind w:left="0" w:firstLine="0"/>
              <w:rPr>
                <w:rFonts w:hint="default" w:ascii="Times New Roman" w:hAnsi="Times New Roman" w:eastAsia="Calibri" w:cs="Times New Roman"/>
                <w:bCs/>
                <w:color w:val="auto"/>
                <w:sz w:val="24"/>
                <w:szCs w:val="24"/>
                <w:lang w:val="ru-RU"/>
              </w:rPr>
            </w:pPr>
            <w:r>
              <w:rPr>
                <w:rFonts w:hint="default" w:ascii="Times New Roman" w:hAnsi="Times New Roman" w:eastAsia="Calibri" w:cs="Times New Roman"/>
                <w:bCs/>
                <w:color w:val="auto"/>
                <w:sz w:val="24"/>
                <w:szCs w:val="24"/>
                <w:lang w:val="ru-RU"/>
              </w:rPr>
              <w:t>индивидуальных</w:t>
            </w:r>
          </w:p>
        </w:tc>
        <w:tc>
          <w:tcPr>
            <w:tcW w:w="2268" w:type="dxa"/>
            <w:gridSpan w:val="2"/>
            <w:shd w:val="clear" w:color="auto" w:fill="auto"/>
            <w:noWrap w:val="0"/>
            <w:vAlign w:val="top"/>
          </w:tcPr>
          <w:p w14:paraId="08FE2427">
            <w:pPr>
              <w:widowControl w:val="0"/>
              <w:autoSpaceDE w:val="0"/>
              <w:autoSpaceDN w:val="0"/>
              <w:spacing w:after="0" w:line="256" w:lineRule="exact"/>
              <w:ind w:left="0" w:firstLine="0"/>
              <w:rPr>
                <w:rFonts w:hint="default" w:ascii="Times New Roman" w:hAnsi="Times New Roman" w:eastAsia="Calibri" w:cs="Times New Roman"/>
                <w:bCs/>
                <w:color w:val="auto"/>
                <w:sz w:val="24"/>
                <w:szCs w:val="24"/>
                <w:lang w:val="ru-RU"/>
              </w:rPr>
            </w:pPr>
            <w:r>
              <w:rPr>
                <w:rFonts w:hint="default" w:ascii="Times New Roman" w:hAnsi="Times New Roman" w:eastAsia="Calibri" w:cs="Times New Roman"/>
                <w:bCs/>
                <w:color w:val="auto"/>
                <w:sz w:val="24"/>
                <w:szCs w:val="24"/>
                <w:lang w:val="ru-RU"/>
              </w:rPr>
              <w:t>Групповых</w:t>
            </w:r>
          </w:p>
          <w:p w14:paraId="448609A7">
            <w:pPr>
              <w:widowControl w:val="0"/>
              <w:autoSpaceDE w:val="0"/>
              <w:autoSpaceDN w:val="0"/>
              <w:spacing w:after="0" w:line="256" w:lineRule="exact"/>
              <w:ind w:left="0" w:firstLine="0"/>
              <w:rPr>
                <w:rFonts w:hint="default" w:ascii="Times New Roman" w:hAnsi="Times New Roman" w:eastAsia="Calibri" w:cs="Times New Roman"/>
                <w:bCs/>
                <w:color w:val="auto"/>
                <w:sz w:val="24"/>
                <w:szCs w:val="24"/>
                <w:lang w:val="ru-RU"/>
              </w:rPr>
            </w:pPr>
          </w:p>
        </w:tc>
        <w:tc>
          <w:tcPr>
            <w:tcW w:w="2977" w:type="dxa"/>
            <w:gridSpan w:val="3"/>
            <w:shd w:val="clear" w:color="auto" w:fill="auto"/>
            <w:noWrap w:val="0"/>
            <w:vAlign w:val="top"/>
          </w:tcPr>
          <w:p w14:paraId="3EB7E357">
            <w:pPr>
              <w:widowControl w:val="0"/>
              <w:autoSpaceDE w:val="0"/>
              <w:autoSpaceDN w:val="0"/>
              <w:spacing w:after="0" w:line="256" w:lineRule="exact"/>
              <w:ind w:left="0" w:firstLine="0"/>
              <w:rPr>
                <w:rFonts w:hint="default" w:ascii="Times New Roman" w:hAnsi="Times New Roman" w:eastAsia="Calibri" w:cs="Times New Roman"/>
                <w:bCs/>
                <w:color w:val="auto"/>
                <w:sz w:val="24"/>
                <w:szCs w:val="24"/>
                <w:lang w:val="ru-RU"/>
              </w:rPr>
            </w:pPr>
            <w:r>
              <w:rPr>
                <w:rFonts w:hint="default" w:ascii="Times New Roman" w:hAnsi="Times New Roman" w:eastAsia="Calibri" w:cs="Times New Roman"/>
                <w:bCs/>
                <w:color w:val="auto"/>
                <w:sz w:val="24"/>
                <w:szCs w:val="24"/>
                <w:lang w:val="ru-RU"/>
              </w:rPr>
              <w:t>индивидуальных</w:t>
            </w:r>
          </w:p>
        </w:tc>
        <w:tc>
          <w:tcPr>
            <w:tcW w:w="2551" w:type="dxa"/>
            <w:gridSpan w:val="3"/>
            <w:shd w:val="clear" w:color="auto" w:fill="auto"/>
            <w:noWrap w:val="0"/>
            <w:vAlign w:val="top"/>
          </w:tcPr>
          <w:p w14:paraId="15E1B055">
            <w:pPr>
              <w:widowControl w:val="0"/>
              <w:autoSpaceDE w:val="0"/>
              <w:autoSpaceDN w:val="0"/>
              <w:spacing w:after="0" w:line="256" w:lineRule="exact"/>
              <w:ind w:left="0" w:firstLine="0"/>
              <w:rPr>
                <w:rFonts w:hint="default" w:ascii="Times New Roman" w:hAnsi="Times New Roman" w:eastAsia="Calibri" w:cs="Times New Roman"/>
                <w:bCs/>
                <w:color w:val="auto"/>
                <w:sz w:val="24"/>
                <w:szCs w:val="24"/>
                <w:lang w:val="ru-RU"/>
              </w:rPr>
            </w:pPr>
            <w:r>
              <w:rPr>
                <w:rFonts w:hint="default" w:ascii="Times New Roman" w:hAnsi="Times New Roman" w:eastAsia="Calibri" w:cs="Times New Roman"/>
                <w:bCs/>
                <w:color w:val="auto"/>
                <w:sz w:val="24"/>
                <w:szCs w:val="24"/>
                <w:lang w:val="ru-RU"/>
              </w:rPr>
              <w:t>групповых</w:t>
            </w:r>
          </w:p>
        </w:tc>
      </w:tr>
      <w:tr w14:paraId="48CD6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50" w:type="dxa"/>
            <w:shd w:val="clear" w:color="auto" w:fill="auto"/>
            <w:noWrap w:val="0"/>
            <w:vAlign w:val="top"/>
          </w:tcPr>
          <w:p w14:paraId="002C4E7D">
            <w:pPr>
              <w:widowControl w:val="0"/>
              <w:autoSpaceDE w:val="0"/>
              <w:autoSpaceDN w:val="0"/>
              <w:spacing w:after="0" w:line="256" w:lineRule="exact"/>
              <w:ind w:left="0" w:firstLine="0"/>
              <w:rPr>
                <w:rFonts w:hint="default" w:ascii="Times New Roman" w:hAnsi="Times New Roman" w:eastAsia="Calibri" w:cs="Times New Roman"/>
                <w:bCs/>
                <w:color w:val="auto"/>
                <w:sz w:val="24"/>
                <w:szCs w:val="24"/>
                <w:lang w:val="ru-RU"/>
              </w:rPr>
            </w:pPr>
            <w:r>
              <w:rPr>
                <w:rFonts w:hint="default" w:ascii="Times New Roman" w:hAnsi="Times New Roman" w:eastAsia="Calibri" w:cs="Times New Roman"/>
                <w:bCs/>
                <w:color w:val="auto"/>
                <w:sz w:val="24"/>
                <w:szCs w:val="24"/>
                <w:lang w:val="ru-RU"/>
              </w:rPr>
              <w:t>диагн</w:t>
            </w:r>
          </w:p>
        </w:tc>
        <w:tc>
          <w:tcPr>
            <w:tcW w:w="1134" w:type="dxa"/>
            <w:shd w:val="clear" w:color="auto" w:fill="auto"/>
            <w:noWrap w:val="0"/>
            <w:vAlign w:val="top"/>
          </w:tcPr>
          <w:p w14:paraId="409AA34C">
            <w:pPr>
              <w:widowControl w:val="0"/>
              <w:autoSpaceDE w:val="0"/>
              <w:autoSpaceDN w:val="0"/>
              <w:spacing w:after="0" w:line="256" w:lineRule="exact"/>
              <w:ind w:left="0" w:firstLine="0"/>
              <w:rPr>
                <w:rFonts w:hint="default" w:ascii="Times New Roman" w:hAnsi="Times New Roman" w:eastAsia="Calibri" w:cs="Times New Roman"/>
                <w:bCs/>
                <w:color w:val="auto"/>
                <w:sz w:val="24"/>
                <w:szCs w:val="24"/>
                <w:lang w:val="ru-RU"/>
              </w:rPr>
            </w:pPr>
            <w:r>
              <w:rPr>
                <w:rFonts w:hint="default" w:ascii="Times New Roman" w:hAnsi="Times New Roman" w:eastAsia="Calibri" w:cs="Times New Roman"/>
                <w:bCs/>
                <w:color w:val="auto"/>
                <w:sz w:val="24"/>
                <w:szCs w:val="24"/>
                <w:lang w:val="ru-RU"/>
              </w:rPr>
              <w:t>конс</w:t>
            </w:r>
          </w:p>
        </w:tc>
        <w:tc>
          <w:tcPr>
            <w:tcW w:w="1134" w:type="dxa"/>
            <w:shd w:val="clear" w:color="auto" w:fill="auto"/>
            <w:noWrap w:val="0"/>
            <w:vAlign w:val="top"/>
          </w:tcPr>
          <w:p w14:paraId="679101DF">
            <w:pPr>
              <w:widowControl w:val="0"/>
              <w:autoSpaceDE w:val="0"/>
              <w:autoSpaceDN w:val="0"/>
              <w:spacing w:after="0" w:line="256" w:lineRule="exact"/>
              <w:ind w:left="0" w:firstLine="0"/>
              <w:rPr>
                <w:rFonts w:hint="default" w:ascii="Times New Roman" w:hAnsi="Times New Roman" w:eastAsia="Calibri" w:cs="Times New Roman"/>
                <w:bCs/>
                <w:color w:val="auto"/>
                <w:sz w:val="24"/>
                <w:szCs w:val="24"/>
                <w:lang w:val="ru-RU"/>
              </w:rPr>
            </w:pPr>
            <w:r>
              <w:rPr>
                <w:rFonts w:hint="default" w:ascii="Times New Roman" w:hAnsi="Times New Roman" w:eastAsia="Calibri" w:cs="Times New Roman"/>
                <w:bCs/>
                <w:color w:val="auto"/>
                <w:sz w:val="24"/>
                <w:szCs w:val="24"/>
                <w:lang w:val="ru-RU"/>
              </w:rPr>
              <w:t>диагн</w:t>
            </w:r>
          </w:p>
        </w:tc>
        <w:tc>
          <w:tcPr>
            <w:tcW w:w="1134" w:type="dxa"/>
            <w:shd w:val="clear" w:color="auto" w:fill="auto"/>
            <w:noWrap w:val="0"/>
            <w:vAlign w:val="top"/>
          </w:tcPr>
          <w:p w14:paraId="6F96BEFA">
            <w:pPr>
              <w:widowControl w:val="0"/>
              <w:autoSpaceDE w:val="0"/>
              <w:autoSpaceDN w:val="0"/>
              <w:spacing w:after="0" w:line="256" w:lineRule="exact"/>
              <w:ind w:left="0" w:firstLine="0"/>
              <w:rPr>
                <w:rFonts w:hint="default" w:ascii="Times New Roman" w:hAnsi="Times New Roman" w:eastAsia="Calibri" w:cs="Times New Roman"/>
                <w:bCs/>
                <w:color w:val="auto"/>
                <w:sz w:val="24"/>
                <w:szCs w:val="24"/>
                <w:lang w:val="ru-RU"/>
              </w:rPr>
            </w:pPr>
            <w:r>
              <w:rPr>
                <w:rFonts w:hint="default" w:ascii="Times New Roman" w:hAnsi="Times New Roman" w:eastAsia="Calibri" w:cs="Times New Roman"/>
                <w:bCs/>
                <w:color w:val="auto"/>
                <w:sz w:val="24"/>
                <w:szCs w:val="24"/>
                <w:lang w:val="ru-RU"/>
              </w:rPr>
              <w:t>конс</w:t>
            </w:r>
          </w:p>
        </w:tc>
        <w:tc>
          <w:tcPr>
            <w:tcW w:w="992" w:type="dxa"/>
            <w:shd w:val="clear" w:color="auto" w:fill="auto"/>
            <w:noWrap w:val="0"/>
            <w:vAlign w:val="top"/>
          </w:tcPr>
          <w:p w14:paraId="5715F11B">
            <w:pPr>
              <w:widowControl w:val="0"/>
              <w:autoSpaceDE w:val="0"/>
              <w:autoSpaceDN w:val="0"/>
              <w:spacing w:after="0" w:line="256" w:lineRule="exact"/>
              <w:ind w:left="0" w:firstLine="0"/>
              <w:rPr>
                <w:rFonts w:hint="default" w:ascii="Times New Roman" w:hAnsi="Times New Roman" w:eastAsia="Calibri" w:cs="Times New Roman"/>
                <w:bCs/>
                <w:color w:val="auto"/>
                <w:sz w:val="24"/>
                <w:szCs w:val="24"/>
                <w:lang w:val="ru-RU"/>
              </w:rPr>
            </w:pPr>
            <w:r>
              <w:rPr>
                <w:rFonts w:hint="default" w:ascii="Times New Roman" w:hAnsi="Times New Roman" w:eastAsia="Calibri" w:cs="Times New Roman"/>
                <w:bCs/>
                <w:color w:val="auto"/>
                <w:sz w:val="24"/>
                <w:szCs w:val="24"/>
                <w:lang w:val="ru-RU"/>
              </w:rPr>
              <w:t>диагн</w:t>
            </w:r>
          </w:p>
        </w:tc>
        <w:tc>
          <w:tcPr>
            <w:tcW w:w="993" w:type="dxa"/>
            <w:shd w:val="clear" w:color="auto" w:fill="auto"/>
            <w:noWrap w:val="0"/>
            <w:vAlign w:val="top"/>
          </w:tcPr>
          <w:p w14:paraId="7DD3B951">
            <w:pPr>
              <w:widowControl w:val="0"/>
              <w:autoSpaceDE w:val="0"/>
              <w:autoSpaceDN w:val="0"/>
              <w:spacing w:after="0" w:line="256" w:lineRule="exact"/>
              <w:ind w:left="0" w:firstLine="0"/>
              <w:rPr>
                <w:rFonts w:hint="default" w:ascii="Times New Roman" w:hAnsi="Times New Roman" w:eastAsia="Calibri" w:cs="Times New Roman"/>
                <w:bCs/>
                <w:color w:val="auto"/>
                <w:sz w:val="24"/>
                <w:szCs w:val="24"/>
                <w:lang w:val="ru-RU"/>
              </w:rPr>
            </w:pPr>
            <w:r>
              <w:rPr>
                <w:rFonts w:hint="default" w:ascii="Times New Roman" w:hAnsi="Times New Roman" w:eastAsia="Calibri" w:cs="Times New Roman"/>
                <w:bCs/>
                <w:color w:val="auto"/>
                <w:sz w:val="24"/>
                <w:szCs w:val="24"/>
                <w:lang w:val="ru-RU"/>
              </w:rPr>
              <w:t>конс</w:t>
            </w:r>
          </w:p>
        </w:tc>
        <w:tc>
          <w:tcPr>
            <w:tcW w:w="992" w:type="dxa"/>
            <w:shd w:val="clear" w:color="auto" w:fill="auto"/>
            <w:noWrap w:val="0"/>
            <w:vAlign w:val="top"/>
          </w:tcPr>
          <w:p w14:paraId="4392016A">
            <w:pPr>
              <w:widowControl w:val="0"/>
              <w:autoSpaceDE w:val="0"/>
              <w:autoSpaceDN w:val="0"/>
              <w:spacing w:after="0" w:line="256" w:lineRule="exact"/>
              <w:ind w:left="0" w:firstLine="0"/>
              <w:rPr>
                <w:rFonts w:hint="default" w:ascii="Times New Roman" w:hAnsi="Times New Roman" w:eastAsia="Calibri" w:cs="Times New Roman"/>
                <w:bCs/>
                <w:color w:val="auto"/>
                <w:sz w:val="24"/>
                <w:szCs w:val="24"/>
                <w:lang w:val="ru-RU"/>
              </w:rPr>
            </w:pPr>
            <w:r>
              <w:rPr>
                <w:rFonts w:hint="default" w:ascii="Times New Roman" w:hAnsi="Times New Roman" w:eastAsia="Calibri" w:cs="Times New Roman"/>
                <w:bCs/>
                <w:color w:val="auto"/>
                <w:sz w:val="24"/>
                <w:szCs w:val="24"/>
                <w:lang w:val="ru-RU"/>
              </w:rPr>
              <w:t>зан-ий</w:t>
            </w:r>
          </w:p>
        </w:tc>
        <w:tc>
          <w:tcPr>
            <w:tcW w:w="850" w:type="dxa"/>
            <w:shd w:val="clear" w:color="auto" w:fill="auto"/>
            <w:noWrap w:val="0"/>
            <w:vAlign w:val="top"/>
          </w:tcPr>
          <w:p w14:paraId="0318BC4E">
            <w:pPr>
              <w:widowControl w:val="0"/>
              <w:autoSpaceDE w:val="0"/>
              <w:autoSpaceDN w:val="0"/>
              <w:spacing w:after="0" w:line="256" w:lineRule="exact"/>
              <w:ind w:left="0" w:firstLine="0"/>
              <w:rPr>
                <w:rFonts w:hint="default" w:ascii="Times New Roman" w:hAnsi="Times New Roman" w:eastAsia="Calibri" w:cs="Times New Roman"/>
                <w:bCs/>
                <w:color w:val="auto"/>
                <w:sz w:val="24"/>
                <w:szCs w:val="24"/>
                <w:lang w:val="ru-RU"/>
              </w:rPr>
            </w:pPr>
            <w:r>
              <w:rPr>
                <w:rFonts w:hint="default" w:ascii="Times New Roman" w:hAnsi="Times New Roman" w:eastAsia="Calibri" w:cs="Times New Roman"/>
                <w:bCs/>
                <w:color w:val="auto"/>
                <w:sz w:val="24"/>
                <w:szCs w:val="24"/>
                <w:lang w:val="ru-RU"/>
              </w:rPr>
              <w:t>диагн</w:t>
            </w:r>
          </w:p>
        </w:tc>
        <w:tc>
          <w:tcPr>
            <w:tcW w:w="709" w:type="dxa"/>
            <w:shd w:val="clear" w:color="auto" w:fill="auto"/>
            <w:noWrap w:val="0"/>
            <w:vAlign w:val="top"/>
          </w:tcPr>
          <w:p w14:paraId="03403184">
            <w:pPr>
              <w:widowControl w:val="0"/>
              <w:autoSpaceDE w:val="0"/>
              <w:autoSpaceDN w:val="0"/>
              <w:spacing w:after="0" w:line="256" w:lineRule="exact"/>
              <w:ind w:left="0" w:firstLine="0"/>
              <w:rPr>
                <w:rFonts w:hint="default" w:ascii="Times New Roman" w:hAnsi="Times New Roman" w:eastAsia="Calibri" w:cs="Times New Roman"/>
                <w:bCs/>
                <w:color w:val="auto"/>
                <w:sz w:val="24"/>
                <w:szCs w:val="24"/>
                <w:lang w:val="ru-RU"/>
              </w:rPr>
            </w:pPr>
            <w:r>
              <w:rPr>
                <w:rFonts w:hint="default" w:ascii="Times New Roman" w:hAnsi="Times New Roman" w:eastAsia="Calibri" w:cs="Times New Roman"/>
                <w:bCs/>
                <w:color w:val="auto"/>
                <w:sz w:val="24"/>
                <w:szCs w:val="24"/>
                <w:lang w:val="ru-RU"/>
              </w:rPr>
              <w:t>конс</w:t>
            </w:r>
          </w:p>
        </w:tc>
        <w:tc>
          <w:tcPr>
            <w:tcW w:w="992" w:type="dxa"/>
            <w:shd w:val="clear" w:color="auto" w:fill="auto"/>
            <w:noWrap w:val="0"/>
            <w:vAlign w:val="top"/>
          </w:tcPr>
          <w:p w14:paraId="00EFF782">
            <w:pPr>
              <w:widowControl w:val="0"/>
              <w:autoSpaceDE w:val="0"/>
              <w:autoSpaceDN w:val="0"/>
              <w:spacing w:after="0" w:line="256" w:lineRule="exact"/>
              <w:ind w:left="0" w:firstLine="0"/>
              <w:rPr>
                <w:rFonts w:hint="default" w:ascii="Times New Roman" w:hAnsi="Times New Roman" w:eastAsia="Calibri" w:cs="Times New Roman"/>
                <w:bCs/>
                <w:color w:val="auto"/>
                <w:sz w:val="24"/>
                <w:szCs w:val="24"/>
                <w:lang w:val="ru-RU"/>
              </w:rPr>
            </w:pPr>
            <w:r>
              <w:rPr>
                <w:rFonts w:hint="default" w:ascii="Times New Roman" w:hAnsi="Times New Roman" w:eastAsia="Calibri" w:cs="Times New Roman"/>
                <w:bCs/>
                <w:color w:val="auto"/>
                <w:sz w:val="24"/>
                <w:szCs w:val="24"/>
                <w:lang w:val="ru-RU"/>
              </w:rPr>
              <w:t>зан-ий</w:t>
            </w:r>
          </w:p>
        </w:tc>
      </w:tr>
      <w:tr w14:paraId="28444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50" w:type="dxa"/>
            <w:shd w:val="clear" w:color="auto" w:fill="auto"/>
            <w:noWrap/>
            <w:vAlign w:val="top"/>
          </w:tcPr>
          <w:p w14:paraId="5CBE2C55">
            <w:pPr>
              <w:widowControl w:val="0"/>
              <w:autoSpaceDE w:val="0"/>
              <w:autoSpaceDN w:val="0"/>
              <w:spacing w:after="0" w:line="256" w:lineRule="exact"/>
              <w:ind w:left="0" w:firstLine="0"/>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18</w:t>
            </w:r>
          </w:p>
        </w:tc>
        <w:tc>
          <w:tcPr>
            <w:tcW w:w="1134" w:type="dxa"/>
            <w:shd w:val="clear" w:color="auto" w:fill="auto"/>
            <w:noWrap/>
            <w:vAlign w:val="top"/>
          </w:tcPr>
          <w:p w14:paraId="6922B6E6">
            <w:pPr>
              <w:widowControl w:val="0"/>
              <w:autoSpaceDE w:val="0"/>
              <w:autoSpaceDN w:val="0"/>
              <w:spacing w:after="0" w:line="256" w:lineRule="exact"/>
              <w:ind w:left="0" w:firstLine="0"/>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18</w:t>
            </w:r>
          </w:p>
        </w:tc>
        <w:tc>
          <w:tcPr>
            <w:tcW w:w="1134" w:type="dxa"/>
            <w:shd w:val="clear" w:color="auto" w:fill="auto"/>
            <w:noWrap/>
            <w:vAlign w:val="top"/>
          </w:tcPr>
          <w:p w14:paraId="1D39F911">
            <w:pPr>
              <w:widowControl w:val="0"/>
              <w:autoSpaceDE w:val="0"/>
              <w:autoSpaceDN w:val="0"/>
              <w:spacing w:after="0" w:line="256" w:lineRule="exact"/>
              <w:ind w:left="0" w:firstLine="0"/>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0</w:t>
            </w:r>
          </w:p>
        </w:tc>
        <w:tc>
          <w:tcPr>
            <w:tcW w:w="1134" w:type="dxa"/>
            <w:shd w:val="clear" w:color="auto" w:fill="auto"/>
            <w:noWrap/>
            <w:vAlign w:val="top"/>
          </w:tcPr>
          <w:p w14:paraId="665879E3">
            <w:pPr>
              <w:widowControl w:val="0"/>
              <w:autoSpaceDE w:val="0"/>
              <w:autoSpaceDN w:val="0"/>
              <w:spacing w:after="0" w:line="256" w:lineRule="exact"/>
              <w:ind w:left="0" w:firstLine="0"/>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4</w:t>
            </w:r>
          </w:p>
        </w:tc>
        <w:tc>
          <w:tcPr>
            <w:tcW w:w="992" w:type="dxa"/>
            <w:shd w:val="clear" w:color="auto" w:fill="auto"/>
            <w:noWrap/>
            <w:vAlign w:val="top"/>
          </w:tcPr>
          <w:p w14:paraId="587A770C">
            <w:pPr>
              <w:widowControl w:val="0"/>
              <w:autoSpaceDE w:val="0"/>
              <w:autoSpaceDN w:val="0"/>
              <w:spacing w:after="0" w:line="256" w:lineRule="exact"/>
              <w:ind w:left="0" w:firstLine="0"/>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89</w:t>
            </w:r>
          </w:p>
        </w:tc>
        <w:tc>
          <w:tcPr>
            <w:tcW w:w="993" w:type="dxa"/>
            <w:shd w:val="clear" w:color="auto" w:fill="auto"/>
            <w:noWrap/>
            <w:vAlign w:val="top"/>
          </w:tcPr>
          <w:p w14:paraId="4C256275">
            <w:pPr>
              <w:widowControl w:val="0"/>
              <w:autoSpaceDE w:val="0"/>
              <w:autoSpaceDN w:val="0"/>
              <w:spacing w:after="0" w:line="256" w:lineRule="exact"/>
              <w:ind w:left="0" w:firstLine="0"/>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99</w:t>
            </w:r>
          </w:p>
        </w:tc>
        <w:tc>
          <w:tcPr>
            <w:tcW w:w="992" w:type="dxa"/>
            <w:shd w:val="clear" w:color="auto" w:fill="auto"/>
            <w:noWrap/>
            <w:vAlign w:val="top"/>
          </w:tcPr>
          <w:p w14:paraId="08CFBB62">
            <w:pPr>
              <w:widowControl w:val="0"/>
              <w:autoSpaceDE w:val="0"/>
              <w:autoSpaceDN w:val="0"/>
              <w:spacing w:after="0" w:line="256" w:lineRule="exact"/>
              <w:ind w:left="0" w:firstLine="0"/>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84</w:t>
            </w:r>
          </w:p>
        </w:tc>
        <w:tc>
          <w:tcPr>
            <w:tcW w:w="850" w:type="dxa"/>
            <w:shd w:val="clear" w:color="auto" w:fill="auto"/>
            <w:noWrap/>
            <w:vAlign w:val="top"/>
          </w:tcPr>
          <w:p w14:paraId="6EE0851E">
            <w:pPr>
              <w:widowControl w:val="0"/>
              <w:autoSpaceDE w:val="0"/>
              <w:autoSpaceDN w:val="0"/>
              <w:spacing w:after="0" w:line="256" w:lineRule="exact"/>
              <w:ind w:left="0" w:firstLine="0"/>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30</w:t>
            </w:r>
          </w:p>
        </w:tc>
        <w:tc>
          <w:tcPr>
            <w:tcW w:w="709" w:type="dxa"/>
            <w:shd w:val="clear" w:color="auto" w:fill="auto"/>
            <w:noWrap/>
            <w:vAlign w:val="top"/>
          </w:tcPr>
          <w:p w14:paraId="5AC2D7C5">
            <w:pPr>
              <w:widowControl w:val="0"/>
              <w:autoSpaceDE w:val="0"/>
              <w:autoSpaceDN w:val="0"/>
              <w:spacing w:after="0" w:line="256" w:lineRule="exact"/>
              <w:ind w:left="0" w:firstLine="0"/>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1</w:t>
            </w:r>
          </w:p>
        </w:tc>
        <w:tc>
          <w:tcPr>
            <w:tcW w:w="992" w:type="dxa"/>
            <w:shd w:val="clear" w:color="auto" w:fill="auto"/>
            <w:noWrap/>
            <w:vAlign w:val="top"/>
          </w:tcPr>
          <w:p w14:paraId="7694486F">
            <w:pPr>
              <w:widowControl w:val="0"/>
              <w:autoSpaceDE w:val="0"/>
              <w:autoSpaceDN w:val="0"/>
              <w:spacing w:after="0" w:line="256" w:lineRule="exact"/>
              <w:ind w:left="0" w:firstLine="0"/>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65</w:t>
            </w:r>
          </w:p>
        </w:tc>
      </w:tr>
    </w:tbl>
    <w:p w14:paraId="6DD9698B">
      <w:pPr>
        <w:widowControl w:val="0"/>
        <w:autoSpaceDE w:val="0"/>
        <w:autoSpaceDN w:val="0"/>
        <w:spacing w:after="0" w:line="302" w:lineRule="exact"/>
        <w:ind w:left="0" w:firstLine="0"/>
        <w:rPr>
          <w:rFonts w:hint="default" w:ascii="Times New Roman" w:hAnsi="Times New Roman" w:cs="Times New Roman"/>
          <w:b/>
          <w:color w:val="auto"/>
          <w:sz w:val="24"/>
          <w:szCs w:val="24"/>
          <w:lang w:val="ru-RU"/>
        </w:rPr>
        <w:sectPr>
          <w:pgSz w:w="11910" w:h="16840"/>
          <w:pgMar w:top="851" w:right="849" w:bottom="280" w:left="1418" w:header="720" w:footer="720" w:gutter="0"/>
          <w:cols w:space="720" w:num="1"/>
        </w:sectPr>
      </w:pPr>
    </w:p>
    <w:p w14:paraId="7C1ABDAA">
      <w:pPr>
        <w:widowControl w:val="0"/>
        <w:numPr>
          <w:ilvl w:val="1"/>
          <w:numId w:val="33"/>
        </w:numPr>
        <w:tabs>
          <w:tab w:val="left" w:pos="2758"/>
        </w:tabs>
        <w:autoSpaceDE w:val="0"/>
        <w:autoSpaceDN w:val="0"/>
        <w:spacing w:before="71" w:after="0" w:line="240" w:lineRule="auto"/>
        <w:ind w:left="0" w:firstLine="0"/>
        <w:jc w:val="both"/>
        <w:outlineLvl w:val="0"/>
        <w:rPr>
          <w:rFonts w:hint="default" w:ascii="Times New Roman" w:hAnsi="Times New Roman" w:cs="Times New Roman"/>
          <w:b/>
          <w:bCs/>
          <w:color w:val="auto"/>
          <w:sz w:val="24"/>
          <w:szCs w:val="24"/>
          <w:lang w:val="ru-RU"/>
        </w:rPr>
      </w:pPr>
      <w:r>
        <w:rPr>
          <w:rFonts w:hint="default" w:ascii="Times New Roman" w:hAnsi="Times New Roman" w:cs="Times New Roman"/>
          <w:b/>
          <w:bCs/>
          <w:color w:val="auto"/>
          <w:sz w:val="24"/>
          <w:szCs w:val="24"/>
          <w:lang w:val="ru-RU"/>
        </w:rPr>
        <w:t>Психопрофилактика</w:t>
      </w:r>
      <w:r>
        <w:rPr>
          <w:rFonts w:hint="default" w:ascii="Times New Roman" w:hAnsi="Times New Roman" w:cs="Times New Roman"/>
          <w:b/>
          <w:bCs/>
          <w:color w:val="auto"/>
          <w:spacing w:val="-9"/>
          <w:sz w:val="24"/>
          <w:szCs w:val="24"/>
          <w:lang w:val="ru-RU"/>
        </w:rPr>
        <w:t xml:space="preserve"> </w:t>
      </w:r>
      <w:r>
        <w:rPr>
          <w:rFonts w:hint="default" w:ascii="Times New Roman" w:hAnsi="Times New Roman" w:cs="Times New Roman"/>
          <w:b/>
          <w:bCs/>
          <w:color w:val="auto"/>
          <w:sz w:val="24"/>
          <w:szCs w:val="24"/>
          <w:lang w:val="ru-RU"/>
        </w:rPr>
        <w:t>и</w:t>
      </w:r>
      <w:r>
        <w:rPr>
          <w:rFonts w:hint="default" w:ascii="Times New Roman" w:hAnsi="Times New Roman" w:cs="Times New Roman"/>
          <w:b/>
          <w:bCs/>
          <w:color w:val="auto"/>
          <w:spacing w:val="-8"/>
          <w:sz w:val="24"/>
          <w:szCs w:val="24"/>
          <w:lang w:val="ru-RU"/>
        </w:rPr>
        <w:t xml:space="preserve"> </w:t>
      </w:r>
      <w:r>
        <w:rPr>
          <w:rFonts w:hint="default" w:ascii="Times New Roman" w:hAnsi="Times New Roman" w:cs="Times New Roman"/>
          <w:b/>
          <w:bCs/>
          <w:color w:val="auto"/>
          <w:sz w:val="24"/>
          <w:szCs w:val="24"/>
          <w:lang w:val="ru-RU"/>
        </w:rPr>
        <w:t>психологическое</w:t>
      </w:r>
      <w:r>
        <w:rPr>
          <w:rFonts w:hint="default" w:ascii="Times New Roman" w:hAnsi="Times New Roman" w:cs="Times New Roman"/>
          <w:b/>
          <w:bCs/>
          <w:color w:val="auto"/>
          <w:spacing w:val="-7"/>
          <w:sz w:val="24"/>
          <w:szCs w:val="24"/>
          <w:lang w:val="ru-RU"/>
        </w:rPr>
        <w:t xml:space="preserve"> </w:t>
      </w:r>
      <w:r>
        <w:rPr>
          <w:rFonts w:hint="default" w:ascii="Times New Roman" w:hAnsi="Times New Roman" w:cs="Times New Roman"/>
          <w:b/>
          <w:bCs/>
          <w:color w:val="auto"/>
          <w:spacing w:val="-2"/>
          <w:sz w:val="24"/>
          <w:szCs w:val="24"/>
          <w:lang w:val="ru-RU"/>
        </w:rPr>
        <w:t>просвещение</w:t>
      </w:r>
    </w:p>
    <w:p w14:paraId="5D1F6D0C">
      <w:pPr>
        <w:widowControl w:val="0"/>
        <w:tabs>
          <w:tab w:val="left" w:pos="2758"/>
        </w:tabs>
        <w:autoSpaceDE w:val="0"/>
        <w:autoSpaceDN w:val="0"/>
        <w:spacing w:before="71" w:after="0" w:line="240" w:lineRule="auto"/>
        <w:ind w:left="0" w:firstLine="0"/>
        <w:outlineLvl w:val="0"/>
        <w:rPr>
          <w:rFonts w:hint="default" w:ascii="Times New Roman" w:hAnsi="Times New Roman" w:cs="Times New Roman"/>
          <w:b/>
          <w:bCs/>
          <w:color w:val="auto"/>
          <w:sz w:val="24"/>
          <w:szCs w:val="24"/>
          <w:lang w:val="ru-RU"/>
        </w:rPr>
      </w:pPr>
    </w:p>
    <w:tbl>
      <w:tblPr>
        <w:tblStyle w:val="12"/>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5"/>
        <w:gridCol w:w="3794"/>
        <w:gridCol w:w="4711"/>
      </w:tblGrid>
      <w:tr w14:paraId="1220B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shd w:val="clear" w:color="auto" w:fill="auto"/>
            <w:noWrap w:val="0"/>
            <w:vAlign w:val="top"/>
          </w:tcPr>
          <w:p w14:paraId="620B7B9F">
            <w:pPr>
              <w:widowControl w:val="0"/>
              <w:autoSpaceDE w:val="0"/>
              <w:autoSpaceDN w:val="0"/>
              <w:spacing w:after="0" w:line="240" w:lineRule="auto"/>
              <w:ind w:left="0" w:firstLine="0"/>
              <w:textAlignment w:val="baseline"/>
              <w:rPr>
                <w:rFonts w:hint="default" w:ascii="Times New Roman" w:hAnsi="Times New Roman" w:eastAsia="Calibri" w:cs="Times New Roman"/>
                <w:color w:val="auto"/>
                <w:sz w:val="24"/>
                <w:szCs w:val="24"/>
                <w:lang w:val="ru-RU" w:eastAsia="ru-RU"/>
              </w:rPr>
            </w:pPr>
            <w:r>
              <w:rPr>
                <w:rFonts w:hint="default" w:ascii="Times New Roman" w:hAnsi="Times New Roman" w:eastAsia="Calibri" w:cs="Times New Roman"/>
                <w:color w:val="auto"/>
                <w:sz w:val="24"/>
                <w:szCs w:val="24"/>
                <w:lang w:val="ru-RU" w:eastAsia="ru-RU"/>
              </w:rPr>
              <w:t>Классы</w:t>
            </w:r>
          </w:p>
          <w:p w14:paraId="4D51E6A3">
            <w:pPr>
              <w:widowControl w:val="0"/>
              <w:autoSpaceDE w:val="0"/>
              <w:autoSpaceDN w:val="0"/>
              <w:spacing w:after="0" w:line="240" w:lineRule="auto"/>
              <w:ind w:left="0" w:firstLine="0"/>
              <w:textAlignment w:val="baseline"/>
              <w:rPr>
                <w:rFonts w:hint="default" w:ascii="Times New Roman" w:hAnsi="Times New Roman" w:eastAsia="Calibri" w:cs="Times New Roman"/>
                <w:color w:val="auto"/>
                <w:sz w:val="24"/>
                <w:szCs w:val="24"/>
                <w:lang w:val="ru-RU" w:eastAsia="ru-RU"/>
              </w:rPr>
            </w:pPr>
          </w:p>
        </w:tc>
        <w:tc>
          <w:tcPr>
            <w:tcW w:w="3794" w:type="dxa"/>
            <w:shd w:val="clear" w:color="auto" w:fill="auto"/>
            <w:noWrap w:val="0"/>
            <w:vAlign w:val="top"/>
          </w:tcPr>
          <w:p w14:paraId="5355B091">
            <w:pPr>
              <w:widowControl w:val="0"/>
              <w:autoSpaceDE w:val="0"/>
              <w:autoSpaceDN w:val="0"/>
              <w:spacing w:after="0" w:line="240" w:lineRule="auto"/>
              <w:ind w:left="0" w:firstLine="0"/>
              <w:textAlignment w:val="baseline"/>
              <w:rPr>
                <w:rFonts w:hint="default" w:ascii="Times New Roman" w:hAnsi="Times New Roman" w:eastAsia="Calibri" w:cs="Times New Roman"/>
                <w:color w:val="auto"/>
                <w:sz w:val="24"/>
                <w:szCs w:val="24"/>
                <w:lang w:val="ru-RU" w:eastAsia="ru-RU"/>
              </w:rPr>
            </w:pPr>
            <w:r>
              <w:rPr>
                <w:rFonts w:hint="default" w:ascii="Times New Roman" w:hAnsi="Times New Roman" w:eastAsia="Calibri" w:cs="Times New Roman"/>
                <w:color w:val="auto"/>
                <w:sz w:val="24"/>
                <w:szCs w:val="24"/>
                <w:lang w:val="ru-RU" w:eastAsia="ru-RU"/>
              </w:rPr>
              <w:t>Мероприятия</w:t>
            </w:r>
          </w:p>
        </w:tc>
        <w:tc>
          <w:tcPr>
            <w:tcW w:w="4711" w:type="dxa"/>
            <w:shd w:val="clear" w:color="auto" w:fill="auto"/>
            <w:noWrap w:val="0"/>
            <w:vAlign w:val="top"/>
          </w:tcPr>
          <w:p w14:paraId="7A6E9B80">
            <w:pPr>
              <w:widowControl w:val="0"/>
              <w:autoSpaceDE w:val="0"/>
              <w:autoSpaceDN w:val="0"/>
              <w:spacing w:after="0" w:line="240" w:lineRule="auto"/>
              <w:ind w:left="0" w:right="309" w:firstLine="0"/>
              <w:textAlignment w:val="baseline"/>
              <w:rPr>
                <w:rFonts w:hint="default" w:ascii="Times New Roman" w:hAnsi="Times New Roman" w:eastAsia="Calibri" w:cs="Times New Roman"/>
                <w:color w:val="auto"/>
                <w:sz w:val="24"/>
                <w:szCs w:val="24"/>
                <w:lang w:val="ru-RU" w:eastAsia="ru-RU"/>
              </w:rPr>
            </w:pPr>
            <w:r>
              <w:rPr>
                <w:rFonts w:hint="default" w:ascii="Times New Roman" w:hAnsi="Times New Roman" w:eastAsia="Calibri" w:cs="Times New Roman"/>
                <w:color w:val="auto"/>
                <w:sz w:val="24"/>
                <w:szCs w:val="24"/>
                <w:lang w:val="ru-RU" w:eastAsia="ru-RU"/>
              </w:rPr>
              <w:t>Цель</w:t>
            </w:r>
          </w:p>
        </w:tc>
      </w:tr>
      <w:tr w14:paraId="04BA8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1135" w:type="dxa"/>
            <w:shd w:val="clear" w:color="auto" w:fill="auto"/>
            <w:noWrap w:val="0"/>
            <w:vAlign w:val="top"/>
          </w:tcPr>
          <w:p w14:paraId="29A6B6A6">
            <w:pPr>
              <w:widowControl w:val="0"/>
              <w:autoSpaceDE w:val="0"/>
              <w:autoSpaceDN w:val="0"/>
              <w:spacing w:after="0" w:line="240" w:lineRule="auto"/>
              <w:ind w:left="0" w:firstLine="0"/>
              <w:textAlignment w:val="baseline"/>
              <w:rPr>
                <w:rFonts w:hint="default" w:ascii="Times New Roman" w:hAnsi="Times New Roman" w:eastAsia="Calibri" w:cs="Times New Roman"/>
                <w:color w:val="auto"/>
                <w:sz w:val="24"/>
                <w:szCs w:val="24"/>
                <w:lang w:val="ru-RU" w:eastAsia="ru-RU"/>
              </w:rPr>
            </w:pPr>
            <w:r>
              <w:rPr>
                <w:rFonts w:hint="default" w:ascii="Times New Roman" w:hAnsi="Times New Roman" w:eastAsia="Calibri" w:cs="Times New Roman"/>
                <w:color w:val="auto"/>
                <w:sz w:val="24"/>
                <w:szCs w:val="24"/>
                <w:lang w:val="ru-RU" w:eastAsia="ru-RU"/>
              </w:rPr>
              <w:t xml:space="preserve">5 «А», </w:t>
            </w:r>
          </w:p>
          <w:p w14:paraId="03B1CB0F">
            <w:pPr>
              <w:widowControl w:val="0"/>
              <w:autoSpaceDE w:val="0"/>
              <w:autoSpaceDN w:val="0"/>
              <w:spacing w:after="0" w:line="240" w:lineRule="auto"/>
              <w:ind w:left="0" w:firstLine="0"/>
              <w:textAlignment w:val="baseline"/>
              <w:rPr>
                <w:rFonts w:hint="default" w:ascii="Times New Roman" w:hAnsi="Times New Roman" w:eastAsia="Calibri" w:cs="Times New Roman"/>
                <w:color w:val="auto"/>
                <w:sz w:val="24"/>
                <w:szCs w:val="24"/>
                <w:lang w:val="ru-RU" w:eastAsia="ru-RU"/>
              </w:rPr>
            </w:pPr>
            <w:r>
              <w:rPr>
                <w:rFonts w:hint="default" w:ascii="Times New Roman" w:hAnsi="Times New Roman" w:eastAsia="Calibri" w:cs="Times New Roman"/>
                <w:color w:val="auto"/>
                <w:sz w:val="24"/>
                <w:szCs w:val="24"/>
                <w:lang w:val="ru-RU" w:eastAsia="ru-RU"/>
              </w:rPr>
              <w:t xml:space="preserve">5 «Б» </w:t>
            </w:r>
          </w:p>
        </w:tc>
        <w:tc>
          <w:tcPr>
            <w:tcW w:w="3794" w:type="dxa"/>
            <w:shd w:val="clear" w:color="auto" w:fill="auto"/>
            <w:noWrap w:val="0"/>
            <w:vAlign w:val="top"/>
          </w:tcPr>
          <w:p w14:paraId="182F3493">
            <w:pPr>
              <w:widowControl w:val="0"/>
              <w:autoSpaceDE w:val="0"/>
              <w:autoSpaceDN w:val="0"/>
              <w:spacing w:after="0" w:line="240" w:lineRule="auto"/>
              <w:ind w:left="0" w:firstLine="0"/>
              <w:textAlignment w:val="baseline"/>
              <w:rPr>
                <w:rFonts w:hint="default" w:ascii="Times New Roman" w:hAnsi="Times New Roman" w:eastAsia="Calibri" w:cs="Times New Roman"/>
                <w:color w:val="auto"/>
                <w:sz w:val="24"/>
                <w:szCs w:val="24"/>
                <w:lang w:val="ru-RU" w:eastAsia="ru-RU"/>
              </w:rPr>
            </w:pPr>
            <w:r>
              <w:rPr>
                <w:rFonts w:hint="default" w:ascii="Times New Roman" w:hAnsi="Times New Roman" w:eastAsia="Calibri" w:cs="Times New Roman"/>
                <w:color w:val="auto"/>
                <w:sz w:val="24"/>
                <w:szCs w:val="24"/>
                <w:lang w:val="ru-RU"/>
              </w:rPr>
              <w:t>Коррекционно-развивающая работа с учащимися    классов по программе Хухлаевой О. В. «Тропинка к своему Я»,</w:t>
            </w:r>
          </w:p>
        </w:tc>
        <w:tc>
          <w:tcPr>
            <w:tcW w:w="4711" w:type="dxa"/>
            <w:shd w:val="clear" w:color="auto" w:fill="auto"/>
            <w:noWrap w:val="0"/>
            <w:vAlign w:val="top"/>
          </w:tcPr>
          <w:p w14:paraId="5F0A0864">
            <w:pPr>
              <w:widowControl w:val="0"/>
              <w:shd w:val="clear" w:color="auto" w:fill="FFFFFF"/>
              <w:autoSpaceDE w:val="0"/>
              <w:autoSpaceDN w:val="0"/>
              <w:spacing w:after="150" w:line="240" w:lineRule="auto"/>
              <w:ind w:left="0" w:firstLine="0"/>
              <w:rPr>
                <w:rFonts w:hint="default" w:ascii="Times New Roman" w:hAnsi="Times New Roman" w:eastAsia="Calibri" w:cs="Times New Roman"/>
                <w:color w:val="auto"/>
                <w:sz w:val="24"/>
                <w:szCs w:val="24"/>
                <w:lang w:val="ru-RU" w:eastAsia="ru-RU"/>
              </w:rPr>
            </w:pPr>
            <w:r>
              <w:rPr>
                <w:rFonts w:hint="default" w:ascii="Times New Roman" w:hAnsi="Times New Roman" w:eastAsia="Calibri" w:cs="Times New Roman"/>
                <w:color w:val="auto"/>
                <w:sz w:val="24"/>
                <w:szCs w:val="24"/>
                <w:lang w:val="ru-RU" w:eastAsia="ru-RU"/>
              </w:rPr>
              <w:t xml:space="preserve">Способствовать школьной адаптации при переходе в среднее звено, сплочению  классного коллектива. Профилактика дезадаптации. </w:t>
            </w:r>
          </w:p>
        </w:tc>
      </w:tr>
      <w:tr w14:paraId="4ED69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shd w:val="clear" w:color="auto" w:fill="auto"/>
            <w:noWrap w:val="0"/>
            <w:vAlign w:val="top"/>
          </w:tcPr>
          <w:p w14:paraId="6CD94138">
            <w:pPr>
              <w:widowControl w:val="0"/>
              <w:autoSpaceDE w:val="0"/>
              <w:autoSpaceDN w:val="0"/>
              <w:spacing w:after="0" w:line="240" w:lineRule="auto"/>
              <w:ind w:left="0" w:firstLine="0"/>
              <w:textAlignment w:val="baseline"/>
              <w:rPr>
                <w:rFonts w:hint="default" w:ascii="Times New Roman" w:hAnsi="Times New Roman" w:eastAsia="Calibri" w:cs="Times New Roman"/>
                <w:color w:val="auto"/>
                <w:sz w:val="24"/>
                <w:szCs w:val="24"/>
                <w:lang w:val="ru-RU" w:eastAsia="ru-RU"/>
              </w:rPr>
            </w:pPr>
            <w:r>
              <w:rPr>
                <w:rFonts w:hint="default" w:ascii="Times New Roman" w:hAnsi="Times New Roman" w:eastAsia="Calibri" w:cs="Times New Roman"/>
                <w:color w:val="auto"/>
                <w:sz w:val="24"/>
                <w:szCs w:val="24"/>
                <w:lang w:val="ru-RU" w:eastAsia="ru-RU"/>
              </w:rPr>
              <w:t xml:space="preserve">6 «А», </w:t>
            </w:r>
          </w:p>
          <w:p w14:paraId="72A141ED">
            <w:pPr>
              <w:widowControl w:val="0"/>
              <w:autoSpaceDE w:val="0"/>
              <w:autoSpaceDN w:val="0"/>
              <w:spacing w:after="0" w:line="240" w:lineRule="auto"/>
              <w:ind w:left="0" w:firstLine="0"/>
              <w:textAlignment w:val="baseline"/>
              <w:rPr>
                <w:rFonts w:hint="default" w:ascii="Times New Roman" w:hAnsi="Times New Roman" w:eastAsia="Calibri" w:cs="Times New Roman"/>
                <w:color w:val="auto"/>
                <w:sz w:val="24"/>
                <w:szCs w:val="24"/>
                <w:lang w:val="ru-RU" w:eastAsia="ru-RU"/>
              </w:rPr>
            </w:pPr>
            <w:r>
              <w:rPr>
                <w:rFonts w:hint="default" w:ascii="Times New Roman" w:hAnsi="Times New Roman" w:eastAsia="Calibri" w:cs="Times New Roman"/>
                <w:color w:val="auto"/>
                <w:sz w:val="24"/>
                <w:szCs w:val="24"/>
                <w:lang w:val="ru-RU" w:eastAsia="ru-RU"/>
              </w:rPr>
              <w:t xml:space="preserve">6 «Б», </w:t>
            </w:r>
          </w:p>
          <w:p w14:paraId="38A0C9F7">
            <w:pPr>
              <w:widowControl w:val="0"/>
              <w:autoSpaceDE w:val="0"/>
              <w:autoSpaceDN w:val="0"/>
              <w:spacing w:after="0" w:line="240" w:lineRule="auto"/>
              <w:ind w:left="0" w:firstLine="0"/>
              <w:textAlignment w:val="baseline"/>
              <w:rPr>
                <w:rFonts w:hint="default" w:ascii="Times New Roman" w:hAnsi="Times New Roman" w:eastAsia="Calibri" w:cs="Times New Roman"/>
                <w:color w:val="auto"/>
                <w:sz w:val="24"/>
                <w:szCs w:val="24"/>
                <w:lang w:val="ru-RU" w:eastAsia="ru-RU"/>
              </w:rPr>
            </w:pPr>
            <w:r>
              <w:rPr>
                <w:rFonts w:hint="default" w:ascii="Times New Roman" w:hAnsi="Times New Roman" w:eastAsia="Calibri" w:cs="Times New Roman"/>
                <w:color w:val="auto"/>
                <w:sz w:val="24"/>
                <w:szCs w:val="24"/>
                <w:lang w:val="ru-RU" w:eastAsia="ru-RU"/>
              </w:rPr>
              <w:t>7 «А»</w:t>
            </w:r>
          </w:p>
        </w:tc>
        <w:tc>
          <w:tcPr>
            <w:tcW w:w="3794" w:type="dxa"/>
            <w:shd w:val="clear" w:color="auto" w:fill="auto"/>
            <w:noWrap w:val="0"/>
            <w:vAlign w:val="top"/>
          </w:tcPr>
          <w:p w14:paraId="03A6F33D">
            <w:pPr>
              <w:widowControl w:val="0"/>
              <w:autoSpaceDE w:val="0"/>
              <w:autoSpaceDN w:val="0"/>
              <w:spacing w:after="0" w:line="240" w:lineRule="auto"/>
              <w:ind w:left="0" w:firstLine="0"/>
              <w:textAlignment w:val="baseline"/>
              <w:rPr>
                <w:rFonts w:hint="default" w:ascii="Times New Roman" w:hAnsi="Times New Roman" w:eastAsia="Calibri" w:cs="Times New Roman"/>
                <w:color w:val="auto"/>
                <w:sz w:val="24"/>
                <w:szCs w:val="24"/>
                <w:lang w:val="ru-RU" w:eastAsia="ru-RU"/>
              </w:rPr>
            </w:pPr>
            <w:r>
              <w:rPr>
                <w:rFonts w:hint="default" w:ascii="Times New Roman" w:hAnsi="Times New Roman" w:eastAsia="Calibri" w:cs="Times New Roman"/>
                <w:color w:val="auto"/>
                <w:sz w:val="24"/>
                <w:szCs w:val="24"/>
                <w:lang w:val="ru-RU" w:eastAsia="ru-RU"/>
              </w:rPr>
              <w:t>Занятие-тренинг « Эмоции в жизни человека»</w:t>
            </w:r>
          </w:p>
        </w:tc>
        <w:tc>
          <w:tcPr>
            <w:tcW w:w="4711" w:type="dxa"/>
            <w:shd w:val="clear" w:color="auto" w:fill="auto"/>
            <w:noWrap w:val="0"/>
            <w:vAlign w:val="top"/>
          </w:tcPr>
          <w:p w14:paraId="13E811F4">
            <w:pPr>
              <w:widowControl w:val="0"/>
              <w:autoSpaceDE w:val="0"/>
              <w:autoSpaceDN w:val="0"/>
              <w:spacing w:after="0" w:line="240" w:lineRule="auto"/>
              <w:ind w:left="0" w:firstLine="0"/>
              <w:textAlignment w:val="baseline"/>
              <w:rPr>
                <w:rFonts w:hint="default" w:ascii="Times New Roman" w:hAnsi="Times New Roman" w:eastAsia="Calibri" w:cs="Times New Roman"/>
                <w:color w:val="auto"/>
                <w:sz w:val="24"/>
                <w:szCs w:val="24"/>
                <w:lang w:val="ru-RU" w:eastAsia="ru-RU"/>
              </w:rPr>
            </w:pPr>
            <w:r>
              <w:rPr>
                <w:rFonts w:hint="default" w:ascii="Times New Roman" w:hAnsi="Times New Roman" w:eastAsia="Calibri" w:cs="Times New Roman"/>
                <w:color w:val="auto"/>
                <w:sz w:val="24"/>
                <w:szCs w:val="24"/>
                <w:lang w:val="ru-RU" w:eastAsia="ru-RU"/>
              </w:rPr>
              <w:t>Умение управлять своими эмоциями и чувствами. Развитие эмоционального интеллекта для преодоления стресса и профилактики развития кризисного состояния.</w:t>
            </w:r>
          </w:p>
        </w:tc>
      </w:tr>
      <w:tr w14:paraId="7F6C8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135" w:type="dxa"/>
            <w:shd w:val="clear" w:color="auto" w:fill="auto"/>
            <w:noWrap w:val="0"/>
            <w:vAlign w:val="top"/>
          </w:tcPr>
          <w:p w14:paraId="43C692A8">
            <w:pPr>
              <w:widowControl w:val="0"/>
              <w:autoSpaceDE w:val="0"/>
              <w:autoSpaceDN w:val="0"/>
              <w:spacing w:after="0" w:line="240" w:lineRule="auto"/>
              <w:ind w:left="0" w:firstLine="0"/>
              <w:textAlignment w:val="baseline"/>
              <w:rPr>
                <w:rFonts w:hint="default" w:ascii="Times New Roman" w:hAnsi="Times New Roman" w:eastAsia="Calibri" w:cs="Times New Roman"/>
                <w:color w:val="auto"/>
                <w:sz w:val="24"/>
                <w:szCs w:val="24"/>
                <w:lang w:val="ru-RU" w:eastAsia="ru-RU"/>
              </w:rPr>
            </w:pPr>
            <w:r>
              <w:rPr>
                <w:rFonts w:hint="default" w:ascii="Times New Roman" w:hAnsi="Times New Roman" w:eastAsia="Calibri" w:cs="Times New Roman"/>
                <w:color w:val="auto"/>
                <w:sz w:val="24"/>
                <w:szCs w:val="24"/>
                <w:lang w:val="ru-RU" w:eastAsia="ru-RU"/>
              </w:rPr>
              <w:t xml:space="preserve">8 «А», </w:t>
            </w:r>
          </w:p>
          <w:p w14:paraId="4492D5C5">
            <w:pPr>
              <w:widowControl w:val="0"/>
              <w:autoSpaceDE w:val="0"/>
              <w:autoSpaceDN w:val="0"/>
              <w:spacing w:after="0" w:line="240" w:lineRule="auto"/>
              <w:ind w:left="0" w:firstLine="0"/>
              <w:textAlignment w:val="baseline"/>
              <w:rPr>
                <w:rFonts w:hint="default" w:ascii="Times New Roman" w:hAnsi="Times New Roman" w:eastAsia="Calibri" w:cs="Times New Roman"/>
                <w:color w:val="auto"/>
                <w:sz w:val="24"/>
                <w:szCs w:val="24"/>
                <w:lang w:val="ru-RU" w:eastAsia="ru-RU"/>
              </w:rPr>
            </w:pPr>
            <w:r>
              <w:rPr>
                <w:rFonts w:hint="default" w:ascii="Times New Roman" w:hAnsi="Times New Roman" w:eastAsia="Calibri" w:cs="Times New Roman"/>
                <w:color w:val="auto"/>
                <w:sz w:val="24"/>
                <w:szCs w:val="24"/>
                <w:lang w:val="ru-RU" w:eastAsia="ru-RU"/>
              </w:rPr>
              <w:t>8 «Б»</w:t>
            </w:r>
          </w:p>
        </w:tc>
        <w:tc>
          <w:tcPr>
            <w:tcW w:w="3794" w:type="dxa"/>
            <w:shd w:val="clear" w:color="auto" w:fill="auto"/>
            <w:noWrap w:val="0"/>
            <w:vAlign w:val="top"/>
          </w:tcPr>
          <w:p w14:paraId="51852EEA">
            <w:pPr>
              <w:widowControl w:val="0"/>
              <w:autoSpaceDE w:val="0"/>
              <w:autoSpaceDN w:val="0"/>
              <w:spacing w:after="0" w:line="240" w:lineRule="auto"/>
              <w:ind w:left="0" w:firstLine="0"/>
              <w:outlineLvl w:val="3"/>
              <w:rPr>
                <w:rFonts w:hint="default" w:ascii="Times New Roman" w:hAnsi="Times New Roman" w:eastAsia="Calibri" w:cs="Times New Roman"/>
                <w:bCs/>
                <w:color w:val="auto"/>
                <w:sz w:val="24"/>
                <w:szCs w:val="24"/>
                <w:lang w:val="ru-RU"/>
              </w:rPr>
            </w:pPr>
            <w:r>
              <w:rPr>
                <w:rFonts w:hint="default" w:ascii="Times New Roman" w:hAnsi="Times New Roman" w:eastAsia="Calibri" w:cs="Times New Roman"/>
                <w:bCs/>
                <w:color w:val="auto"/>
                <w:sz w:val="24"/>
                <w:szCs w:val="24"/>
                <w:lang w:val="ru-RU" w:eastAsia="ru-RU"/>
              </w:rPr>
              <w:t>Занятие-тренинг</w:t>
            </w:r>
            <w:r>
              <w:rPr>
                <w:rFonts w:hint="default" w:ascii="Times New Roman" w:hAnsi="Times New Roman" w:eastAsia="Calibri" w:cs="Times New Roman"/>
                <w:bCs/>
                <w:color w:val="auto"/>
                <w:spacing w:val="-5"/>
                <w:sz w:val="24"/>
                <w:szCs w:val="24"/>
                <w:lang w:val="ru-RU"/>
              </w:rPr>
              <w:t xml:space="preserve"> </w:t>
            </w:r>
            <w:r>
              <w:rPr>
                <w:rFonts w:hint="default" w:ascii="Times New Roman" w:hAnsi="Times New Roman" w:eastAsia="Calibri" w:cs="Times New Roman"/>
                <w:bCs/>
                <w:color w:val="auto"/>
                <w:sz w:val="24"/>
                <w:szCs w:val="24"/>
                <w:lang w:val="ru-RU"/>
              </w:rPr>
              <w:t>«Моя</w:t>
            </w:r>
            <w:r>
              <w:rPr>
                <w:rFonts w:hint="default" w:ascii="Times New Roman" w:hAnsi="Times New Roman" w:eastAsia="Calibri" w:cs="Times New Roman"/>
                <w:bCs/>
                <w:color w:val="auto"/>
                <w:spacing w:val="-1"/>
                <w:sz w:val="24"/>
                <w:szCs w:val="24"/>
                <w:lang w:val="ru-RU"/>
              </w:rPr>
              <w:t xml:space="preserve"> </w:t>
            </w:r>
            <w:r>
              <w:rPr>
                <w:rFonts w:hint="default" w:ascii="Times New Roman" w:hAnsi="Times New Roman" w:eastAsia="Calibri" w:cs="Times New Roman"/>
                <w:bCs/>
                <w:color w:val="auto"/>
                <w:sz w:val="24"/>
                <w:szCs w:val="24"/>
                <w:lang w:val="ru-RU"/>
              </w:rPr>
              <w:t>внутренняя</w:t>
            </w:r>
            <w:r>
              <w:rPr>
                <w:rFonts w:hint="default" w:ascii="Times New Roman" w:hAnsi="Times New Roman" w:eastAsia="Calibri" w:cs="Times New Roman"/>
                <w:bCs/>
                <w:color w:val="auto"/>
                <w:spacing w:val="-4"/>
                <w:sz w:val="24"/>
                <w:szCs w:val="24"/>
                <w:lang w:val="ru-RU"/>
              </w:rPr>
              <w:t xml:space="preserve"> </w:t>
            </w:r>
            <w:r>
              <w:rPr>
                <w:rFonts w:hint="default" w:ascii="Times New Roman" w:hAnsi="Times New Roman" w:eastAsia="Calibri" w:cs="Times New Roman"/>
                <w:bCs/>
                <w:color w:val="auto"/>
                <w:sz w:val="24"/>
                <w:szCs w:val="24"/>
                <w:lang w:val="ru-RU"/>
              </w:rPr>
              <w:t>опора»</w:t>
            </w:r>
          </w:p>
          <w:p w14:paraId="254DFAEC">
            <w:pPr>
              <w:widowControl w:val="0"/>
              <w:autoSpaceDE w:val="0"/>
              <w:autoSpaceDN w:val="0"/>
              <w:spacing w:after="0" w:line="240" w:lineRule="auto"/>
              <w:ind w:left="0" w:firstLine="0"/>
              <w:textAlignment w:val="baseline"/>
              <w:rPr>
                <w:rFonts w:hint="default" w:ascii="Times New Roman" w:hAnsi="Times New Roman" w:eastAsia="Calibri" w:cs="Times New Roman"/>
                <w:color w:val="auto"/>
                <w:sz w:val="24"/>
                <w:szCs w:val="24"/>
                <w:lang w:val="ru-RU" w:eastAsia="ru-RU"/>
              </w:rPr>
            </w:pPr>
          </w:p>
        </w:tc>
        <w:tc>
          <w:tcPr>
            <w:tcW w:w="4711" w:type="dxa"/>
            <w:shd w:val="clear" w:color="auto" w:fill="auto"/>
            <w:noWrap w:val="0"/>
            <w:vAlign w:val="top"/>
          </w:tcPr>
          <w:p w14:paraId="081ABE77">
            <w:pPr>
              <w:widowControl w:val="0"/>
              <w:autoSpaceDE w:val="0"/>
              <w:autoSpaceDN w:val="0"/>
              <w:spacing w:after="0" w:line="240" w:lineRule="auto"/>
              <w:ind w:left="0" w:firstLine="0"/>
              <w:rPr>
                <w:rFonts w:hint="default" w:ascii="Times New Roman" w:hAnsi="Times New Roman" w:eastAsia="Calibri" w:cs="Times New Roman"/>
                <w:color w:val="auto"/>
                <w:sz w:val="24"/>
                <w:szCs w:val="24"/>
                <w:lang w:val="ru-RU" w:eastAsia="ru-RU"/>
              </w:rPr>
            </w:pPr>
            <w:r>
              <w:rPr>
                <w:rFonts w:hint="default" w:ascii="Times New Roman" w:hAnsi="Times New Roman" w:eastAsia="Calibri" w:cs="Times New Roman"/>
                <w:color w:val="auto"/>
                <w:sz w:val="24"/>
                <w:szCs w:val="24"/>
                <w:lang w:val="ru-RU"/>
              </w:rPr>
              <w:t>Способствовать осознанию подростками своей психологической</w:t>
            </w:r>
            <w:r>
              <w:rPr>
                <w:rFonts w:hint="default" w:ascii="Times New Roman" w:hAnsi="Times New Roman" w:eastAsia="Calibri" w:cs="Times New Roman"/>
                <w:color w:val="auto"/>
                <w:spacing w:val="1"/>
                <w:sz w:val="24"/>
                <w:szCs w:val="24"/>
                <w:lang w:val="ru-RU"/>
              </w:rPr>
              <w:t xml:space="preserve"> </w:t>
            </w:r>
            <w:r>
              <w:rPr>
                <w:rFonts w:hint="default" w:ascii="Times New Roman" w:hAnsi="Times New Roman" w:eastAsia="Calibri" w:cs="Times New Roman"/>
                <w:color w:val="auto"/>
                <w:sz w:val="24"/>
                <w:szCs w:val="24"/>
                <w:lang w:val="ru-RU"/>
              </w:rPr>
              <w:t>опоры,</w:t>
            </w:r>
            <w:r>
              <w:rPr>
                <w:rFonts w:hint="default" w:ascii="Times New Roman" w:hAnsi="Times New Roman" w:eastAsia="Calibri" w:cs="Times New Roman"/>
                <w:color w:val="auto"/>
                <w:spacing w:val="-1"/>
                <w:sz w:val="24"/>
                <w:szCs w:val="24"/>
                <w:lang w:val="ru-RU"/>
              </w:rPr>
              <w:t xml:space="preserve"> </w:t>
            </w:r>
            <w:r>
              <w:rPr>
                <w:rFonts w:hint="default" w:ascii="Times New Roman" w:hAnsi="Times New Roman" w:eastAsia="Calibri" w:cs="Times New Roman"/>
                <w:color w:val="auto"/>
                <w:sz w:val="24"/>
                <w:szCs w:val="24"/>
                <w:lang w:val="ru-RU"/>
              </w:rPr>
              <w:t>развитие</w:t>
            </w:r>
            <w:r>
              <w:rPr>
                <w:rFonts w:hint="default" w:ascii="Times New Roman" w:hAnsi="Times New Roman" w:eastAsia="Calibri" w:cs="Times New Roman"/>
                <w:color w:val="auto"/>
                <w:spacing w:val="-3"/>
                <w:sz w:val="24"/>
                <w:szCs w:val="24"/>
                <w:lang w:val="ru-RU"/>
              </w:rPr>
              <w:t xml:space="preserve"> </w:t>
            </w:r>
            <w:r>
              <w:rPr>
                <w:rFonts w:hint="default" w:ascii="Times New Roman" w:hAnsi="Times New Roman" w:eastAsia="Calibri" w:cs="Times New Roman"/>
                <w:color w:val="auto"/>
                <w:sz w:val="24"/>
                <w:szCs w:val="24"/>
                <w:lang w:val="ru-RU"/>
              </w:rPr>
              <w:t>самопознания.</w:t>
            </w:r>
          </w:p>
        </w:tc>
      </w:tr>
      <w:tr w14:paraId="049E4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135" w:type="dxa"/>
            <w:shd w:val="clear" w:color="auto" w:fill="auto"/>
            <w:noWrap w:val="0"/>
            <w:vAlign w:val="top"/>
          </w:tcPr>
          <w:p w14:paraId="2045BB92">
            <w:pPr>
              <w:widowControl w:val="0"/>
              <w:autoSpaceDE w:val="0"/>
              <w:autoSpaceDN w:val="0"/>
              <w:spacing w:after="0" w:line="240" w:lineRule="auto"/>
              <w:ind w:left="0" w:firstLine="0"/>
              <w:textAlignment w:val="baseline"/>
              <w:rPr>
                <w:rFonts w:hint="default" w:ascii="Times New Roman" w:hAnsi="Times New Roman" w:eastAsia="Calibri" w:cs="Times New Roman"/>
                <w:color w:val="auto"/>
                <w:sz w:val="24"/>
                <w:szCs w:val="24"/>
                <w:lang w:val="ru-RU" w:eastAsia="ru-RU"/>
              </w:rPr>
            </w:pPr>
            <w:r>
              <w:rPr>
                <w:rFonts w:hint="default" w:ascii="Times New Roman" w:hAnsi="Times New Roman" w:eastAsia="Calibri" w:cs="Times New Roman"/>
                <w:color w:val="auto"/>
                <w:sz w:val="24"/>
                <w:szCs w:val="24"/>
                <w:lang w:val="ru-RU" w:eastAsia="ru-RU"/>
              </w:rPr>
              <w:t xml:space="preserve">9 «А», </w:t>
            </w:r>
          </w:p>
          <w:p w14:paraId="74804A95">
            <w:pPr>
              <w:widowControl w:val="0"/>
              <w:autoSpaceDE w:val="0"/>
              <w:autoSpaceDN w:val="0"/>
              <w:spacing w:after="0" w:line="240" w:lineRule="auto"/>
              <w:ind w:left="0" w:firstLine="0"/>
              <w:textAlignment w:val="baseline"/>
              <w:rPr>
                <w:rFonts w:hint="default" w:ascii="Times New Roman" w:hAnsi="Times New Roman" w:eastAsia="Calibri" w:cs="Times New Roman"/>
                <w:color w:val="auto"/>
                <w:sz w:val="24"/>
                <w:szCs w:val="24"/>
                <w:lang w:val="ru-RU" w:eastAsia="ru-RU"/>
              </w:rPr>
            </w:pPr>
            <w:r>
              <w:rPr>
                <w:rFonts w:hint="default" w:ascii="Times New Roman" w:hAnsi="Times New Roman" w:eastAsia="Calibri" w:cs="Times New Roman"/>
                <w:color w:val="auto"/>
                <w:sz w:val="24"/>
                <w:szCs w:val="24"/>
                <w:lang w:val="ru-RU" w:eastAsia="ru-RU"/>
              </w:rPr>
              <w:t>9 «Б»</w:t>
            </w:r>
          </w:p>
        </w:tc>
        <w:tc>
          <w:tcPr>
            <w:tcW w:w="3794" w:type="dxa"/>
            <w:shd w:val="clear" w:color="auto" w:fill="auto"/>
            <w:noWrap w:val="0"/>
            <w:vAlign w:val="top"/>
          </w:tcPr>
          <w:p w14:paraId="36212991">
            <w:pPr>
              <w:widowControl w:val="0"/>
              <w:autoSpaceDE w:val="0"/>
              <w:autoSpaceDN w:val="0"/>
              <w:spacing w:after="0" w:line="240" w:lineRule="auto"/>
              <w:ind w:left="0" w:firstLine="0"/>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eastAsia="ru-RU"/>
              </w:rPr>
              <w:t xml:space="preserve">Занятие-тренинг </w:t>
            </w:r>
            <w:r>
              <w:rPr>
                <w:rFonts w:hint="default" w:ascii="Times New Roman" w:hAnsi="Times New Roman" w:eastAsia="Calibri" w:cs="Times New Roman"/>
                <w:color w:val="auto"/>
                <w:sz w:val="24"/>
                <w:szCs w:val="24"/>
                <w:lang w:val="ru-RU"/>
              </w:rPr>
              <w:t>«Окна</w:t>
            </w:r>
            <w:r>
              <w:rPr>
                <w:rFonts w:hint="default" w:ascii="Times New Roman" w:hAnsi="Times New Roman" w:eastAsia="Calibri" w:cs="Times New Roman"/>
                <w:color w:val="auto"/>
                <w:spacing w:val="-2"/>
                <w:sz w:val="24"/>
                <w:szCs w:val="24"/>
                <w:lang w:val="ru-RU"/>
              </w:rPr>
              <w:t xml:space="preserve"> </w:t>
            </w:r>
            <w:r>
              <w:rPr>
                <w:rFonts w:hint="default" w:ascii="Times New Roman" w:hAnsi="Times New Roman" w:eastAsia="Calibri" w:cs="Times New Roman"/>
                <w:color w:val="auto"/>
                <w:sz w:val="24"/>
                <w:szCs w:val="24"/>
                <w:lang w:val="ru-RU"/>
              </w:rPr>
              <w:t>моей</w:t>
            </w:r>
            <w:r>
              <w:rPr>
                <w:rFonts w:hint="default" w:ascii="Times New Roman" w:hAnsi="Times New Roman" w:eastAsia="Calibri" w:cs="Times New Roman"/>
                <w:color w:val="auto"/>
                <w:spacing w:val="-4"/>
                <w:sz w:val="24"/>
                <w:szCs w:val="24"/>
                <w:lang w:val="ru-RU"/>
              </w:rPr>
              <w:t xml:space="preserve"> </w:t>
            </w:r>
            <w:r>
              <w:rPr>
                <w:rFonts w:hint="default" w:ascii="Times New Roman" w:hAnsi="Times New Roman" w:eastAsia="Calibri" w:cs="Times New Roman"/>
                <w:color w:val="auto"/>
                <w:sz w:val="24"/>
                <w:szCs w:val="24"/>
                <w:lang w:val="ru-RU"/>
              </w:rPr>
              <w:t>души».</w:t>
            </w:r>
          </w:p>
          <w:p w14:paraId="641B9B68">
            <w:pPr>
              <w:widowControl w:val="0"/>
              <w:autoSpaceDE w:val="0"/>
              <w:autoSpaceDN w:val="0"/>
              <w:spacing w:after="0" w:line="240" w:lineRule="auto"/>
              <w:ind w:left="0" w:firstLine="0"/>
              <w:textAlignment w:val="baseline"/>
              <w:rPr>
                <w:rFonts w:hint="default" w:ascii="Times New Roman" w:hAnsi="Times New Roman" w:eastAsia="Calibri" w:cs="Times New Roman"/>
                <w:color w:val="auto"/>
                <w:sz w:val="24"/>
                <w:szCs w:val="24"/>
                <w:lang w:val="ru-RU" w:eastAsia="ru-RU"/>
              </w:rPr>
            </w:pPr>
          </w:p>
        </w:tc>
        <w:tc>
          <w:tcPr>
            <w:tcW w:w="4711" w:type="dxa"/>
            <w:shd w:val="clear" w:color="auto" w:fill="auto"/>
            <w:noWrap w:val="0"/>
            <w:vAlign w:val="top"/>
          </w:tcPr>
          <w:p w14:paraId="5F1434D8">
            <w:pPr>
              <w:widowControl w:val="0"/>
              <w:autoSpaceDE w:val="0"/>
              <w:autoSpaceDN w:val="0"/>
              <w:spacing w:after="0" w:line="240" w:lineRule="auto"/>
              <w:ind w:left="0" w:firstLine="0"/>
              <w:rPr>
                <w:rFonts w:hint="default" w:ascii="Times New Roman" w:hAnsi="Times New Roman" w:eastAsia="Calibri" w:cs="Times New Roman"/>
                <w:color w:val="auto"/>
                <w:sz w:val="24"/>
                <w:szCs w:val="24"/>
                <w:lang w:val="ru-RU" w:eastAsia="ru-RU"/>
              </w:rPr>
            </w:pPr>
            <w:r>
              <w:rPr>
                <w:rFonts w:hint="default" w:ascii="Times New Roman" w:hAnsi="Times New Roman" w:eastAsia="Calibri" w:cs="Times New Roman"/>
                <w:color w:val="auto"/>
                <w:sz w:val="24"/>
                <w:szCs w:val="24"/>
                <w:lang w:val="ru-RU"/>
              </w:rPr>
              <w:t>Способствовать</w:t>
            </w:r>
            <w:r>
              <w:rPr>
                <w:rFonts w:hint="default" w:ascii="Times New Roman" w:hAnsi="Times New Roman" w:eastAsia="Calibri" w:cs="Times New Roman"/>
                <w:color w:val="auto"/>
                <w:spacing w:val="1"/>
                <w:sz w:val="24"/>
                <w:szCs w:val="24"/>
                <w:lang w:val="ru-RU"/>
              </w:rPr>
              <w:t xml:space="preserve"> </w:t>
            </w:r>
            <w:r>
              <w:rPr>
                <w:rFonts w:hint="default" w:ascii="Times New Roman" w:hAnsi="Times New Roman" w:eastAsia="Calibri" w:cs="Times New Roman"/>
                <w:color w:val="auto"/>
                <w:sz w:val="24"/>
                <w:szCs w:val="24"/>
                <w:lang w:val="ru-RU"/>
              </w:rPr>
              <w:t>осознанию</w:t>
            </w:r>
            <w:r>
              <w:rPr>
                <w:rFonts w:hint="default" w:ascii="Times New Roman" w:hAnsi="Times New Roman" w:eastAsia="Calibri" w:cs="Times New Roman"/>
                <w:color w:val="auto"/>
                <w:spacing w:val="1"/>
                <w:sz w:val="24"/>
                <w:szCs w:val="24"/>
                <w:lang w:val="ru-RU"/>
              </w:rPr>
              <w:t xml:space="preserve"> </w:t>
            </w:r>
            <w:r>
              <w:rPr>
                <w:rFonts w:hint="default" w:ascii="Times New Roman" w:hAnsi="Times New Roman" w:eastAsia="Calibri" w:cs="Times New Roman"/>
                <w:color w:val="auto"/>
                <w:sz w:val="24"/>
                <w:szCs w:val="24"/>
                <w:lang w:val="ru-RU"/>
              </w:rPr>
              <w:t>подростками</w:t>
            </w:r>
            <w:r>
              <w:rPr>
                <w:rFonts w:hint="default" w:ascii="Times New Roman" w:hAnsi="Times New Roman" w:eastAsia="Calibri" w:cs="Times New Roman"/>
                <w:color w:val="auto"/>
                <w:spacing w:val="1"/>
                <w:sz w:val="24"/>
                <w:szCs w:val="24"/>
                <w:lang w:val="ru-RU"/>
              </w:rPr>
              <w:t xml:space="preserve"> </w:t>
            </w:r>
            <w:r>
              <w:rPr>
                <w:rFonts w:hint="default" w:ascii="Times New Roman" w:hAnsi="Times New Roman" w:eastAsia="Calibri" w:cs="Times New Roman"/>
                <w:color w:val="auto"/>
                <w:sz w:val="24"/>
                <w:szCs w:val="24"/>
                <w:lang w:val="ru-RU"/>
              </w:rPr>
              <w:t>своих</w:t>
            </w:r>
            <w:r>
              <w:rPr>
                <w:rFonts w:hint="default" w:ascii="Times New Roman" w:hAnsi="Times New Roman" w:eastAsia="Calibri" w:cs="Times New Roman"/>
                <w:color w:val="auto"/>
                <w:spacing w:val="1"/>
                <w:sz w:val="24"/>
                <w:szCs w:val="24"/>
                <w:lang w:val="ru-RU"/>
              </w:rPr>
              <w:t xml:space="preserve"> </w:t>
            </w:r>
            <w:r>
              <w:rPr>
                <w:rFonts w:hint="default" w:ascii="Times New Roman" w:hAnsi="Times New Roman" w:eastAsia="Calibri" w:cs="Times New Roman"/>
                <w:color w:val="auto"/>
                <w:sz w:val="24"/>
                <w:szCs w:val="24"/>
                <w:lang w:val="ru-RU"/>
              </w:rPr>
              <w:t>особенностей</w:t>
            </w:r>
            <w:r>
              <w:rPr>
                <w:rFonts w:hint="default" w:ascii="Times New Roman" w:hAnsi="Times New Roman" w:eastAsia="Calibri" w:cs="Times New Roman"/>
                <w:color w:val="auto"/>
                <w:spacing w:val="1"/>
                <w:sz w:val="24"/>
                <w:szCs w:val="24"/>
                <w:lang w:val="ru-RU"/>
              </w:rPr>
              <w:t xml:space="preserve"> м</w:t>
            </w:r>
            <w:r>
              <w:rPr>
                <w:rFonts w:hint="default" w:ascii="Times New Roman" w:hAnsi="Times New Roman" w:eastAsia="Calibri" w:cs="Times New Roman"/>
                <w:color w:val="auto"/>
                <w:sz w:val="24"/>
                <w:szCs w:val="24"/>
                <w:lang w:val="ru-RU"/>
              </w:rPr>
              <w:t>ежличностного взаимодействия с другими людьми, позитивного самоотношения.</w:t>
            </w:r>
          </w:p>
        </w:tc>
      </w:tr>
      <w:tr w14:paraId="128F9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1135" w:type="dxa"/>
            <w:shd w:val="clear" w:color="auto" w:fill="auto"/>
            <w:noWrap w:val="0"/>
            <w:vAlign w:val="top"/>
          </w:tcPr>
          <w:p w14:paraId="4736EFFE">
            <w:pPr>
              <w:widowControl w:val="0"/>
              <w:autoSpaceDE w:val="0"/>
              <w:autoSpaceDN w:val="0"/>
              <w:spacing w:after="0" w:line="240" w:lineRule="auto"/>
              <w:ind w:left="0" w:firstLine="0"/>
              <w:textAlignment w:val="baseline"/>
              <w:rPr>
                <w:rFonts w:hint="default" w:ascii="Times New Roman" w:hAnsi="Times New Roman" w:eastAsia="Calibri" w:cs="Times New Roman"/>
                <w:color w:val="auto"/>
                <w:sz w:val="24"/>
                <w:szCs w:val="24"/>
                <w:lang w:val="ru-RU" w:eastAsia="ru-RU"/>
              </w:rPr>
            </w:pPr>
            <w:r>
              <w:rPr>
                <w:rFonts w:hint="default" w:ascii="Times New Roman" w:hAnsi="Times New Roman" w:eastAsia="Calibri" w:cs="Times New Roman"/>
                <w:color w:val="auto"/>
                <w:sz w:val="24"/>
                <w:szCs w:val="24"/>
                <w:lang w:val="ru-RU" w:eastAsia="ru-RU"/>
              </w:rPr>
              <w:t>10 «А»</w:t>
            </w:r>
          </w:p>
        </w:tc>
        <w:tc>
          <w:tcPr>
            <w:tcW w:w="3794" w:type="dxa"/>
            <w:shd w:val="clear" w:color="auto" w:fill="auto"/>
            <w:noWrap w:val="0"/>
            <w:vAlign w:val="top"/>
          </w:tcPr>
          <w:p w14:paraId="26F090B7">
            <w:pPr>
              <w:widowControl w:val="0"/>
              <w:autoSpaceDE w:val="0"/>
              <w:autoSpaceDN w:val="0"/>
              <w:spacing w:after="0" w:line="240" w:lineRule="auto"/>
              <w:ind w:left="0" w:firstLine="0"/>
              <w:textAlignment w:val="baseline"/>
              <w:rPr>
                <w:rFonts w:hint="default" w:ascii="Times New Roman" w:hAnsi="Times New Roman" w:eastAsia="Calibri" w:cs="Times New Roman"/>
                <w:color w:val="auto"/>
                <w:sz w:val="24"/>
                <w:szCs w:val="24"/>
                <w:lang w:val="ru-RU" w:eastAsia="ru-RU"/>
              </w:rPr>
            </w:pPr>
            <w:r>
              <w:rPr>
                <w:rFonts w:hint="default" w:ascii="Times New Roman" w:hAnsi="Times New Roman" w:eastAsia="Calibri" w:cs="Times New Roman"/>
                <w:color w:val="auto"/>
                <w:sz w:val="24"/>
                <w:szCs w:val="24"/>
                <w:lang w:val="ru-RU" w:eastAsia="ru-RU"/>
              </w:rPr>
              <w:t>Занятие-тренинг «Я – старшеклассник»</w:t>
            </w:r>
          </w:p>
        </w:tc>
        <w:tc>
          <w:tcPr>
            <w:tcW w:w="4711" w:type="dxa"/>
            <w:shd w:val="clear" w:color="auto" w:fill="auto"/>
            <w:noWrap w:val="0"/>
            <w:vAlign w:val="top"/>
          </w:tcPr>
          <w:p w14:paraId="1B147235">
            <w:pPr>
              <w:widowControl w:val="0"/>
              <w:autoSpaceDE w:val="0"/>
              <w:autoSpaceDN w:val="0"/>
              <w:spacing w:after="0" w:line="240" w:lineRule="auto"/>
              <w:ind w:left="0" w:firstLine="0"/>
              <w:rPr>
                <w:rFonts w:hint="default" w:ascii="Times New Roman" w:hAnsi="Times New Roman" w:eastAsia="Calibri" w:cs="Times New Roman"/>
                <w:color w:val="auto"/>
                <w:sz w:val="24"/>
                <w:szCs w:val="24"/>
                <w:lang w:val="ru-RU" w:eastAsia="ru-RU"/>
              </w:rPr>
            </w:pPr>
            <w:r>
              <w:rPr>
                <w:rFonts w:hint="default" w:ascii="Times New Roman" w:hAnsi="Times New Roman" w:eastAsia="Calibri" w:cs="Times New Roman"/>
                <w:color w:val="auto"/>
                <w:sz w:val="24"/>
                <w:szCs w:val="24"/>
                <w:lang w:val="ru-RU" w:eastAsia="ru-RU"/>
              </w:rPr>
              <w:t xml:space="preserve">    Создание условий для активизации процесса успешной адаптации учащихся 10-го класса к условиям старшей школы. Формирование сплочения коллектива.</w:t>
            </w:r>
          </w:p>
        </w:tc>
      </w:tr>
      <w:tr w14:paraId="27664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1135" w:type="dxa"/>
            <w:shd w:val="clear" w:color="auto" w:fill="auto"/>
            <w:noWrap w:val="0"/>
            <w:vAlign w:val="top"/>
          </w:tcPr>
          <w:p w14:paraId="6B76F222">
            <w:pPr>
              <w:widowControl w:val="0"/>
              <w:autoSpaceDE w:val="0"/>
              <w:autoSpaceDN w:val="0"/>
              <w:spacing w:after="0" w:line="240" w:lineRule="auto"/>
              <w:ind w:left="0" w:firstLine="0"/>
              <w:textAlignment w:val="baseline"/>
              <w:rPr>
                <w:rFonts w:hint="default" w:ascii="Times New Roman" w:hAnsi="Times New Roman" w:eastAsia="Calibri" w:cs="Times New Roman"/>
                <w:color w:val="auto"/>
                <w:sz w:val="24"/>
                <w:szCs w:val="24"/>
                <w:lang w:val="ru-RU" w:eastAsia="ru-RU"/>
              </w:rPr>
            </w:pPr>
            <w:r>
              <w:rPr>
                <w:rFonts w:hint="default" w:ascii="Times New Roman" w:hAnsi="Times New Roman" w:eastAsia="Calibri" w:cs="Times New Roman"/>
                <w:color w:val="auto"/>
                <w:sz w:val="24"/>
                <w:szCs w:val="24"/>
                <w:lang w:val="ru-RU" w:eastAsia="ru-RU"/>
              </w:rPr>
              <w:t>9 «А»,</w:t>
            </w:r>
          </w:p>
          <w:p w14:paraId="34DBAEDC">
            <w:pPr>
              <w:widowControl w:val="0"/>
              <w:autoSpaceDE w:val="0"/>
              <w:autoSpaceDN w:val="0"/>
              <w:spacing w:after="0" w:line="240" w:lineRule="auto"/>
              <w:ind w:left="0" w:firstLine="0"/>
              <w:textAlignment w:val="baseline"/>
              <w:rPr>
                <w:rFonts w:hint="default" w:ascii="Times New Roman" w:hAnsi="Times New Roman" w:eastAsia="Calibri" w:cs="Times New Roman"/>
                <w:color w:val="auto"/>
                <w:sz w:val="24"/>
                <w:szCs w:val="24"/>
                <w:lang w:val="ru-RU" w:eastAsia="ru-RU"/>
              </w:rPr>
            </w:pPr>
            <w:r>
              <w:rPr>
                <w:rFonts w:hint="default" w:ascii="Times New Roman" w:hAnsi="Times New Roman" w:eastAsia="Calibri" w:cs="Times New Roman"/>
                <w:color w:val="auto"/>
                <w:sz w:val="24"/>
                <w:szCs w:val="24"/>
                <w:lang w:val="ru-RU" w:eastAsia="ru-RU"/>
              </w:rPr>
              <w:t>9 «Б»,</w:t>
            </w:r>
          </w:p>
          <w:p w14:paraId="229AE593">
            <w:pPr>
              <w:widowControl w:val="0"/>
              <w:autoSpaceDE w:val="0"/>
              <w:autoSpaceDN w:val="0"/>
              <w:spacing w:after="0" w:line="240" w:lineRule="auto"/>
              <w:ind w:left="0" w:firstLine="0"/>
              <w:textAlignment w:val="baseline"/>
              <w:rPr>
                <w:rFonts w:hint="default" w:ascii="Times New Roman" w:hAnsi="Times New Roman" w:eastAsia="Calibri" w:cs="Times New Roman"/>
                <w:color w:val="auto"/>
                <w:sz w:val="24"/>
                <w:szCs w:val="24"/>
                <w:lang w:val="ru-RU" w:eastAsia="ru-RU"/>
              </w:rPr>
            </w:pPr>
            <w:r>
              <w:rPr>
                <w:rFonts w:hint="default" w:ascii="Times New Roman" w:hAnsi="Times New Roman" w:eastAsia="Calibri" w:cs="Times New Roman"/>
                <w:color w:val="auto"/>
                <w:sz w:val="24"/>
                <w:szCs w:val="24"/>
                <w:lang w:val="ru-RU" w:eastAsia="ru-RU"/>
              </w:rPr>
              <w:t>11 «А»</w:t>
            </w:r>
          </w:p>
        </w:tc>
        <w:tc>
          <w:tcPr>
            <w:tcW w:w="3794" w:type="dxa"/>
            <w:shd w:val="clear" w:color="auto" w:fill="auto"/>
            <w:noWrap w:val="0"/>
            <w:vAlign w:val="top"/>
          </w:tcPr>
          <w:p w14:paraId="6F804D00">
            <w:pPr>
              <w:widowControl w:val="0"/>
              <w:autoSpaceDE w:val="0"/>
              <w:autoSpaceDN w:val="0"/>
              <w:spacing w:after="0" w:line="240" w:lineRule="auto"/>
              <w:ind w:left="0" w:firstLine="0"/>
              <w:textAlignment w:val="baseline"/>
              <w:rPr>
                <w:rFonts w:hint="default" w:ascii="Times New Roman" w:hAnsi="Times New Roman" w:eastAsia="Calibri" w:cs="Times New Roman"/>
                <w:color w:val="auto"/>
                <w:sz w:val="24"/>
                <w:szCs w:val="24"/>
                <w:lang w:val="ru-RU" w:eastAsia="ru-RU"/>
              </w:rPr>
            </w:pPr>
            <w:r>
              <w:rPr>
                <w:rFonts w:hint="default" w:ascii="Times New Roman" w:hAnsi="Times New Roman" w:eastAsia="Calibri" w:cs="Times New Roman"/>
                <w:color w:val="auto"/>
                <w:sz w:val="24"/>
                <w:szCs w:val="24"/>
                <w:lang w:val="ru-RU" w:eastAsia="ru-RU"/>
              </w:rPr>
              <w:t>Занятие-тренинг «Профориентация»</w:t>
            </w:r>
          </w:p>
        </w:tc>
        <w:tc>
          <w:tcPr>
            <w:tcW w:w="4711" w:type="dxa"/>
            <w:shd w:val="clear" w:color="auto" w:fill="auto"/>
            <w:noWrap w:val="0"/>
            <w:vAlign w:val="top"/>
          </w:tcPr>
          <w:p w14:paraId="44527525">
            <w:pPr>
              <w:widowControl w:val="0"/>
              <w:autoSpaceDE w:val="0"/>
              <w:autoSpaceDN w:val="0"/>
              <w:spacing w:after="0" w:line="240" w:lineRule="auto"/>
              <w:ind w:left="0" w:firstLine="0"/>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pacing w:val="-2"/>
                <w:sz w:val="24"/>
                <w:szCs w:val="24"/>
                <w:lang w:val="ru-RU"/>
              </w:rPr>
              <w:t xml:space="preserve">Способствовать осознанию </w:t>
            </w:r>
          </w:p>
          <w:p w14:paraId="005504E9">
            <w:pPr>
              <w:widowControl w:val="0"/>
              <w:autoSpaceDE w:val="0"/>
              <w:autoSpaceDN w:val="0"/>
              <w:spacing w:after="0" w:line="240" w:lineRule="auto"/>
              <w:ind w:left="0" w:firstLine="0"/>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pacing w:val="-2"/>
                <w:sz w:val="24"/>
                <w:szCs w:val="24"/>
                <w:lang w:val="ru-RU"/>
              </w:rPr>
              <w:t>профессиональ</w:t>
            </w:r>
            <w:r>
              <w:rPr>
                <w:rFonts w:hint="default" w:ascii="Times New Roman" w:hAnsi="Times New Roman" w:eastAsia="Calibri" w:cs="Times New Roman"/>
                <w:color w:val="auto"/>
                <w:spacing w:val="-4"/>
                <w:sz w:val="24"/>
                <w:szCs w:val="24"/>
                <w:lang w:val="ru-RU"/>
              </w:rPr>
              <w:t>ной</w:t>
            </w:r>
          </w:p>
          <w:p w14:paraId="069DA020">
            <w:pPr>
              <w:widowControl w:val="0"/>
              <w:autoSpaceDE w:val="0"/>
              <w:autoSpaceDN w:val="0"/>
              <w:spacing w:after="0" w:line="240" w:lineRule="auto"/>
              <w:ind w:left="0" w:right="159" w:firstLine="0"/>
              <w:rPr>
                <w:rFonts w:hint="default" w:ascii="Times New Roman" w:hAnsi="Times New Roman" w:eastAsia="Calibri" w:cs="Times New Roman"/>
                <w:color w:val="auto"/>
                <w:sz w:val="24"/>
                <w:szCs w:val="24"/>
                <w:lang w:val="ru-RU" w:eastAsia="ru-RU"/>
              </w:rPr>
            </w:pPr>
            <w:r>
              <w:rPr>
                <w:rFonts w:hint="default" w:ascii="Times New Roman" w:hAnsi="Times New Roman" w:eastAsia="Calibri" w:cs="Times New Roman"/>
                <w:color w:val="auto"/>
                <w:spacing w:val="-2"/>
                <w:sz w:val="24"/>
                <w:szCs w:val="24"/>
                <w:lang w:val="ru-RU"/>
              </w:rPr>
              <w:t xml:space="preserve">направленности </w:t>
            </w:r>
            <w:r>
              <w:rPr>
                <w:rFonts w:hint="default" w:ascii="Times New Roman" w:hAnsi="Times New Roman" w:eastAsia="Calibri" w:cs="Times New Roman"/>
                <w:color w:val="auto"/>
                <w:sz w:val="24"/>
                <w:szCs w:val="24"/>
                <w:lang w:val="ru-RU"/>
              </w:rPr>
              <w:t>и склонностей.</w:t>
            </w:r>
          </w:p>
        </w:tc>
      </w:tr>
      <w:tr w14:paraId="20379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135" w:type="dxa"/>
            <w:shd w:val="clear" w:color="auto" w:fill="auto"/>
            <w:noWrap w:val="0"/>
            <w:vAlign w:val="top"/>
          </w:tcPr>
          <w:p w14:paraId="1F38F23F">
            <w:pPr>
              <w:widowControl w:val="0"/>
              <w:autoSpaceDE w:val="0"/>
              <w:autoSpaceDN w:val="0"/>
              <w:spacing w:after="0" w:line="240" w:lineRule="auto"/>
              <w:ind w:left="0" w:firstLine="0"/>
              <w:textAlignment w:val="baseline"/>
              <w:rPr>
                <w:rFonts w:hint="default" w:ascii="Times New Roman" w:hAnsi="Times New Roman" w:eastAsia="Calibri" w:cs="Times New Roman"/>
                <w:color w:val="auto"/>
                <w:sz w:val="24"/>
                <w:szCs w:val="24"/>
                <w:lang w:val="ru-RU" w:eastAsia="ru-RU"/>
              </w:rPr>
            </w:pPr>
            <w:r>
              <w:rPr>
                <w:rFonts w:hint="default" w:ascii="Times New Roman" w:hAnsi="Times New Roman" w:eastAsia="Calibri" w:cs="Times New Roman"/>
                <w:color w:val="auto"/>
                <w:sz w:val="24"/>
                <w:szCs w:val="24"/>
                <w:lang w:val="ru-RU" w:eastAsia="ru-RU"/>
              </w:rPr>
              <w:t xml:space="preserve">5 «А», </w:t>
            </w:r>
          </w:p>
          <w:p w14:paraId="78880A99">
            <w:pPr>
              <w:widowControl w:val="0"/>
              <w:autoSpaceDE w:val="0"/>
              <w:autoSpaceDN w:val="0"/>
              <w:spacing w:after="0" w:line="240" w:lineRule="auto"/>
              <w:ind w:left="0" w:firstLine="0"/>
              <w:textAlignment w:val="baseline"/>
              <w:rPr>
                <w:rFonts w:hint="default" w:ascii="Times New Roman" w:hAnsi="Times New Roman" w:eastAsia="Calibri" w:cs="Times New Roman"/>
                <w:color w:val="auto"/>
                <w:sz w:val="24"/>
                <w:szCs w:val="24"/>
                <w:lang w:val="ru-RU" w:eastAsia="ru-RU"/>
              </w:rPr>
            </w:pPr>
            <w:r>
              <w:rPr>
                <w:rFonts w:hint="default" w:ascii="Times New Roman" w:hAnsi="Times New Roman" w:eastAsia="Calibri" w:cs="Times New Roman"/>
                <w:color w:val="auto"/>
                <w:sz w:val="24"/>
                <w:szCs w:val="24"/>
                <w:lang w:val="ru-RU" w:eastAsia="ru-RU"/>
              </w:rPr>
              <w:t>5 «Б»</w:t>
            </w:r>
          </w:p>
        </w:tc>
        <w:tc>
          <w:tcPr>
            <w:tcW w:w="3794" w:type="dxa"/>
            <w:shd w:val="clear" w:color="auto" w:fill="auto"/>
            <w:noWrap w:val="0"/>
            <w:vAlign w:val="top"/>
          </w:tcPr>
          <w:p w14:paraId="79705601">
            <w:pPr>
              <w:widowControl w:val="0"/>
              <w:autoSpaceDE w:val="0"/>
              <w:autoSpaceDN w:val="0"/>
              <w:spacing w:after="0" w:line="240" w:lineRule="auto"/>
              <w:ind w:left="0" w:firstLine="0"/>
              <w:textAlignment w:val="baseline"/>
              <w:rPr>
                <w:rFonts w:hint="default" w:ascii="Times New Roman" w:hAnsi="Times New Roman" w:eastAsia="Calibri" w:cs="Times New Roman"/>
                <w:color w:val="auto"/>
                <w:sz w:val="24"/>
                <w:szCs w:val="24"/>
                <w:lang w:val="ru-RU" w:eastAsia="ru-RU"/>
              </w:rPr>
            </w:pPr>
            <w:r>
              <w:rPr>
                <w:rFonts w:hint="default" w:ascii="Times New Roman" w:hAnsi="Times New Roman" w:eastAsia="Calibri" w:cs="Times New Roman"/>
                <w:color w:val="auto"/>
                <w:sz w:val="24"/>
                <w:szCs w:val="24"/>
                <w:lang w:val="ru-RU" w:eastAsia="ru-RU"/>
              </w:rPr>
              <w:t xml:space="preserve">Игровое занятие </w:t>
            </w:r>
          </w:p>
          <w:p w14:paraId="487C494E">
            <w:pPr>
              <w:widowControl w:val="0"/>
              <w:autoSpaceDE w:val="0"/>
              <w:autoSpaceDN w:val="0"/>
              <w:spacing w:after="0" w:line="240" w:lineRule="auto"/>
              <w:ind w:left="0" w:firstLine="0"/>
              <w:textAlignment w:val="baseline"/>
              <w:rPr>
                <w:rFonts w:hint="default" w:ascii="Times New Roman" w:hAnsi="Times New Roman" w:eastAsia="Calibri" w:cs="Times New Roman"/>
                <w:color w:val="auto"/>
                <w:sz w:val="24"/>
                <w:szCs w:val="24"/>
                <w:lang w:val="ru-RU" w:eastAsia="ru-RU"/>
              </w:rPr>
            </w:pPr>
            <w:r>
              <w:rPr>
                <w:rFonts w:hint="default" w:ascii="Times New Roman" w:hAnsi="Times New Roman" w:eastAsia="Calibri" w:cs="Times New Roman"/>
                <w:color w:val="auto"/>
                <w:sz w:val="24"/>
                <w:szCs w:val="24"/>
                <w:lang w:val="ru-RU" w:eastAsia="ru-RU"/>
              </w:rPr>
              <w:t>«Безопасная реальность»</w:t>
            </w:r>
          </w:p>
        </w:tc>
        <w:tc>
          <w:tcPr>
            <w:tcW w:w="4711" w:type="dxa"/>
            <w:shd w:val="clear" w:color="auto" w:fill="auto"/>
            <w:noWrap w:val="0"/>
            <w:vAlign w:val="top"/>
          </w:tcPr>
          <w:p w14:paraId="31E9A1ED">
            <w:pPr>
              <w:widowControl w:val="0"/>
              <w:autoSpaceDE w:val="0"/>
              <w:autoSpaceDN w:val="0"/>
              <w:spacing w:after="0" w:line="240" w:lineRule="auto"/>
              <w:ind w:left="0" w:firstLine="0"/>
              <w:rPr>
                <w:rFonts w:hint="default" w:ascii="Times New Roman" w:hAnsi="Times New Roman" w:eastAsia="Calibri" w:cs="Times New Roman"/>
                <w:color w:val="auto"/>
                <w:spacing w:val="-2"/>
                <w:sz w:val="24"/>
                <w:szCs w:val="24"/>
                <w:lang w:val="ru-RU"/>
              </w:rPr>
            </w:pPr>
            <w:r>
              <w:rPr>
                <w:rFonts w:hint="default" w:ascii="Times New Roman" w:hAnsi="Times New Roman" w:eastAsia="Calibri" w:cs="Times New Roman"/>
                <w:color w:val="auto"/>
                <w:spacing w:val="-2"/>
                <w:sz w:val="24"/>
                <w:szCs w:val="24"/>
                <w:lang w:val="ru-RU"/>
              </w:rPr>
              <w:t>Неделя психологии</w:t>
            </w:r>
          </w:p>
        </w:tc>
      </w:tr>
      <w:tr w14:paraId="23B8D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135" w:type="dxa"/>
            <w:shd w:val="clear" w:color="auto" w:fill="auto"/>
            <w:noWrap w:val="0"/>
            <w:vAlign w:val="top"/>
          </w:tcPr>
          <w:p w14:paraId="6DDCC969">
            <w:pPr>
              <w:widowControl w:val="0"/>
              <w:autoSpaceDE w:val="0"/>
              <w:autoSpaceDN w:val="0"/>
              <w:spacing w:after="0" w:line="240" w:lineRule="auto"/>
              <w:ind w:left="0" w:firstLine="0"/>
              <w:textAlignment w:val="baseline"/>
              <w:rPr>
                <w:rFonts w:hint="default" w:ascii="Times New Roman" w:hAnsi="Times New Roman" w:eastAsia="Calibri" w:cs="Times New Roman"/>
                <w:color w:val="auto"/>
                <w:sz w:val="24"/>
                <w:szCs w:val="24"/>
                <w:lang w:val="ru-RU" w:eastAsia="ru-RU"/>
              </w:rPr>
            </w:pPr>
            <w:r>
              <w:rPr>
                <w:rFonts w:hint="default" w:ascii="Times New Roman" w:hAnsi="Times New Roman" w:eastAsia="Calibri" w:cs="Times New Roman"/>
                <w:color w:val="auto"/>
                <w:sz w:val="24"/>
                <w:szCs w:val="24"/>
                <w:lang w:val="ru-RU" w:eastAsia="ru-RU"/>
              </w:rPr>
              <w:t xml:space="preserve">6 «Б», </w:t>
            </w:r>
          </w:p>
          <w:p w14:paraId="7A7E6668">
            <w:pPr>
              <w:widowControl w:val="0"/>
              <w:autoSpaceDE w:val="0"/>
              <w:autoSpaceDN w:val="0"/>
              <w:spacing w:after="0" w:line="240" w:lineRule="auto"/>
              <w:ind w:left="0" w:firstLine="0"/>
              <w:textAlignment w:val="baseline"/>
              <w:rPr>
                <w:rFonts w:hint="default" w:ascii="Times New Roman" w:hAnsi="Times New Roman" w:eastAsia="Calibri" w:cs="Times New Roman"/>
                <w:color w:val="auto"/>
                <w:sz w:val="24"/>
                <w:szCs w:val="24"/>
                <w:lang w:val="ru-RU" w:eastAsia="ru-RU"/>
              </w:rPr>
            </w:pPr>
            <w:r>
              <w:rPr>
                <w:rFonts w:hint="default" w:ascii="Times New Roman" w:hAnsi="Times New Roman" w:eastAsia="Calibri" w:cs="Times New Roman"/>
                <w:color w:val="auto"/>
                <w:sz w:val="24"/>
                <w:szCs w:val="24"/>
                <w:lang w:val="ru-RU" w:eastAsia="ru-RU"/>
              </w:rPr>
              <w:t>7 «А»</w:t>
            </w:r>
          </w:p>
        </w:tc>
        <w:tc>
          <w:tcPr>
            <w:tcW w:w="3794" w:type="dxa"/>
            <w:shd w:val="clear" w:color="auto" w:fill="auto"/>
            <w:noWrap w:val="0"/>
            <w:vAlign w:val="top"/>
          </w:tcPr>
          <w:p w14:paraId="29CBE7A9">
            <w:pPr>
              <w:widowControl w:val="0"/>
              <w:autoSpaceDE w:val="0"/>
              <w:autoSpaceDN w:val="0"/>
              <w:spacing w:after="0" w:line="240" w:lineRule="auto"/>
              <w:ind w:left="0" w:firstLine="0"/>
              <w:textAlignment w:val="baseline"/>
              <w:rPr>
                <w:rFonts w:hint="default" w:ascii="Times New Roman" w:hAnsi="Times New Roman" w:eastAsia="Calibri" w:cs="Times New Roman"/>
                <w:color w:val="auto"/>
                <w:sz w:val="24"/>
                <w:szCs w:val="24"/>
                <w:lang w:val="ru-RU" w:eastAsia="ru-RU"/>
              </w:rPr>
            </w:pPr>
            <w:r>
              <w:rPr>
                <w:rFonts w:hint="default" w:ascii="Times New Roman" w:hAnsi="Times New Roman" w:eastAsia="Calibri" w:cs="Times New Roman"/>
                <w:color w:val="auto"/>
                <w:sz w:val="24"/>
                <w:szCs w:val="24"/>
                <w:lang w:val="ru-RU" w:eastAsia="ru-RU"/>
              </w:rPr>
              <w:t>Занятие-тренинг «Взаимное доверие»</w:t>
            </w:r>
          </w:p>
        </w:tc>
        <w:tc>
          <w:tcPr>
            <w:tcW w:w="4711" w:type="dxa"/>
            <w:shd w:val="clear" w:color="auto" w:fill="auto"/>
            <w:noWrap w:val="0"/>
            <w:vAlign w:val="top"/>
          </w:tcPr>
          <w:p w14:paraId="0A5EFF8E">
            <w:pPr>
              <w:widowControl w:val="0"/>
              <w:autoSpaceDE w:val="0"/>
              <w:autoSpaceDN w:val="0"/>
              <w:spacing w:after="0" w:line="240" w:lineRule="auto"/>
              <w:ind w:left="0" w:firstLine="0"/>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pacing w:val="-2"/>
                <w:sz w:val="24"/>
                <w:szCs w:val="24"/>
                <w:lang w:val="ru-RU"/>
              </w:rPr>
              <w:t>Неделя психологии</w:t>
            </w:r>
          </w:p>
        </w:tc>
      </w:tr>
      <w:tr w14:paraId="3E265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135" w:type="dxa"/>
            <w:shd w:val="clear" w:color="auto" w:fill="auto"/>
            <w:noWrap w:val="0"/>
            <w:vAlign w:val="top"/>
          </w:tcPr>
          <w:p w14:paraId="17CF252E">
            <w:pPr>
              <w:widowControl w:val="0"/>
              <w:autoSpaceDE w:val="0"/>
              <w:autoSpaceDN w:val="0"/>
              <w:spacing w:after="0" w:line="240" w:lineRule="auto"/>
              <w:ind w:left="0" w:firstLine="0"/>
              <w:textAlignment w:val="baseline"/>
              <w:rPr>
                <w:rFonts w:hint="default" w:ascii="Times New Roman" w:hAnsi="Times New Roman" w:eastAsia="Calibri" w:cs="Times New Roman"/>
                <w:color w:val="auto"/>
                <w:sz w:val="24"/>
                <w:szCs w:val="24"/>
                <w:lang w:val="ru-RU" w:eastAsia="ru-RU"/>
              </w:rPr>
            </w:pPr>
            <w:r>
              <w:rPr>
                <w:rFonts w:hint="default" w:ascii="Times New Roman" w:hAnsi="Times New Roman" w:eastAsia="Calibri" w:cs="Times New Roman"/>
                <w:color w:val="auto"/>
                <w:sz w:val="24"/>
                <w:szCs w:val="24"/>
                <w:lang w:val="ru-RU" w:eastAsia="ru-RU"/>
              </w:rPr>
              <w:t>9 «А»</w:t>
            </w:r>
          </w:p>
        </w:tc>
        <w:tc>
          <w:tcPr>
            <w:tcW w:w="3794" w:type="dxa"/>
            <w:shd w:val="clear" w:color="auto" w:fill="auto"/>
            <w:noWrap w:val="0"/>
            <w:vAlign w:val="top"/>
          </w:tcPr>
          <w:p w14:paraId="186AE450">
            <w:pPr>
              <w:widowControl w:val="0"/>
              <w:autoSpaceDE w:val="0"/>
              <w:autoSpaceDN w:val="0"/>
              <w:spacing w:after="0" w:line="240" w:lineRule="auto"/>
              <w:ind w:left="0" w:firstLine="0"/>
              <w:textAlignment w:val="baseline"/>
              <w:rPr>
                <w:rFonts w:hint="default" w:ascii="Times New Roman" w:hAnsi="Times New Roman" w:eastAsia="Calibri" w:cs="Times New Roman"/>
                <w:color w:val="auto"/>
                <w:sz w:val="24"/>
                <w:szCs w:val="24"/>
                <w:lang w:val="ru-RU" w:eastAsia="ru-RU"/>
              </w:rPr>
            </w:pPr>
            <w:r>
              <w:rPr>
                <w:rFonts w:hint="default" w:ascii="Times New Roman" w:hAnsi="Times New Roman" w:eastAsia="Calibri" w:cs="Times New Roman"/>
                <w:color w:val="auto"/>
                <w:sz w:val="24"/>
                <w:szCs w:val="24"/>
                <w:lang w:val="ru-RU" w:eastAsia="ru-RU"/>
              </w:rPr>
              <w:t>Занятие-тренинг «Уверенность в своих силах»</w:t>
            </w:r>
          </w:p>
        </w:tc>
        <w:tc>
          <w:tcPr>
            <w:tcW w:w="4711" w:type="dxa"/>
            <w:shd w:val="clear" w:color="auto" w:fill="auto"/>
            <w:noWrap w:val="0"/>
            <w:vAlign w:val="top"/>
          </w:tcPr>
          <w:p w14:paraId="67785E85">
            <w:pPr>
              <w:widowControl w:val="0"/>
              <w:autoSpaceDE w:val="0"/>
              <w:autoSpaceDN w:val="0"/>
              <w:spacing w:after="0" w:line="240" w:lineRule="auto"/>
              <w:ind w:left="0" w:firstLine="0"/>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pacing w:val="-2"/>
                <w:sz w:val="24"/>
                <w:szCs w:val="24"/>
                <w:lang w:val="ru-RU"/>
              </w:rPr>
              <w:t>Неделя психологии</w:t>
            </w:r>
          </w:p>
        </w:tc>
      </w:tr>
      <w:tr w14:paraId="4BE1B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135" w:type="dxa"/>
            <w:shd w:val="clear" w:color="auto" w:fill="auto"/>
            <w:noWrap w:val="0"/>
            <w:vAlign w:val="top"/>
          </w:tcPr>
          <w:p w14:paraId="645220D3">
            <w:pPr>
              <w:widowControl w:val="0"/>
              <w:autoSpaceDE w:val="0"/>
              <w:autoSpaceDN w:val="0"/>
              <w:spacing w:after="0" w:line="240" w:lineRule="auto"/>
              <w:ind w:left="0" w:firstLine="0"/>
              <w:textAlignment w:val="baseline"/>
              <w:rPr>
                <w:rFonts w:hint="default" w:ascii="Times New Roman" w:hAnsi="Times New Roman" w:eastAsia="Calibri" w:cs="Times New Roman"/>
                <w:color w:val="auto"/>
                <w:sz w:val="24"/>
                <w:szCs w:val="24"/>
                <w:lang w:val="ru-RU" w:eastAsia="ru-RU"/>
              </w:rPr>
            </w:pPr>
            <w:r>
              <w:rPr>
                <w:rFonts w:hint="default" w:ascii="Times New Roman" w:hAnsi="Times New Roman" w:eastAsia="Calibri" w:cs="Times New Roman"/>
                <w:color w:val="auto"/>
                <w:sz w:val="24"/>
                <w:szCs w:val="24"/>
                <w:lang w:val="ru-RU" w:eastAsia="ru-RU"/>
              </w:rPr>
              <w:t>11 «А»</w:t>
            </w:r>
          </w:p>
        </w:tc>
        <w:tc>
          <w:tcPr>
            <w:tcW w:w="3794" w:type="dxa"/>
            <w:shd w:val="clear" w:color="auto" w:fill="auto"/>
            <w:noWrap w:val="0"/>
            <w:vAlign w:val="top"/>
          </w:tcPr>
          <w:p w14:paraId="661E82CF">
            <w:pPr>
              <w:widowControl w:val="0"/>
              <w:autoSpaceDE w:val="0"/>
              <w:autoSpaceDN w:val="0"/>
              <w:spacing w:after="0" w:line="240" w:lineRule="auto"/>
              <w:ind w:left="0" w:firstLine="0"/>
              <w:textAlignment w:val="baseline"/>
              <w:rPr>
                <w:rFonts w:hint="default" w:ascii="Times New Roman" w:hAnsi="Times New Roman" w:eastAsia="Calibri" w:cs="Times New Roman"/>
                <w:color w:val="auto"/>
                <w:sz w:val="24"/>
                <w:szCs w:val="24"/>
                <w:lang w:val="ru-RU" w:eastAsia="ru-RU"/>
              </w:rPr>
            </w:pPr>
            <w:r>
              <w:rPr>
                <w:rFonts w:hint="default" w:ascii="Times New Roman" w:hAnsi="Times New Roman" w:eastAsia="Calibri" w:cs="Times New Roman"/>
                <w:color w:val="auto"/>
                <w:sz w:val="24"/>
                <w:szCs w:val="24"/>
                <w:lang w:val="ru-RU" w:eastAsia="ru-RU"/>
              </w:rPr>
              <w:t>Занятие-тренинг «Мои ценностные ориентации»</w:t>
            </w:r>
          </w:p>
        </w:tc>
        <w:tc>
          <w:tcPr>
            <w:tcW w:w="4711" w:type="dxa"/>
            <w:shd w:val="clear" w:color="auto" w:fill="auto"/>
            <w:noWrap w:val="0"/>
            <w:vAlign w:val="top"/>
          </w:tcPr>
          <w:p w14:paraId="129C8259">
            <w:pPr>
              <w:widowControl w:val="0"/>
              <w:autoSpaceDE w:val="0"/>
              <w:autoSpaceDN w:val="0"/>
              <w:spacing w:after="0" w:line="240" w:lineRule="auto"/>
              <w:ind w:left="0" w:firstLine="0"/>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pacing w:val="-2"/>
                <w:sz w:val="24"/>
                <w:szCs w:val="24"/>
                <w:lang w:val="ru-RU"/>
              </w:rPr>
              <w:t>Неделя психологии</w:t>
            </w:r>
          </w:p>
        </w:tc>
      </w:tr>
      <w:tr w14:paraId="38ADD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135" w:type="dxa"/>
            <w:shd w:val="clear" w:color="auto" w:fill="auto"/>
            <w:noWrap w:val="0"/>
            <w:vAlign w:val="top"/>
          </w:tcPr>
          <w:p w14:paraId="6F239B5C">
            <w:pPr>
              <w:widowControl w:val="0"/>
              <w:autoSpaceDE w:val="0"/>
              <w:autoSpaceDN w:val="0"/>
              <w:spacing w:after="0" w:line="240" w:lineRule="auto"/>
              <w:ind w:left="0" w:firstLine="0"/>
              <w:textAlignment w:val="baseline"/>
              <w:rPr>
                <w:rFonts w:hint="default" w:ascii="Times New Roman" w:hAnsi="Times New Roman" w:eastAsia="Calibri" w:cs="Times New Roman"/>
                <w:color w:val="auto"/>
                <w:sz w:val="24"/>
                <w:szCs w:val="24"/>
                <w:lang w:val="ru-RU" w:eastAsia="ru-RU"/>
              </w:rPr>
            </w:pPr>
            <w:r>
              <w:rPr>
                <w:rFonts w:hint="default" w:ascii="Times New Roman" w:hAnsi="Times New Roman" w:eastAsia="Calibri" w:cs="Times New Roman"/>
                <w:color w:val="auto"/>
                <w:sz w:val="24"/>
                <w:szCs w:val="24"/>
                <w:lang w:val="ru-RU" w:eastAsia="ru-RU"/>
              </w:rPr>
              <w:t>10 «А»</w:t>
            </w:r>
          </w:p>
        </w:tc>
        <w:tc>
          <w:tcPr>
            <w:tcW w:w="3794" w:type="dxa"/>
            <w:shd w:val="clear" w:color="auto" w:fill="auto"/>
            <w:noWrap w:val="0"/>
            <w:vAlign w:val="top"/>
          </w:tcPr>
          <w:p w14:paraId="7F8386B6">
            <w:pPr>
              <w:widowControl w:val="0"/>
              <w:autoSpaceDE w:val="0"/>
              <w:autoSpaceDN w:val="0"/>
              <w:spacing w:after="0" w:line="240" w:lineRule="auto"/>
              <w:ind w:left="0" w:firstLine="0"/>
              <w:textAlignment w:val="baseline"/>
              <w:rPr>
                <w:rFonts w:hint="default" w:ascii="Times New Roman" w:hAnsi="Times New Roman" w:eastAsia="Calibri" w:cs="Times New Roman"/>
                <w:color w:val="auto"/>
                <w:sz w:val="24"/>
                <w:szCs w:val="24"/>
                <w:lang w:val="ru-RU" w:eastAsia="ru-RU"/>
              </w:rPr>
            </w:pPr>
            <w:r>
              <w:rPr>
                <w:rFonts w:hint="default" w:ascii="Times New Roman" w:hAnsi="Times New Roman" w:eastAsia="Calibri" w:cs="Times New Roman"/>
                <w:color w:val="auto"/>
                <w:sz w:val="24"/>
                <w:szCs w:val="24"/>
                <w:lang w:val="ru-RU" w:eastAsia="ru-RU"/>
              </w:rPr>
              <w:t>Занятие-тренинг                         «Эмоциональный интеллект»</w:t>
            </w:r>
          </w:p>
        </w:tc>
        <w:tc>
          <w:tcPr>
            <w:tcW w:w="4711" w:type="dxa"/>
            <w:shd w:val="clear" w:color="auto" w:fill="auto"/>
            <w:noWrap w:val="0"/>
            <w:vAlign w:val="top"/>
          </w:tcPr>
          <w:p w14:paraId="218F1EE4">
            <w:pPr>
              <w:widowControl w:val="0"/>
              <w:autoSpaceDE w:val="0"/>
              <w:autoSpaceDN w:val="0"/>
              <w:spacing w:after="0" w:line="240" w:lineRule="auto"/>
              <w:ind w:left="0" w:firstLine="0"/>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pacing w:val="-2"/>
                <w:sz w:val="24"/>
                <w:szCs w:val="24"/>
                <w:lang w:val="ru-RU"/>
              </w:rPr>
              <w:t>Неделя психологии</w:t>
            </w:r>
          </w:p>
        </w:tc>
      </w:tr>
      <w:tr w14:paraId="63B6D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trPr>
        <w:tc>
          <w:tcPr>
            <w:tcW w:w="1135" w:type="dxa"/>
            <w:shd w:val="clear" w:color="auto" w:fill="auto"/>
            <w:noWrap w:val="0"/>
            <w:vAlign w:val="top"/>
          </w:tcPr>
          <w:p w14:paraId="4FAADB6C">
            <w:pPr>
              <w:widowControl w:val="0"/>
              <w:autoSpaceDE w:val="0"/>
              <w:autoSpaceDN w:val="0"/>
              <w:spacing w:after="0" w:line="240" w:lineRule="auto"/>
              <w:ind w:left="0" w:firstLine="0"/>
              <w:textAlignment w:val="baseline"/>
              <w:rPr>
                <w:rFonts w:hint="default" w:ascii="Times New Roman" w:hAnsi="Times New Roman" w:eastAsia="Calibri" w:cs="Times New Roman"/>
                <w:color w:val="auto"/>
                <w:sz w:val="24"/>
                <w:szCs w:val="24"/>
                <w:lang w:val="ru-RU" w:eastAsia="ru-RU"/>
              </w:rPr>
            </w:pPr>
            <w:r>
              <w:rPr>
                <w:rFonts w:hint="default" w:ascii="Times New Roman" w:hAnsi="Times New Roman" w:eastAsia="Calibri" w:cs="Times New Roman"/>
                <w:color w:val="auto"/>
                <w:sz w:val="24"/>
                <w:szCs w:val="24"/>
                <w:lang w:val="ru-RU" w:eastAsia="ru-RU"/>
              </w:rPr>
              <w:t xml:space="preserve">2 «А», </w:t>
            </w:r>
          </w:p>
          <w:p w14:paraId="1C11F305">
            <w:pPr>
              <w:widowControl w:val="0"/>
              <w:autoSpaceDE w:val="0"/>
              <w:autoSpaceDN w:val="0"/>
              <w:spacing w:after="0" w:line="240" w:lineRule="auto"/>
              <w:ind w:left="0" w:firstLine="0"/>
              <w:textAlignment w:val="baseline"/>
              <w:rPr>
                <w:rFonts w:hint="default" w:ascii="Times New Roman" w:hAnsi="Times New Roman" w:eastAsia="Calibri" w:cs="Times New Roman"/>
                <w:color w:val="auto"/>
                <w:sz w:val="24"/>
                <w:szCs w:val="24"/>
                <w:lang w:val="ru-RU" w:eastAsia="ru-RU"/>
              </w:rPr>
            </w:pPr>
            <w:r>
              <w:rPr>
                <w:rFonts w:hint="default" w:ascii="Times New Roman" w:hAnsi="Times New Roman" w:eastAsia="Calibri" w:cs="Times New Roman"/>
                <w:color w:val="auto"/>
                <w:sz w:val="24"/>
                <w:szCs w:val="24"/>
                <w:lang w:val="ru-RU" w:eastAsia="ru-RU"/>
              </w:rPr>
              <w:t xml:space="preserve">3 «А», </w:t>
            </w:r>
          </w:p>
          <w:p w14:paraId="5D3D793C">
            <w:pPr>
              <w:widowControl w:val="0"/>
              <w:autoSpaceDE w:val="0"/>
              <w:autoSpaceDN w:val="0"/>
              <w:spacing w:after="0" w:line="240" w:lineRule="auto"/>
              <w:ind w:left="0" w:firstLine="0"/>
              <w:textAlignment w:val="baseline"/>
              <w:rPr>
                <w:rFonts w:hint="default" w:ascii="Times New Roman" w:hAnsi="Times New Roman" w:eastAsia="Calibri" w:cs="Times New Roman"/>
                <w:color w:val="auto"/>
                <w:sz w:val="24"/>
                <w:szCs w:val="24"/>
                <w:lang w:val="ru-RU" w:eastAsia="ru-RU"/>
              </w:rPr>
            </w:pPr>
            <w:r>
              <w:rPr>
                <w:rFonts w:hint="default" w:ascii="Times New Roman" w:hAnsi="Times New Roman" w:eastAsia="Calibri" w:cs="Times New Roman"/>
                <w:color w:val="auto"/>
                <w:sz w:val="24"/>
                <w:szCs w:val="24"/>
                <w:lang w:val="ru-RU" w:eastAsia="ru-RU"/>
              </w:rPr>
              <w:t xml:space="preserve">3 «Б», </w:t>
            </w:r>
          </w:p>
          <w:p w14:paraId="028ED8DB">
            <w:pPr>
              <w:widowControl w:val="0"/>
              <w:autoSpaceDE w:val="0"/>
              <w:autoSpaceDN w:val="0"/>
              <w:spacing w:after="0" w:line="240" w:lineRule="auto"/>
              <w:ind w:left="0" w:firstLine="0"/>
              <w:textAlignment w:val="baseline"/>
              <w:rPr>
                <w:rFonts w:hint="default" w:ascii="Times New Roman" w:hAnsi="Times New Roman" w:eastAsia="Calibri" w:cs="Times New Roman"/>
                <w:color w:val="auto"/>
                <w:sz w:val="24"/>
                <w:szCs w:val="24"/>
                <w:lang w:val="ru-RU" w:eastAsia="ru-RU"/>
              </w:rPr>
            </w:pPr>
            <w:r>
              <w:rPr>
                <w:rFonts w:hint="default" w:ascii="Times New Roman" w:hAnsi="Times New Roman" w:eastAsia="Calibri" w:cs="Times New Roman"/>
                <w:color w:val="auto"/>
                <w:sz w:val="24"/>
                <w:szCs w:val="24"/>
                <w:lang w:val="ru-RU" w:eastAsia="ru-RU"/>
              </w:rPr>
              <w:t xml:space="preserve">4 «Б»,  </w:t>
            </w:r>
          </w:p>
          <w:p w14:paraId="1FF6378F">
            <w:pPr>
              <w:widowControl w:val="0"/>
              <w:autoSpaceDE w:val="0"/>
              <w:autoSpaceDN w:val="0"/>
              <w:spacing w:after="0" w:line="240" w:lineRule="auto"/>
              <w:ind w:left="0" w:firstLine="0"/>
              <w:textAlignment w:val="baseline"/>
              <w:rPr>
                <w:rFonts w:hint="default" w:ascii="Times New Roman" w:hAnsi="Times New Roman" w:eastAsia="Calibri" w:cs="Times New Roman"/>
                <w:color w:val="auto"/>
                <w:sz w:val="24"/>
                <w:szCs w:val="24"/>
                <w:lang w:val="ru-RU" w:eastAsia="ru-RU"/>
              </w:rPr>
            </w:pPr>
            <w:r>
              <w:rPr>
                <w:rFonts w:hint="default" w:ascii="Times New Roman" w:hAnsi="Times New Roman" w:eastAsia="Calibri" w:cs="Times New Roman"/>
                <w:color w:val="auto"/>
                <w:sz w:val="24"/>
                <w:szCs w:val="24"/>
                <w:lang w:val="ru-RU" w:eastAsia="ru-RU"/>
              </w:rPr>
              <w:t>5 «Б»,</w:t>
            </w:r>
          </w:p>
          <w:p w14:paraId="7F2CBB35">
            <w:pPr>
              <w:widowControl w:val="0"/>
              <w:autoSpaceDE w:val="0"/>
              <w:autoSpaceDN w:val="0"/>
              <w:spacing w:after="0" w:line="240" w:lineRule="auto"/>
              <w:ind w:left="0" w:firstLine="0"/>
              <w:textAlignment w:val="baseline"/>
              <w:rPr>
                <w:rFonts w:hint="default" w:ascii="Times New Roman" w:hAnsi="Times New Roman" w:eastAsia="Calibri" w:cs="Times New Roman"/>
                <w:color w:val="auto"/>
                <w:sz w:val="24"/>
                <w:szCs w:val="24"/>
                <w:lang w:val="ru-RU" w:eastAsia="ru-RU"/>
              </w:rPr>
            </w:pPr>
            <w:r>
              <w:rPr>
                <w:rFonts w:hint="default" w:ascii="Times New Roman" w:hAnsi="Times New Roman" w:eastAsia="Calibri" w:cs="Times New Roman"/>
                <w:color w:val="auto"/>
                <w:sz w:val="24"/>
                <w:szCs w:val="24"/>
                <w:lang w:val="ru-RU" w:eastAsia="ru-RU"/>
              </w:rPr>
              <w:t xml:space="preserve"> 6 «А», </w:t>
            </w:r>
          </w:p>
          <w:p w14:paraId="31264E92">
            <w:pPr>
              <w:widowControl w:val="0"/>
              <w:autoSpaceDE w:val="0"/>
              <w:autoSpaceDN w:val="0"/>
              <w:spacing w:after="0" w:line="240" w:lineRule="auto"/>
              <w:ind w:left="0" w:firstLine="0"/>
              <w:textAlignment w:val="baseline"/>
              <w:rPr>
                <w:rFonts w:hint="default" w:ascii="Times New Roman" w:hAnsi="Times New Roman" w:eastAsia="Calibri" w:cs="Times New Roman"/>
                <w:color w:val="auto"/>
                <w:sz w:val="24"/>
                <w:szCs w:val="24"/>
                <w:lang w:val="ru-RU" w:eastAsia="ru-RU"/>
              </w:rPr>
            </w:pPr>
            <w:r>
              <w:rPr>
                <w:rFonts w:hint="default" w:ascii="Times New Roman" w:hAnsi="Times New Roman" w:eastAsia="Calibri" w:cs="Times New Roman"/>
                <w:color w:val="auto"/>
                <w:sz w:val="24"/>
                <w:szCs w:val="24"/>
                <w:lang w:val="ru-RU" w:eastAsia="ru-RU"/>
              </w:rPr>
              <w:t xml:space="preserve">6 «Б», </w:t>
            </w:r>
          </w:p>
          <w:p w14:paraId="43748C21">
            <w:pPr>
              <w:widowControl w:val="0"/>
              <w:autoSpaceDE w:val="0"/>
              <w:autoSpaceDN w:val="0"/>
              <w:spacing w:after="0" w:line="240" w:lineRule="auto"/>
              <w:ind w:left="0" w:firstLine="0"/>
              <w:textAlignment w:val="baseline"/>
              <w:rPr>
                <w:rFonts w:hint="default" w:ascii="Times New Roman" w:hAnsi="Times New Roman" w:eastAsia="Calibri" w:cs="Times New Roman"/>
                <w:color w:val="auto"/>
                <w:sz w:val="24"/>
                <w:szCs w:val="24"/>
                <w:lang w:val="ru-RU" w:eastAsia="ru-RU"/>
              </w:rPr>
            </w:pPr>
            <w:r>
              <w:rPr>
                <w:rFonts w:hint="default" w:ascii="Times New Roman" w:hAnsi="Times New Roman" w:eastAsia="Calibri" w:cs="Times New Roman"/>
                <w:color w:val="auto"/>
                <w:sz w:val="24"/>
                <w:szCs w:val="24"/>
                <w:lang w:val="ru-RU" w:eastAsia="ru-RU"/>
              </w:rPr>
              <w:t xml:space="preserve">7 «А,  </w:t>
            </w:r>
          </w:p>
          <w:p w14:paraId="6262C5C9">
            <w:pPr>
              <w:widowControl w:val="0"/>
              <w:autoSpaceDE w:val="0"/>
              <w:autoSpaceDN w:val="0"/>
              <w:spacing w:after="0" w:line="240" w:lineRule="auto"/>
              <w:ind w:left="0" w:firstLine="0"/>
              <w:textAlignment w:val="baseline"/>
              <w:rPr>
                <w:rFonts w:hint="default" w:ascii="Times New Roman" w:hAnsi="Times New Roman" w:eastAsia="Calibri" w:cs="Times New Roman"/>
                <w:color w:val="auto"/>
                <w:sz w:val="24"/>
                <w:szCs w:val="24"/>
                <w:lang w:val="ru-RU" w:eastAsia="ru-RU"/>
              </w:rPr>
            </w:pPr>
            <w:r>
              <w:rPr>
                <w:rFonts w:hint="default" w:ascii="Times New Roman" w:hAnsi="Times New Roman" w:eastAsia="Calibri" w:cs="Times New Roman"/>
                <w:color w:val="auto"/>
                <w:sz w:val="24"/>
                <w:szCs w:val="24"/>
                <w:lang w:val="ru-RU" w:eastAsia="ru-RU"/>
              </w:rPr>
              <w:t>8 «А»</w:t>
            </w:r>
          </w:p>
          <w:p w14:paraId="4FABC6AE">
            <w:pPr>
              <w:widowControl w:val="0"/>
              <w:autoSpaceDE w:val="0"/>
              <w:autoSpaceDN w:val="0"/>
              <w:spacing w:after="0" w:line="240" w:lineRule="auto"/>
              <w:ind w:left="0" w:firstLine="0"/>
              <w:textAlignment w:val="baseline"/>
              <w:rPr>
                <w:rFonts w:hint="default" w:ascii="Times New Roman" w:hAnsi="Times New Roman" w:eastAsia="Calibri" w:cs="Times New Roman"/>
                <w:color w:val="auto"/>
                <w:sz w:val="24"/>
                <w:szCs w:val="24"/>
                <w:lang w:val="ru-RU" w:eastAsia="ru-RU"/>
              </w:rPr>
            </w:pPr>
          </w:p>
        </w:tc>
        <w:tc>
          <w:tcPr>
            <w:tcW w:w="3794" w:type="dxa"/>
            <w:shd w:val="clear" w:color="auto" w:fill="auto"/>
            <w:noWrap w:val="0"/>
            <w:vAlign w:val="top"/>
          </w:tcPr>
          <w:p w14:paraId="5BEB4CB1">
            <w:pPr>
              <w:widowControl w:val="0"/>
              <w:autoSpaceDE w:val="0"/>
              <w:autoSpaceDN w:val="0"/>
              <w:spacing w:after="0" w:line="240" w:lineRule="auto"/>
              <w:ind w:left="0" w:firstLine="0"/>
              <w:textAlignment w:val="baseline"/>
              <w:rPr>
                <w:rFonts w:hint="default" w:ascii="Times New Roman" w:hAnsi="Times New Roman" w:eastAsia="Calibri" w:cs="Times New Roman"/>
                <w:color w:val="auto"/>
                <w:sz w:val="24"/>
                <w:szCs w:val="24"/>
                <w:lang w:val="ru-RU" w:eastAsia="ru-RU"/>
              </w:rPr>
            </w:pPr>
            <w:r>
              <w:rPr>
                <w:rFonts w:hint="default" w:ascii="Times New Roman" w:hAnsi="Times New Roman" w:eastAsia="Calibri" w:cs="Times New Roman"/>
                <w:color w:val="auto"/>
                <w:sz w:val="24"/>
                <w:szCs w:val="24"/>
                <w:lang w:val="ru-RU" w:eastAsia="ru-RU"/>
              </w:rPr>
              <w:t>Занятие-тренинг «Позитивное мышление»</w:t>
            </w:r>
          </w:p>
        </w:tc>
        <w:tc>
          <w:tcPr>
            <w:tcW w:w="4711" w:type="dxa"/>
            <w:shd w:val="clear" w:color="auto" w:fill="auto"/>
            <w:noWrap w:val="0"/>
            <w:vAlign w:val="top"/>
          </w:tcPr>
          <w:p w14:paraId="1C7148F1">
            <w:pPr>
              <w:widowControl w:val="0"/>
              <w:autoSpaceDE w:val="0"/>
              <w:autoSpaceDN w:val="0"/>
              <w:spacing w:after="0" w:line="240" w:lineRule="auto"/>
              <w:ind w:left="0" w:firstLine="0"/>
              <w:rPr>
                <w:rFonts w:hint="default" w:ascii="Times New Roman" w:hAnsi="Times New Roman" w:eastAsia="Calibri" w:cs="Times New Roman"/>
                <w:color w:val="auto"/>
                <w:spacing w:val="-2"/>
                <w:sz w:val="24"/>
                <w:szCs w:val="24"/>
                <w:lang w:val="ru-RU"/>
              </w:rPr>
            </w:pPr>
            <w:r>
              <w:rPr>
                <w:rFonts w:hint="default" w:ascii="Times New Roman" w:hAnsi="Times New Roman" w:eastAsia="Calibri" w:cs="Times New Roman"/>
                <w:color w:val="auto"/>
                <w:spacing w:val="-2"/>
                <w:sz w:val="24"/>
                <w:szCs w:val="24"/>
                <w:lang w:val="ru-RU"/>
              </w:rPr>
              <w:t>Профилактика кризисных состояний, снижение уровня  тревожности, развитие эмоционального интеллекта.</w:t>
            </w:r>
          </w:p>
        </w:tc>
      </w:tr>
      <w:tr w14:paraId="1A3CE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135" w:type="dxa"/>
            <w:shd w:val="clear" w:color="auto" w:fill="auto"/>
            <w:noWrap w:val="0"/>
            <w:vAlign w:val="top"/>
          </w:tcPr>
          <w:p w14:paraId="0CD99A56">
            <w:pPr>
              <w:widowControl w:val="0"/>
              <w:autoSpaceDE w:val="0"/>
              <w:autoSpaceDN w:val="0"/>
              <w:spacing w:after="0" w:line="240" w:lineRule="auto"/>
              <w:ind w:left="0" w:firstLine="0"/>
              <w:textAlignment w:val="baseline"/>
              <w:rPr>
                <w:rFonts w:hint="default" w:ascii="Times New Roman" w:hAnsi="Times New Roman" w:eastAsia="Calibri" w:cs="Times New Roman"/>
                <w:color w:val="auto"/>
                <w:sz w:val="24"/>
                <w:szCs w:val="24"/>
                <w:lang w:val="ru-RU" w:eastAsia="ru-RU"/>
              </w:rPr>
            </w:pPr>
            <w:r>
              <w:rPr>
                <w:rFonts w:hint="default" w:ascii="Times New Roman" w:hAnsi="Times New Roman" w:eastAsia="Calibri" w:cs="Times New Roman"/>
                <w:color w:val="auto"/>
                <w:sz w:val="24"/>
                <w:szCs w:val="24"/>
                <w:lang w:val="ru-RU" w:eastAsia="ru-RU"/>
              </w:rPr>
              <w:t xml:space="preserve">9 «А», </w:t>
            </w:r>
          </w:p>
          <w:p w14:paraId="546A9206">
            <w:pPr>
              <w:widowControl w:val="0"/>
              <w:autoSpaceDE w:val="0"/>
              <w:autoSpaceDN w:val="0"/>
              <w:spacing w:after="0" w:line="240" w:lineRule="auto"/>
              <w:ind w:left="0" w:firstLine="0"/>
              <w:textAlignment w:val="baseline"/>
              <w:rPr>
                <w:rFonts w:hint="default" w:ascii="Times New Roman" w:hAnsi="Times New Roman" w:eastAsia="Calibri" w:cs="Times New Roman"/>
                <w:color w:val="auto"/>
                <w:sz w:val="24"/>
                <w:szCs w:val="24"/>
                <w:lang w:val="ru-RU" w:eastAsia="ru-RU"/>
              </w:rPr>
            </w:pPr>
            <w:r>
              <w:rPr>
                <w:rFonts w:hint="default" w:ascii="Times New Roman" w:hAnsi="Times New Roman" w:eastAsia="Calibri" w:cs="Times New Roman"/>
                <w:color w:val="auto"/>
                <w:sz w:val="24"/>
                <w:szCs w:val="24"/>
                <w:lang w:val="ru-RU" w:eastAsia="ru-RU"/>
              </w:rPr>
              <w:t xml:space="preserve">9 «Б», </w:t>
            </w:r>
          </w:p>
          <w:p w14:paraId="0F046564">
            <w:pPr>
              <w:widowControl w:val="0"/>
              <w:autoSpaceDE w:val="0"/>
              <w:autoSpaceDN w:val="0"/>
              <w:spacing w:after="0" w:line="240" w:lineRule="auto"/>
              <w:ind w:left="0" w:firstLine="0"/>
              <w:textAlignment w:val="baseline"/>
              <w:rPr>
                <w:rFonts w:hint="default" w:ascii="Times New Roman" w:hAnsi="Times New Roman" w:eastAsia="Calibri" w:cs="Times New Roman"/>
                <w:color w:val="auto"/>
                <w:sz w:val="24"/>
                <w:szCs w:val="24"/>
                <w:lang w:val="ru-RU" w:eastAsia="ru-RU"/>
              </w:rPr>
            </w:pPr>
            <w:r>
              <w:rPr>
                <w:rFonts w:hint="default" w:ascii="Times New Roman" w:hAnsi="Times New Roman" w:eastAsia="Calibri" w:cs="Times New Roman"/>
                <w:color w:val="auto"/>
                <w:sz w:val="24"/>
                <w:szCs w:val="24"/>
                <w:lang w:val="ru-RU" w:eastAsia="ru-RU"/>
              </w:rPr>
              <w:t>11 «А»</w:t>
            </w:r>
          </w:p>
        </w:tc>
        <w:tc>
          <w:tcPr>
            <w:tcW w:w="3794" w:type="dxa"/>
            <w:shd w:val="clear" w:color="auto" w:fill="auto"/>
            <w:noWrap w:val="0"/>
            <w:vAlign w:val="top"/>
          </w:tcPr>
          <w:p w14:paraId="4B328207">
            <w:pPr>
              <w:widowControl w:val="0"/>
              <w:autoSpaceDE w:val="0"/>
              <w:autoSpaceDN w:val="0"/>
              <w:spacing w:after="0" w:line="240" w:lineRule="auto"/>
              <w:ind w:left="0" w:firstLine="0"/>
              <w:textAlignment w:val="baseline"/>
              <w:rPr>
                <w:rFonts w:hint="default" w:ascii="Times New Roman" w:hAnsi="Times New Roman" w:eastAsia="Calibri" w:cs="Times New Roman"/>
                <w:color w:val="auto"/>
                <w:sz w:val="24"/>
                <w:szCs w:val="24"/>
                <w:lang w:val="ru-RU" w:eastAsia="ru-RU"/>
              </w:rPr>
            </w:pPr>
            <w:r>
              <w:rPr>
                <w:rFonts w:hint="default" w:ascii="Times New Roman" w:hAnsi="Times New Roman" w:eastAsia="Calibri" w:cs="Times New Roman"/>
                <w:color w:val="auto"/>
                <w:sz w:val="24"/>
                <w:szCs w:val="24"/>
                <w:lang w:val="ru-RU"/>
              </w:rPr>
              <w:t>Занятие «Формирование эффективных стратегий поведения в трудных жизненных ситуациях»</w:t>
            </w:r>
          </w:p>
        </w:tc>
        <w:tc>
          <w:tcPr>
            <w:tcW w:w="4711" w:type="dxa"/>
            <w:shd w:val="clear" w:color="auto" w:fill="auto"/>
            <w:noWrap w:val="0"/>
            <w:vAlign w:val="top"/>
          </w:tcPr>
          <w:p w14:paraId="62B3AE90">
            <w:pPr>
              <w:widowControl w:val="0"/>
              <w:autoSpaceDE w:val="0"/>
              <w:autoSpaceDN w:val="0"/>
              <w:spacing w:after="0" w:line="240" w:lineRule="auto"/>
              <w:ind w:left="0" w:firstLine="0"/>
              <w:rPr>
                <w:rFonts w:hint="default" w:ascii="Times New Roman" w:hAnsi="Times New Roman" w:eastAsia="Calibri" w:cs="Times New Roman"/>
                <w:color w:val="auto"/>
                <w:spacing w:val="-2"/>
                <w:sz w:val="24"/>
                <w:szCs w:val="24"/>
                <w:lang w:val="ru-RU"/>
              </w:rPr>
            </w:pPr>
            <w:r>
              <w:rPr>
                <w:rFonts w:hint="default" w:ascii="Times New Roman" w:hAnsi="Times New Roman" w:eastAsia="Calibri" w:cs="Times New Roman"/>
                <w:color w:val="auto"/>
                <w:spacing w:val="-2"/>
                <w:sz w:val="24"/>
                <w:szCs w:val="24"/>
                <w:lang w:val="ru-RU"/>
              </w:rPr>
              <w:t>Профилактика кризисных состояний, снижение уровня  тревожности и экзаменационного стресса».</w:t>
            </w:r>
          </w:p>
        </w:tc>
      </w:tr>
      <w:tr w14:paraId="6B80D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135" w:type="dxa"/>
            <w:shd w:val="clear" w:color="auto" w:fill="auto"/>
            <w:noWrap w:val="0"/>
            <w:vAlign w:val="top"/>
          </w:tcPr>
          <w:p w14:paraId="1B130597">
            <w:pPr>
              <w:widowControl w:val="0"/>
              <w:autoSpaceDE w:val="0"/>
              <w:autoSpaceDN w:val="0"/>
              <w:spacing w:after="0" w:line="240" w:lineRule="auto"/>
              <w:ind w:left="0" w:firstLine="0"/>
              <w:textAlignment w:val="baseline"/>
              <w:rPr>
                <w:rFonts w:hint="default" w:ascii="Times New Roman" w:hAnsi="Times New Roman" w:eastAsia="Calibri" w:cs="Times New Roman"/>
                <w:color w:val="auto"/>
                <w:sz w:val="24"/>
                <w:szCs w:val="24"/>
                <w:lang w:val="ru-RU" w:eastAsia="ru-RU"/>
              </w:rPr>
            </w:pPr>
            <w:r>
              <w:rPr>
                <w:rFonts w:hint="default" w:ascii="Times New Roman" w:hAnsi="Times New Roman" w:eastAsia="Calibri" w:cs="Times New Roman"/>
                <w:color w:val="auto"/>
                <w:sz w:val="24"/>
                <w:szCs w:val="24"/>
                <w:lang w:val="ru-RU" w:eastAsia="ru-RU"/>
              </w:rPr>
              <w:t xml:space="preserve">5 «А», </w:t>
            </w:r>
          </w:p>
          <w:p w14:paraId="15B47E45">
            <w:pPr>
              <w:widowControl w:val="0"/>
              <w:autoSpaceDE w:val="0"/>
              <w:autoSpaceDN w:val="0"/>
              <w:spacing w:after="0" w:line="240" w:lineRule="auto"/>
              <w:ind w:left="0" w:firstLine="0"/>
              <w:textAlignment w:val="baseline"/>
              <w:rPr>
                <w:rFonts w:hint="default" w:ascii="Times New Roman" w:hAnsi="Times New Roman" w:eastAsia="Calibri" w:cs="Times New Roman"/>
                <w:color w:val="auto"/>
                <w:sz w:val="24"/>
                <w:szCs w:val="24"/>
                <w:lang w:val="ru-RU" w:eastAsia="ru-RU"/>
              </w:rPr>
            </w:pPr>
            <w:r>
              <w:rPr>
                <w:rFonts w:hint="default" w:ascii="Times New Roman" w:hAnsi="Times New Roman" w:eastAsia="Calibri" w:cs="Times New Roman"/>
                <w:color w:val="auto"/>
                <w:sz w:val="24"/>
                <w:szCs w:val="24"/>
                <w:lang w:val="ru-RU" w:eastAsia="ru-RU"/>
              </w:rPr>
              <w:t>6 «А»,    6 «Б»</w:t>
            </w:r>
          </w:p>
        </w:tc>
        <w:tc>
          <w:tcPr>
            <w:tcW w:w="3794" w:type="dxa"/>
            <w:shd w:val="clear" w:color="auto" w:fill="auto"/>
            <w:noWrap w:val="0"/>
            <w:vAlign w:val="top"/>
          </w:tcPr>
          <w:p w14:paraId="02621E24">
            <w:pPr>
              <w:widowControl w:val="0"/>
              <w:autoSpaceDE w:val="0"/>
              <w:autoSpaceDN w:val="0"/>
              <w:spacing w:after="0" w:line="240" w:lineRule="auto"/>
              <w:ind w:left="0" w:firstLine="0"/>
              <w:textAlignment w:val="baseline"/>
              <w:rPr>
                <w:rFonts w:hint="default" w:ascii="Times New Roman" w:hAnsi="Times New Roman" w:eastAsia="Calibri" w:cs="Times New Roman"/>
                <w:color w:val="auto"/>
                <w:sz w:val="24"/>
                <w:szCs w:val="24"/>
                <w:lang w:val="ru-RU" w:eastAsia="ru-RU"/>
              </w:rPr>
            </w:pPr>
            <w:r>
              <w:rPr>
                <w:rFonts w:hint="default" w:ascii="Times New Roman" w:hAnsi="Times New Roman" w:eastAsia="Calibri" w:cs="Times New Roman"/>
                <w:color w:val="auto"/>
                <w:sz w:val="24"/>
                <w:szCs w:val="24"/>
                <w:lang w:val="ru-RU" w:eastAsia="ru-RU"/>
              </w:rPr>
              <w:t>Занятие-тренинг «Общение в нашей жизни»</w:t>
            </w:r>
          </w:p>
        </w:tc>
        <w:tc>
          <w:tcPr>
            <w:tcW w:w="4711" w:type="dxa"/>
            <w:shd w:val="clear" w:color="auto" w:fill="auto"/>
            <w:noWrap w:val="0"/>
            <w:vAlign w:val="top"/>
          </w:tcPr>
          <w:p w14:paraId="0892FE99">
            <w:pPr>
              <w:widowControl w:val="0"/>
              <w:autoSpaceDE w:val="0"/>
              <w:autoSpaceDN w:val="0"/>
              <w:spacing w:after="0" w:line="240" w:lineRule="auto"/>
              <w:ind w:left="0" w:firstLine="0"/>
              <w:rPr>
                <w:rFonts w:hint="default" w:ascii="Times New Roman" w:hAnsi="Times New Roman" w:eastAsia="Calibri" w:cs="Times New Roman"/>
                <w:color w:val="auto"/>
                <w:spacing w:val="-2"/>
                <w:sz w:val="24"/>
                <w:szCs w:val="24"/>
                <w:lang w:val="ru-RU"/>
              </w:rPr>
            </w:pPr>
            <w:r>
              <w:rPr>
                <w:rFonts w:hint="default" w:ascii="Times New Roman" w:hAnsi="Times New Roman" w:eastAsia="Calibri" w:cs="Times New Roman"/>
                <w:color w:val="auto"/>
                <w:spacing w:val="-2"/>
                <w:sz w:val="24"/>
                <w:szCs w:val="24"/>
                <w:lang w:val="ru-RU"/>
              </w:rPr>
              <w:t>Неделя психологии</w:t>
            </w:r>
          </w:p>
          <w:p w14:paraId="6A4AA329">
            <w:pPr>
              <w:widowControl w:val="0"/>
              <w:autoSpaceDE w:val="0"/>
              <w:autoSpaceDN w:val="0"/>
              <w:spacing w:after="0" w:line="240" w:lineRule="auto"/>
              <w:ind w:left="0" w:firstLine="0"/>
              <w:rPr>
                <w:rFonts w:hint="default" w:ascii="Times New Roman" w:hAnsi="Times New Roman" w:eastAsia="Calibri" w:cs="Times New Roman"/>
                <w:color w:val="auto"/>
                <w:spacing w:val="-2"/>
                <w:sz w:val="24"/>
                <w:szCs w:val="24"/>
                <w:lang w:val="ru-RU"/>
              </w:rPr>
            </w:pPr>
            <w:r>
              <w:rPr>
                <w:rFonts w:hint="default" w:ascii="Times New Roman" w:hAnsi="Times New Roman" w:eastAsia="Calibri" w:cs="Times New Roman"/>
                <w:color w:val="auto"/>
                <w:spacing w:val="-2"/>
                <w:sz w:val="24"/>
                <w:szCs w:val="24"/>
                <w:lang w:val="ru-RU"/>
              </w:rPr>
              <w:t>Развитие осознанного уважительного отношения к другому человеку, его мнению и мировоззрению.</w:t>
            </w:r>
          </w:p>
        </w:tc>
      </w:tr>
      <w:tr w14:paraId="182D1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135" w:type="dxa"/>
            <w:shd w:val="clear" w:color="auto" w:fill="auto"/>
            <w:noWrap w:val="0"/>
            <w:vAlign w:val="top"/>
          </w:tcPr>
          <w:p w14:paraId="51087936">
            <w:pPr>
              <w:widowControl w:val="0"/>
              <w:autoSpaceDE w:val="0"/>
              <w:autoSpaceDN w:val="0"/>
              <w:spacing w:after="0" w:line="240" w:lineRule="auto"/>
              <w:ind w:left="0" w:firstLine="0"/>
              <w:textAlignment w:val="baseline"/>
              <w:rPr>
                <w:rFonts w:hint="default" w:ascii="Times New Roman" w:hAnsi="Times New Roman" w:eastAsia="Calibri" w:cs="Times New Roman"/>
                <w:color w:val="auto"/>
                <w:sz w:val="24"/>
                <w:szCs w:val="24"/>
                <w:lang w:val="ru-RU" w:eastAsia="ru-RU"/>
              </w:rPr>
            </w:pPr>
            <w:r>
              <w:rPr>
                <w:rFonts w:hint="default" w:ascii="Times New Roman" w:hAnsi="Times New Roman" w:eastAsia="Calibri" w:cs="Times New Roman"/>
                <w:color w:val="auto"/>
                <w:sz w:val="24"/>
                <w:szCs w:val="24"/>
                <w:lang w:val="ru-RU" w:eastAsia="ru-RU"/>
              </w:rPr>
              <w:t xml:space="preserve">9 «А», </w:t>
            </w:r>
          </w:p>
          <w:p w14:paraId="08F52445">
            <w:pPr>
              <w:widowControl w:val="0"/>
              <w:autoSpaceDE w:val="0"/>
              <w:autoSpaceDN w:val="0"/>
              <w:spacing w:after="0" w:line="240" w:lineRule="auto"/>
              <w:ind w:left="0" w:firstLine="0"/>
              <w:textAlignment w:val="baseline"/>
              <w:rPr>
                <w:rFonts w:hint="default" w:ascii="Times New Roman" w:hAnsi="Times New Roman" w:eastAsia="Calibri" w:cs="Times New Roman"/>
                <w:color w:val="auto"/>
                <w:sz w:val="24"/>
                <w:szCs w:val="24"/>
                <w:lang w:val="ru-RU" w:eastAsia="ru-RU"/>
              </w:rPr>
            </w:pPr>
            <w:r>
              <w:rPr>
                <w:rFonts w:hint="default" w:ascii="Times New Roman" w:hAnsi="Times New Roman" w:eastAsia="Calibri" w:cs="Times New Roman"/>
                <w:color w:val="auto"/>
                <w:sz w:val="24"/>
                <w:szCs w:val="24"/>
                <w:lang w:val="ru-RU" w:eastAsia="ru-RU"/>
              </w:rPr>
              <w:t xml:space="preserve">9 «Б», </w:t>
            </w:r>
          </w:p>
          <w:p w14:paraId="52B1F6BA">
            <w:pPr>
              <w:widowControl w:val="0"/>
              <w:autoSpaceDE w:val="0"/>
              <w:autoSpaceDN w:val="0"/>
              <w:spacing w:after="0" w:line="240" w:lineRule="auto"/>
              <w:ind w:left="0" w:firstLine="0"/>
              <w:textAlignment w:val="baseline"/>
              <w:rPr>
                <w:rFonts w:hint="default" w:ascii="Times New Roman" w:hAnsi="Times New Roman" w:eastAsia="Calibri" w:cs="Times New Roman"/>
                <w:color w:val="auto"/>
                <w:sz w:val="24"/>
                <w:szCs w:val="24"/>
                <w:lang w:val="ru-RU" w:eastAsia="ru-RU"/>
              </w:rPr>
            </w:pPr>
            <w:r>
              <w:rPr>
                <w:rFonts w:hint="default" w:ascii="Times New Roman" w:hAnsi="Times New Roman" w:eastAsia="Calibri" w:cs="Times New Roman"/>
                <w:color w:val="auto"/>
                <w:sz w:val="24"/>
                <w:szCs w:val="24"/>
                <w:lang w:val="ru-RU" w:eastAsia="ru-RU"/>
              </w:rPr>
              <w:t>11 «А»</w:t>
            </w:r>
          </w:p>
        </w:tc>
        <w:tc>
          <w:tcPr>
            <w:tcW w:w="3794" w:type="dxa"/>
            <w:shd w:val="clear" w:color="auto" w:fill="auto"/>
            <w:noWrap w:val="0"/>
            <w:vAlign w:val="top"/>
          </w:tcPr>
          <w:p w14:paraId="65080EF1">
            <w:pPr>
              <w:widowControl w:val="0"/>
              <w:autoSpaceDE w:val="0"/>
              <w:autoSpaceDN w:val="0"/>
              <w:spacing w:after="0" w:line="240" w:lineRule="auto"/>
              <w:ind w:left="0" w:firstLine="0"/>
              <w:textAlignment w:val="baseline"/>
              <w:rPr>
                <w:rFonts w:hint="default" w:ascii="Times New Roman" w:hAnsi="Times New Roman" w:eastAsia="Calibri" w:cs="Times New Roman"/>
                <w:color w:val="auto"/>
                <w:sz w:val="24"/>
                <w:szCs w:val="24"/>
                <w:lang w:val="ru-RU" w:eastAsia="ru-RU"/>
              </w:rPr>
            </w:pPr>
            <w:r>
              <w:rPr>
                <w:rFonts w:hint="default" w:ascii="Times New Roman" w:hAnsi="Times New Roman" w:eastAsia="Calibri" w:cs="Times New Roman"/>
                <w:color w:val="auto"/>
                <w:sz w:val="24"/>
                <w:szCs w:val="24"/>
                <w:lang w:val="ru-RU" w:eastAsia="ru-RU"/>
              </w:rPr>
              <w:t>Занятие-тренинг «Коммуникация без границ: Искусство эффективного взаимодействия»</w:t>
            </w:r>
          </w:p>
        </w:tc>
        <w:tc>
          <w:tcPr>
            <w:tcW w:w="4711" w:type="dxa"/>
            <w:shd w:val="clear" w:color="auto" w:fill="auto"/>
            <w:noWrap w:val="0"/>
            <w:vAlign w:val="top"/>
          </w:tcPr>
          <w:p w14:paraId="3CD91A28">
            <w:pPr>
              <w:widowControl w:val="0"/>
              <w:autoSpaceDE w:val="0"/>
              <w:autoSpaceDN w:val="0"/>
              <w:spacing w:after="0" w:line="240" w:lineRule="auto"/>
              <w:ind w:left="0" w:firstLine="0"/>
              <w:rPr>
                <w:rFonts w:hint="default" w:ascii="Times New Roman" w:hAnsi="Times New Roman" w:eastAsia="Calibri" w:cs="Times New Roman"/>
                <w:color w:val="auto"/>
                <w:spacing w:val="-2"/>
                <w:sz w:val="24"/>
                <w:szCs w:val="24"/>
                <w:lang w:val="ru-RU"/>
              </w:rPr>
            </w:pPr>
            <w:r>
              <w:rPr>
                <w:rFonts w:hint="default" w:ascii="Times New Roman" w:hAnsi="Times New Roman" w:eastAsia="Calibri" w:cs="Times New Roman"/>
                <w:color w:val="auto"/>
                <w:spacing w:val="-2"/>
                <w:sz w:val="24"/>
                <w:szCs w:val="24"/>
                <w:lang w:val="ru-RU"/>
              </w:rPr>
              <w:t>Неделя психологии.</w:t>
            </w:r>
          </w:p>
          <w:p w14:paraId="6D982B67">
            <w:pPr>
              <w:widowControl w:val="0"/>
              <w:autoSpaceDE w:val="0"/>
              <w:autoSpaceDN w:val="0"/>
              <w:spacing w:after="0" w:line="240" w:lineRule="auto"/>
              <w:ind w:left="0" w:firstLine="0"/>
              <w:rPr>
                <w:rFonts w:hint="default" w:ascii="Times New Roman" w:hAnsi="Times New Roman" w:eastAsia="Calibri" w:cs="Times New Roman"/>
                <w:color w:val="auto"/>
                <w:spacing w:val="-2"/>
                <w:sz w:val="24"/>
                <w:szCs w:val="24"/>
                <w:lang w:val="ru-RU"/>
              </w:rPr>
            </w:pPr>
            <w:r>
              <w:rPr>
                <w:rFonts w:hint="default" w:ascii="Times New Roman" w:hAnsi="Times New Roman" w:eastAsia="Calibri" w:cs="Times New Roman"/>
                <w:color w:val="auto"/>
                <w:spacing w:val="-2"/>
                <w:sz w:val="24"/>
                <w:szCs w:val="24"/>
                <w:lang w:val="ru-RU"/>
              </w:rPr>
              <w:t>Совершенствование  готовности вести диалог с другими людьми, достигать в нем взаимопонимание для продуктивного сотрудничества.</w:t>
            </w:r>
          </w:p>
        </w:tc>
      </w:tr>
      <w:tr w14:paraId="11851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135" w:type="dxa"/>
            <w:shd w:val="clear" w:color="auto" w:fill="auto"/>
            <w:noWrap w:val="0"/>
            <w:vAlign w:val="top"/>
          </w:tcPr>
          <w:p w14:paraId="58AA2D1D">
            <w:pPr>
              <w:widowControl w:val="0"/>
              <w:autoSpaceDE w:val="0"/>
              <w:autoSpaceDN w:val="0"/>
              <w:spacing w:after="0" w:line="240" w:lineRule="auto"/>
              <w:ind w:left="0" w:firstLine="0"/>
              <w:jc w:val="left"/>
              <w:textAlignment w:val="baseline"/>
              <w:rPr>
                <w:rFonts w:hint="default" w:ascii="Times New Roman" w:hAnsi="Times New Roman" w:eastAsia="Calibri" w:cs="Times New Roman"/>
                <w:color w:val="auto"/>
                <w:sz w:val="24"/>
                <w:szCs w:val="24"/>
                <w:lang w:val="ru-RU" w:eastAsia="ru-RU"/>
              </w:rPr>
            </w:pPr>
            <w:r>
              <w:rPr>
                <w:rFonts w:hint="default" w:ascii="Times New Roman" w:hAnsi="Times New Roman" w:eastAsia="Calibri" w:cs="Times New Roman"/>
                <w:color w:val="auto"/>
                <w:sz w:val="24"/>
                <w:szCs w:val="24"/>
                <w:lang w:val="ru-RU" w:eastAsia="ru-RU"/>
              </w:rPr>
              <w:t xml:space="preserve">5 «А». </w:t>
            </w:r>
          </w:p>
          <w:p w14:paraId="56A10715">
            <w:pPr>
              <w:widowControl w:val="0"/>
              <w:autoSpaceDE w:val="0"/>
              <w:autoSpaceDN w:val="0"/>
              <w:spacing w:after="0" w:line="240" w:lineRule="auto"/>
              <w:ind w:left="0" w:firstLine="0"/>
              <w:jc w:val="left"/>
              <w:textAlignment w:val="baseline"/>
              <w:rPr>
                <w:rFonts w:hint="default" w:ascii="Times New Roman" w:hAnsi="Times New Roman" w:eastAsia="Calibri" w:cs="Times New Roman"/>
                <w:color w:val="auto"/>
                <w:sz w:val="24"/>
                <w:szCs w:val="24"/>
                <w:lang w:val="ru-RU" w:eastAsia="ru-RU"/>
              </w:rPr>
            </w:pPr>
            <w:r>
              <w:rPr>
                <w:rFonts w:hint="default" w:ascii="Times New Roman" w:hAnsi="Times New Roman" w:eastAsia="Calibri" w:cs="Times New Roman"/>
                <w:color w:val="auto"/>
                <w:sz w:val="24"/>
                <w:szCs w:val="24"/>
                <w:lang w:val="ru-RU" w:eastAsia="ru-RU"/>
              </w:rPr>
              <w:t>6 «А», «7А»</w:t>
            </w:r>
          </w:p>
        </w:tc>
        <w:tc>
          <w:tcPr>
            <w:tcW w:w="3794" w:type="dxa"/>
            <w:shd w:val="clear" w:color="auto" w:fill="auto"/>
            <w:noWrap w:val="0"/>
            <w:vAlign w:val="top"/>
          </w:tcPr>
          <w:p w14:paraId="2863BC6D">
            <w:pPr>
              <w:widowControl w:val="0"/>
              <w:autoSpaceDE w:val="0"/>
              <w:autoSpaceDN w:val="0"/>
              <w:spacing w:after="0" w:line="240" w:lineRule="auto"/>
              <w:ind w:left="0" w:firstLine="0"/>
              <w:textAlignment w:val="baseline"/>
              <w:rPr>
                <w:rFonts w:hint="default" w:ascii="Times New Roman" w:hAnsi="Times New Roman" w:eastAsia="Calibri" w:cs="Times New Roman"/>
                <w:color w:val="auto"/>
                <w:sz w:val="24"/>
                <w:szCs w:val="24"/>
                <w:lang w:val="ru-RU" w:eastAsia="ru-RU"/>
              </w:rPr>
            </w:pPr>
            <w:r>
              <w:rPr>
                <w:rFonts w:hint="default" w:ascii="Times New Roman" w:hAnsi="Times New Roman" w:eastAsia="Calibri" w:cs="Times New Roman"/>
                <w:color w:val="auto"/>
                <w:sz w:val="24"/>
                <w:szCs w:val="24"/>
                <w:lang w:val="ru-RU" w:eastAsia="ru-RU"/>
              </w:rPr>
              <w:t>Занятие-тренинг «Справляемся с сильными эмоциями»</w:t>
            </w:r>
          </w:p>
        </w:tc>
        <w:tc>
          <w:tcPr>
            <w:tcW w:w="4711" w:type="dxa"/>
            <w:shd w:val="clear" w:color="auto" w:fill="auto"/>
            <w:noWrap w:val="0"/>
            <w:vAlign w:val="top"/>
          </w:tcPr>
          <w:p w14:paraId="7895477F">
            <w:pPr>
              <w:widowControl w:val="0"/>
              <w:autoSpaceDE w:val="0"/>
              <w:autoSpaceDN w:val="0"/>
              <w:spacing w:after="0" w:line="240" w:lineRule="auto"/>
              <w:ind w:left="0" w:firstLine="0"/>
              <w:rPr>
                <w:rFonts w:hint="default" w:ascii="Times New Roman" w:hAnsi="Times New Roman" w:eastAsia="Calibri" w:cs="Times New Roman"/>
                <w:color w:val="auto"/>
                <w:spacing w:val="-2"/>
                <w:sz w:val="24"/>
                <w:szCs w:val="24"/>
                <w:lang w:val="ru-RU"/>
              </w:rPr>
            </w:pPr>
            <w:r>
              <w:rPr>
                <w:rFonts w:hint="default" w:ascii="Times New Roman" w:hAnsi="Times New Roman" w:eastAsia="Calibri" w:cs="Times New Roman"/>
                <w:color w:val="auto"/>
                <w:spacing w:val="-2"/>
                <w:sz w:val="24"/>
                <w:szCs w:val="24"/>
                <w:lang w:val="ru-RU"/>
              </w:rPr>
              <w:t xml:space="preserve">Неделя психологии </w:t>
            </w:r>
          </w:p>
          <w:p w14:paraId="0E443AF3">
            <w:pPr>
              <w:widowControl w:val="0"/>
              <w:autoSpaceDE w:val="0"/>
              <w:autoSpaceDN w:val="0"/>
              <w:spacing w:after="0" w:line="240" w:lineRule="auto"/>
              <w:ind w:left="0" w:firstLine="0"/>
              <w:rPr>
                <w:rFonts w:hint="default" w:ascii="Times New Roman" w:hAnsi="Times New Roman" w:eastAsia="Calibri" w:cs="Times New Roman"/>
                <w:color w:val="auto"/>
                <w:spacing w:val="-2"/>
                <w:sz w:val="24"/>
                <w:szCs w:val="24"/>
                <w:lang w:val="ru-RU"/>
              </w:rPr>
            </w:pPr>
            <w:r>
              <w:rPr>
                <w:rFonts w:hint="default" w:ascii="Times New Roman" w:hAnsi="Times New Roman" w:eastAsia="Calibri" w:cs="Times New Roman"/>
                <w:color w:val="auto"/>
                <w:spacing w:val="-2"/>
                <w:sz w:val="24"/>
                <w:szCs w:val="24"/>
                <w:lang w:val="ru-RU"/>
              </w:rPr>
              <w:t>Профилактика кризисных состояний. Умение осознавать свое физическое и эмоциональное состояние и других людей, умение управлять своими эмоциями.</w:t>
            </w:r>
          </w:p>
        </w:tc>
      </w:tr>
      <w:tr w14:paraId="0E795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135" w:type="dxa"/>
            <w:shd w:val="clear" w:color="auto" w:fill="auto"/>
            <w:noWrap w:val="0"/>
            <w:vAlign w:val="top"/>
          </w:tcPr>
          <w:p w14:paraId="2FCF0764">
            <w:pPr>
              <w:widowControl w:val="0"/>
              <w:autoSpaceDE w:val="0"/>
              <w:autoSpaceDN w:val="0"/>
              <w:spacing w:after="0" w:line="240" w:lineRule="auto"/>
              <w:ind w:left="0" w:firstLine="0"/>
              <w:textAlignment w:val="baseline"/>
              <w:rPr>
                <w:rFonts w:hint="default" w:ascii="Times New Roman" w:hAnsi="Times New Roman" w:eastAsia="Calibri" w:cs="Times New Roman"/>
                <w:color w:val="auto"/>
                <w:sz w:val="24"/>
                <w:szCs w:val="24"/>
                <w:lang w:val="ru-RU" w:eastAsia="ru-RU"/>
              </w:rPr>
            </w:pPr>
            <w:r>
              <w:rPr>
                <w:rFonts w:hint="default" w:ascii="Times New Roman" w:hAnsi="Times New Roman" w:eastAsia="Calibri" w:cs="Times New Roman"/>
                <w:color w:val="auto"/>
                <w:sz w:val="24"/>
                <w:szCs w:val="24"/>
                <w:lang w:val="ru-RU" w:eastAsia="ru-RU"/>
              </w:rPr>
              <w:t>2 «А»</w:t>
            </w:r>
          </w:p>
        </w:tc>
        <w:tc>
          <w:tcPr>
            <w:tcW w:w="3794" w:type="dxa"/>
            <w:shd w:val="clear" w:color="auto" w:fill="auto"/>
            <w:noWrap w:val="0"/>
            <w:vAlign w:val="top"/>
          </w:tcPr>
          <w:p w14:paraId="53AE0508">
            <w:pPr>
              <w:widowControl w:val="0"/>
              <w:autoSpaceDE w:val="0"/>
              <w:autoSpaceDN w:val="0"/>
              <w:spacing w:after="0" w:line="240" w:lineRule="auto"/>
              <w:ind w:left="0" w:firstLine="0"/>
              <w:textAlignment w:val="baseline"/>
              <w:rPr>
                <w:rFonts w:hint="default" w:ascii="Times New Roman" w:hAnsi="Times New Roman" w:eastAsia="Calibri" w:cs="Times New Roman"/>
                <w:color w:val="auto"/>
                <w:sz w:val="24"/>
                <w:szCs w:val="24"/>
                <w:lang w:val="ru-RU" w:eastAsia="ru-RU"/>
              </w:rPr>
            </w:pPr>
            <w:r>
              <w:rPr>
                <w:rFonts w:hint="default" w:ascii="Times New Roman" w:hAnsi="Times New Roman" w:eastAsia="Calibri" w:cs="Times New Roman"/>
                <w:color w:val="auto"/>
                <w:sz w:val="24"/>
                <w:szCs w:val="24"/>
                <w:lang w:val="ru-RU" w:eastAsia="ru-RU"/>
              </w:rPr>
              <w:t xml:space="preserve">Игровое занятие </w:t>
            </w:r>
          </w:p>
          <w:p w14:paraId="7063A38A">
            <w:pPr>
              <w:widowControl w:val="0"/>
              <w:autoSpaceDE w:val="0"/>
              <w:autoSpaceDN w:val="0"/>
              <w:spacing w:after="0" w:line="240" w:lineRule="auto"/>
              <w:ind w:left="0" w:firstLine="0"/>
              <w:textAlignment w:val="baseline"/>
              <w:rPr>
                <w:rFonts w:hint="default" w:ascii="Times New Roman" w:hAnsi="Times New Roman" w:eastAsia="Calibri" w:cs="Times New Roman"/>
                <w:color w:val="auto"/>
                <w:sz w:val="24"/>
                <w:szCs w:val="24"/>
                <w:lang w:val="ru-RU" w:eastAsia="ru-RU"/>
              </w:rPr>
            </w:pPr>
            <w:r>
              <w:rPr>
                <w:rFonts w:hint="default" w:ascii="Times New Roman" w:hAnsi="Times New Roman" w:eastAsia="Calibri" w:cs="Times New Roman"/>
                <w:color w:val="auto"/>
                <w:sz w:val="24"/>
                <w:szCs w:val="24"/>
                <w:lang w:val="ru-RU" w:eastAsia="ru-RU"/>
              </w:rPr>
              <w:t>«Как прекрасен этот мир»</w:t>
            </w:r>
          </w:p>
        </w:tc>
        <w:tc>
          <w:tcPr>
            <w:tcW w:w="4711" w:type="dxa"/>
            <w:shd w:val="clear" w:color="auto" w:fill="auto"/>
            <w:noWrap w:val="0"/>
            <w:vAlign w:val="top"/>
          </w:tcPr>
          <w:p w14:paraId="052FACFA">
            <w:pPr>
              <w:widowControl w:val="0"/>
              <w:autoSpaceDE w:val="0"/>
              <w:autoSpaceDN w:val="0"/>
              <w:spacing w:after="0" w:line="240" w:lineRule="auto"/>
              <w:ind w:left="0" w:firstLine="0"/>
              <w:rPr>
                <w:rFonts w:hint="default" w:ascii="Times New Roman" w:hAnsi="Times New Roman" w:eastAsia="Calibri" w:cs="Times New Roman"/>
                <w:color w:val="auto"/>
                <w:spacing w:val="-2"/>
                <w:sz w:val="24"/>
                <w:szCs w:val="24"/>
                <w:lang w:val="ru-RU"/>
              </w:rPr>
            </w:pPr>
            <w:r>
              <w:rPr>
                <w:rFonts w:hint="default" w:ascii="Times New Roman" w:hAnsi="Times New Roman" w:eastAsia="Calibri" w:cs="Times New Roman"/>
                <w:color w:val="auto"/>
                <w:spacing w:val="-2"/>
                <w:sz w:val="24"/>
                <w:szCs w:val="24"/>
                <w:lang w:val="ru-RU"/>
              </w:rPr>
              <w:t xml:space="preserve">Неделя психологии </w:t>
            </w:r>
          </w:p>
          <w:p w14:paraId="5837B770">
            <w:pPr>
              <w:widowControl w:val="0"/>
              <w:autoSpaceDE w:val="0"/>
              <w:autoSpaceDN w:val="0"/>
              <w:spacing w:after="0" w:line="240" w:lineRule="auto"/>
              <w:ind w:left="0" w:firstLine="0"/>
              <w:rPr>
                <w:rFonts w:hint="default" w:ascii="Times New Roman" w:hAnsi="Times New Roman" w:eastAsia="Calibri" w:cs="Times New Roman"/>
                <w:color w:val="auto"/>
                <w:spacing w:val="-2"/>
                <w:sz w:val="24"/>
                <w:szCs w:val="24"/>
                <w:lang w:val="ru-RU"/>
              </w:rPr>
            </w:pPr>
            <w:r>
              <w:rPr>
                <w:rFonts w:hint="default" w:ascii="Times New Roman" w:hAnsi="Times New Roman" w:eastAsia="Calibri" w:cs="Times New Roman"/>
                <w:color w:val="auto"/>
                <w:spacing w:val="-2"/>
                <w:sz w:val="24"/>
                <w:szCs w:val="24"/>
                <w:lang w:val="ru-RU"/>
              </w:rPr>
              <w:t>Овладение начальными навыками социальной адаптации в современном мире, чувство гордости за свою Родину.</w:t>
            </w:r>
          </w:p>
        </w:tc>
      </w:tr>
      <w:tr w14:paraId="56A5A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135" w:type="dxa"/>
            <w:shd w:val="clear" w:color="auto" w:fill="auto"/>
            <w:noWrap w:val="0"/>
            <w:vAlign w:val="top"/>
          </w:tcPr>
          <w:p w14:paraId="11AAF4D2">
            <w:pPr>
              <w:widowControl w:val="0"/>
              <w:autoSpaceDE w:val="0"/>
              <w:autoSpaceDN w:val="0"/>
              <w:spacing w:after="0" w:line="240" w:lineRule="auto"/>
              <w:ind w:left="0" w:firstLine="0"/>
              <w:jc w:val="left"/>
              <w:textAlignment w:val="baseline"/>
              <w:rPr>
                <w:rFonts w:hint="default" w:ascii="Times New Roman" w:hAnsi="Times New Roman" w:eastAsia="Calibri" w:cs="Times New Roman"/>
                <w:color w:val="auto"/>
                <w:sz w:val="24"/>
                <w:szCs w:val="24"/>
                <w:lang w:val="ru-RU" w:eastAsia="ru-RU"/>
              </w:rPr>
            </w:pPr>
            <w:r>
              <w:rPr>
                <w:rFonts w:hint="default" w:ascii="Times New Roman" w:hAnsi="Times New Roman" w:eastAsia="Calibri" w:cs="Times New Roman"/>
                <w:color w:val="auto"/>
                <w:sz w:val="24"/>
                <w:szCs w:val="24"/>
                <w:lang w:val="ru-RU" w:eastAsia="ru-RU"/>
              </w:rPr>
              <w:t xml:space="preserve">8 «А», </w:t>
            </w:r>
          </w:p>
          <w:p w14:paraId="79E7E8EA">
            <w:pPr>
              <w:widowControl w:val="0"/>
              <w:autoSpaceDE w:val="0"/>
              <w:autoSpaceDN w:val="0"/>
              <w:spacing w:after="0" w:line="240" w:lineRule="auto"/>
              <w:ind w:left="0" w:firstLine="0"/>
              <w:jc w:val="left"/>
              <w:textAlignment w:val="baseline"/>
              <w:rPr>
                <w:rFonts w:hint="default" w:ascii="Times New Roman" w:hAnsi="Times New Roman" w:eastAsia="Calibri" w:cs="Times New Roman"/>
                <w:color w:val="auto"/>
                <w:sz w:val="24"/>
                <w:szCs w:val="24"/>
                <w:lang w:val="ru-RU" w:eastAsia="ru-RU"/>
              </w:rPr>
            </w:pPr>
            <w:r>
              <w:rPr>
                <w:rFonts w:hint="default" w:ascii="Times New Roman" w:hAnsi="Times New Roman" w:eastAsia="Calibri" w:cs="Times New Roman"/>
                <w:color w:val="auto"/>
                <w:sz w:val="24"/>
                <w:szCs w:val="24"/>
                <w:lang w:val="ru-RU" w:eastAsia="ru-RU"/>
              </w:rPr>
              <w:t>8 «Б»,    9 «А»,</w:t>
            </w:r>
          </w:p>
          <w:p w14:paraId="6BCFEE8B">
            <w:pPr>
              <w:widowControl w:val="0"/>
              <w:autoSpaceDE w:val="0"/>
              <w:autoSpaceDN w:val="0"/>
              <w:spacing w:after="0" w:line="240" w:lineRule="auto"/>
              <w:ind w:left="0" w:firstLine="0"/>
              <w:jc w:val="left"/>
              <w:textAlignment w:val="baseline"/>
              <w:rPr>
                <w:rFonts w:hint="default" w:ascii="Times New Roman" w:hAnsi="Times New Roman" w:eastAsia="Calibri" w:cs="Times New Roman"/>
                <w:color w:val="auto"/>
                <w:sz w:val="24"/>
                <w:szCs w:val="24"/>
                <w:lang w:val="ru-RU" w:eastAsia="ru-RU"/>
              </w:rPr>
            </w:pPr>
            <w:r>
              <w:rPr>
                <w:rFonts w:hint="default" w:ascii="Times New Roman" w:hAnsi="Times New Roman" w:eastAsia="Calibri" w:cs="Times New Roman"/>
                <w:color w:val="auto"/>
                <w:sz w:val="24"/>
                <w:szCs w:val="24"/>
                <w:lang w:val="ru-RU" w:eastAsia="ru-RU"/>
              </w:rPr>
              <w:t xml:space="preserve"> 9 «Б»</w:t>
            </w:r>
          </w:p>
        </w:tc>
        <w:tc>
          <w:tcPr>
            <w:tcW w:w="3794" w:type="dxa"/>
            <w:shd w:val="clear" w:color="auto" w:fill="auto"/>
            <w:noWrap w:val="0"/>
            <w:vAlign w:val="top"/>
          </w:tcPr>
          <w:p w14:paraId="07AFC659">
            <w:pPr>
              <w:widowControl w:val="0"/>
              <w:autoSpaceDE w:val="0"/>
              <w:autoSpaceDN w:val="0"/>
              <w:spacing w:after="0" w:line="240" w:lineRule="auto"/>
              <w:ind w:left="0" w:firstLine="0"/>
              <w:textAlignment w:val="baseline"/>
              <w:rPr>
                <w:rFonts w:hint="default" w:ascii="Times New Roman" w:hAnsi="Times New Roman" w:eastAsia="Calibri" w:cs="Times New Roman"/>
                <w:color w:val="auto"/>
                <w:sz w:val="24"/>
                <w:szCs w:val="24"/>
                <w:lang w:val="ru-RU" w:eastAsia="ru-RU"/>
              </w:rPr>
            </w:pPr>
            <w:r>
              <w:rPr>
                <w:rFonts w:hint="default" w:ascii="Times New Roman" w:hAnsi="Times New Roman" w:eastAsia="Calibri" w:cs="Times New Roman"/>
                <w:color w:val="auto"/>
                <w:sz w:val="24"/>
                <w:szCs w:val="24"/>
                <w:lang w:val="ru-RU" w:eastAsia="ru-RU"/>
              </w:rPr>
              <w:t>Занятие-тренинг « Жизнь - мой личный кинофильм и я в нем: актер, режиссер и зритель»</w:t>
            </w:r>
          </w:p>
        </w:tc>
        <w:tc>
          <w:tcPr>
            <w:tcW w:w="4711" w:type="dxa"/>
            <w:shd w:val="clear" w:color="auto" w:fill="auto"/>
            <w:noWrap w:val="0"/>
            <w:vAlign w:val="top"/>
          </w:tcPr>
          <w:p w14:paraId="14E795CE">
            <w:pPr>
              <w:widowControl w:val="0"/>
              <w:autoSpaceDE w:val="0"/>
              <w:autoSpaceDN w:val="0"/>
              <w:spacing w:after="0" w:line="240" w:lineRule="auto"/>
              <w:ind w:left="0" w:firstLine="0"/>
              <w:rPr>
                <w:rFonts w:hint="default" w:ascii="Times New Roman" w:hAnsi="Times New Roman" w:eastAsia="Calibri" w:cs="Times New Roman"/>
                <w:color w:val="auto"/>
                <w:spacing w:val="-2"/>
                <w:sz w:val="24"/>
                <w:szCs w:val="24"/>
                <w:lang w:val="ru-RU"/>
              </w:rPr>
            </w:pPr>
            <w:r>
              <w:rPr>
                <w:rFonts w:hint="default" w:ascii="Times New Roman" w:hAnsi="Times New Roman" w:eastAsia="Calibri" w:cs="Times New Roman"/>
                <w:color w:val="auto"/>
                <w:spacing w:val="-2"/>
                <w:sz w:val="24"/>
                <w:szCs w:val="24"/>
                <w:lang w:val="ru-RU"/>
              </w:rPr>
              <w:t>Развитие  бережного,  ответственного  и  компетентного  отношения к физическому и психологическому здоровью, как собственному, так и других людей; сознательного управления своим эмоциональным состоянием, совершенствование способности адаптироваться к стрессовым ситуациям в общении,</w:t>
            </w:r>
          </w:p>
        </w:tc>
      </w:tr>
      <w:tr w14:paraId="4F8B2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135" w:type="dxa"/>
            <w:shd w:val="clear" w:color="auto" w:fill="auto"/>
            <w:noWrap w:val="0"/>
            <w:vAlign w:val="top"/>
          </w:tcPr>
          <w:p w14:paraId="32F427C7">
            <w:pPr>
              <w:widowControl w:val="0"/>
              <w:autoSpaceDE w:val="0"/>
              <w:autoSpaceDN w:val="0"/>
              <w:spacing w:after="0" w:line="240" w:lineRule="auto"/>
              <w:ind w:left="0" w:firstLine="0"/>
              <w:textAlignment w:val="baseline"/>
              <w:rPr>
                <w:rFonts w:hint="default" w:ascii="Times New Roman" w:hAnsi="Times New Roman" w:eastAsia="Calibri" w:cs="Times New Roman"/>
                <w:color w:val="auto"/>
                <w:sz w:val="24"/>
                <w:szCs w:val="24"/>
                <w:lang w:val="ru-RU" w:eastAsia="ru-RU"/>
              </w:rPr>
            </w:pPr>
            <w:r>
              <w:rPr>
                <w:rFonts w:hint="default" w:ascii="Times New Roman" w:hAnsi="Times New Roman" w:eastAsia="Calibri" w:cs="Times New Roman"/>
                <w:color w:val="auto"/>
                <w:sz w:val="24"/>
                <w:szCs w:val="24"/>
                <w:lang w:val="ru-RU" w:eastAsia="ru-RU"/>
              </w:rPr>
              <w:t>9 «А»</w:t>
            </w:r>
          </w:p>
        </w:tc>
        <w:tc>
          <w:tcPr>
            <w:tcW w:w="3794" w:type="dxa"/>
            <w:shd w:val="clear" w:color="auto" w:fill="auto"/>
            <w:noWrap w:val="0"/>
            <w:vAlign w:val="top"/>
          </w:tcPr>
          <w:p w14:paraId="6DBC352A">
            <w:pPr>
              <w:widowControl w:val="0"/>
              <w:autoSpaceDE w:val="0"/>
              <w:autoSpaceDN w:val="0"/>
              <w:spacing w:after="0" w:line="240" w:lineRule="auto"/>
              <w:ind w:left="0" w:firstLine="0"/>
              <w:textAlignment w:val="baseline"/>
              <w:rPr>
                <w:rFonts w:hint="default" w:ascii="Times New Roman" w:hAnsi="Times New Roman" w:eastAsia="Calibri" w:cs="Times New Roman"/>
                <w:color w:val="auto"/>
                <w:sz w:val="24"/>
                <w:szCs w:val="24"/>
                <w:lang w:val="ru-RU" w:eastAsia="ru-RU"/>
              </w:rPr>
            </w:pPr>
            <w:r>
              <w:rPr>
                <w:rFonts w:hint="default" w:ascii="Times New Roman" w:hAnsi="Times New Roman" w:eastAsia="Calibri" w:cs="Times New Roman"/>
                <w:color w:val="auto"/>
                <w:sz w:val="24"/>
                <w:szCs w:val="24"/>
                <w:lang w:val="ru-RU" w:eastAsia="ru-RU"/>
              </w:rPr>
              <w:t>Занятие-тренинг « Путь к себе: развитие через осознание и мышление»</w:t>
            </w:r>
          </w:p>
        </w:tc>
        <w:tc>
          <w:tcPr>
            <w:tcW w:w="4711" w:type="dxa"/>
            <w:shd w:val="clear" w:color="auto" w:fill="auto"/>
            <w:noWrap w:val="0"/>
            <w:vAlign w:val="top"/>
          </w:tcPr>
          <w:p w14:paraId="49D1E883">
            <w:pPr>
              <w:widowControl w:val="0"/>
              <w:autoSpaceDE w:val="0"/>
              <w:autoSpaceDN w:val="0"/>
              <w:spacing w:after="0" w:line="268" w:lineRule="exact"/>
              <w:ind w:left="0" w:firstLine="0"/>
              <w:rPr>
                <w:rFonts w:hint="default" w:ascii="Times New Roman" w:hAnsi="Times New Roman" w:eastAsia="Calibri" w:cs="Times New Roman"/>
                <w:color w:val="auto"/>
                <w:spacing w:val="-2"/>
                <w:sz w:val="24"/>
                <w:szCs w:val="24"/>
                <w:lang w:val="ru-RU"/>
              </w:rPr>
            </w:pPr>
            <w:r>
              <w:rPr>
                <w:rFonts w:hint="default" w:ascii="Times New Roman" w:hAnsi="Times New Roman" w:eastAsia="Calibri" w:cs="Times New Roman"/>
                <w:color w:val="auto"/>
                <w:spacing w:val="-2"/>
                <w:sz w:val="24"/>
                <w:szCs w:val="24"/>
                <w:lang w:val="ru-RU"/>
              </w:rPr>
              <w:t>Совершенствование умений саморазвития и самовоспитания и способность к самостоятельной, творческой и ответственной деятельности; развитие навыков критического мышления</w:t>
            </w:r>
          </w:p>
        </w:tc>
      </w:tr>
    </w:tbl>
    <w:p w14:paraId="17CE3F89">
      <w:pPr>
        <w:widowControl w:val="0"/>
        <w:tabs>
          <w:tab w:val="left" w:pos="3754"/>
          <w:tab w:val="left" w:pos="4120"/>
          <w:tab w:val="left" w:pos="6447"/>
          <w:tab w:val="left" w:pos="7457"/>
          <w:tab w:val="left" w:pos="8371"/>
          <w:tab w:val="left" w:pos="10494"/>
        </w:tabs>
        <w:autoSpaceDE w:val="0"/>
        <w:autoSpaceDN w:val="0"/>
        <w:spacing w:after="0" w:line="242" w:lineRule="auto"/>
        <w:ind w:left="0" w:right="142" w:firstLine="0"/>
        <w:rPr>
          <w:rFonts w:hint="default" w:ascii="Times New Roman" w:hAnsi="Times New Roman" w:cs="Times New Roman"/>
          <w:color w:val="auto"/>
          <w:spacing w:val="-2"/>
          <w:sz w:val="24"/>
          <w:szCs w:val="24"/>
          <w:lang w:val="ru-RU"/>
        </w:rPr>
      </w:pPr>
    </w:p>
    <w:p w14:paraId="3922BBE4">
      <w:pPr>
        <w:widowControl w:val="0"/>
        <w:tabs>
          <w:tab w:val="left" w:pos="3754"/>
          <w:tab w:val="left" w:pos="4120"/>
          <w:tab w:val="left" w:pos="6447"/>
          <w:tab w:val="left" w:pos="7457"/>
          <w:tab w:val="left" w:pos="8371"/>
          <w:tab w:val="left" w:pos="10494"/>
        </w:tabs>
        <w:autoSpaceDE w:val="0"/>
        <w:autoSpaceDN w:val="0"/>
        <w:spacing w:after="0" w:line="242" w:lineRule="auto"/>
        <w:ind w:left="0" w:right="142" w:firstLine="0"/>
        <w:rPr>
          <w:rFonts w:hint="default" w:ascii="Times New Roman" w:hAnsi="Times New Roman" w:cs="Times New Roman"/>
          <w:color w:val="auto"/>
          <w:sz w:val="24"/>
          <w:szCs w:val="24"/>
          <w:lang w:val="ru-RU"/>
        </w:rPr>
      </w:pPr>
    </w:p>
    <w:p w14:paraId="66F24B4B">
      <w:pPr>
        <w:widowControl w:val="0"/>
        <w:numPr>
          <w:ilvl w:val="1"/>
          <w:numId w:val="33"/>
        </w:numPr>
        <w:tabs>
          <w:tab w:val="left" w:pos="3596"/>
        </w:tabs>
        <w:autoSpaceDE w:val="0"/>
        <w:autoSpaceDN w:val="0"/>
        <w:spacing w:after="0" w:line="240" w:lineRule="auto"/>
        <w:ind w:left="0" w:firstLine="0"/>
        <w:jc w:val="both"/>
        <w:outlineLvl w:val="0"/>
        <w:rPr>
          <w:rFonts w:hint="default" w:ascii="Times New Roman" w:hAnsi="Times New Roman" w:cs="Times New Roman"/>
          <w:b/>
          <w:bCs/>
          <w:color w:val="auto"/>
          <w:sz w:val="24"/>
          <w:szCs w:val="24"/>
          <w:lang w:val="ru-RU"/>
        </w:rPr>
      </w:pPr>
      <w:r>
        <w:rPr>
          <w:rFonts w:hint="default" w:ascii="Times New Roman" w:hAnsi="Times New Roman" w:cs="Times New Roman"/>
          <w:b/>
          <w:bCs/>
          <w:color w:val="auto"/>
          <w:sz w:val="24"/>
          <w:szCs w:val="24"/>
          <w:lang w:val="ru-RU"/>
        </w:rPr>
        <w:t>Организационно</w:t>
      </w:r>
      <w:r>
        <w:rPr>
          <w:rFonts w:hint="default" w:ascii="Times New Roman" w:hAnsi="Times New Roman" w:cs="Times New Roman"/>
          <w:b/>
          <w:bCs/>
          <w:color w:val="auto"/>
          <w:spacing w:val="-7"/>
          <w:sz w:val="24"/>
          <w:szCs w:val="24"/>
          <w:lang w:val="ru-RU"/>
        </w:rPr>
        <w:t xml:space="preserve"> </w:t>
      </w:r>
      <w:r>
        <w:rPr>
          <w:rFonts w:hint="default" w:ascii="Times New Roman" w:hAnsi="Times New Roman" w:cs="Times New Roman"/>
          <w:b/>
          <w:bCs/>
          <w:color w:val="auto"/>
          <w:sz w:val="24"/>
          <w:szCs w:val="24"/>
          <w:lang w:val="ru-RU"/>
        </w:rPr>
        <w:t>-</w:t>
      </w:r>
      <w:r>
        <w:rPr>
          <w:rFonts w:hint="default" w:ascii="Times New Roman" w:hAnsi="Times New Roman" w:cs="Times New Roman"/>
          <w:b/>
          <w:bCs/>
          <w:color w:val="auto"/>
          <w:spacing w:val="-7"/>
          <w:sz w:val="24"/>
          <w:szCs w:val="24"/>
          <w:lang w:val="ru-RU"/>
        </w:rPr>
        <w:t xml:space="preserve"> </w:t>
      </w:r>
      <w:r>
        <w:rPr>
          <w:rFonts w:hint="default" w:ascii="Times New Roman" w:hAnsi="Times New Roman" w:cs="Times New Roman"/>
          <w:b/>
          <w:bCs/>
          <w:color w:val="auto"/>
          <w:sz w:val="24"/>
          <w:szCs w:val="24"/>
          <w:lang w:val="ru-RU"/>
        </w:rPr>
        <w:t>методическая</w:t>
      </w:r>
      <w:r>
        <w:rPr>
          <w:rFonts w:hint="default" w:ascii="Times New Roman" w:hAnsi="Times New Roman" w:cs="Times New Roman"/>
          <w:b/>
          <w:bCs/>
          <w:color w:val="auto"/>
          <w:spacing w:val="-7"/>
          <w:sz w:val="24"/>
          <w:szCs w:val="24"/>
          <w:lang w:val="ru-RU"/>
        </w:rPr>
        <w:t xml:space="preserve"> </w:t>
      </w:r>
      <w:r>
        <w:rPr>
          <w:rFonts w:hint="default" w:ascii="Times New Roman" w:hAnsi="Times New Roman" w:cs="Times New Roman"/>
          <w:b/>
          <w:bCs/>
          <w:color w:val="auto"/>
          <w:spacing w:val="-2"/>
          <w:sz w:val="24"/>
          <w:szCs w:val="24"/>
          <w:lang w:val="ru-RU"/>
        </w:rPr>
        <w:t>работа</w:t>
      </w:r>
    </w:p>
    <w:p w14:paraId="203B1F0C">
      <w:pPr>
        <w:widowControl w:val="0"/>
        <w:autoSpaceDE w:val="0"/>
        <w:autoSpaceDN w:val="0"/>
        <w:spacing w:after="0" w:line="240" w:lineRule="auto"/>
        <w:ind w:left="0" w:right="71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В</w:t>
      </w:r>
      <w:r>
        <w:rPr>
          <w:rFonts w:hint="default" w:ascii="Times New Roman" w:hAnsi="Times New Roman" w:cs="Times New Roman"/>
          <w:color w:val="auto"/>
          <w:spacing w:val="80"/>
          <w:sz w:val="24"/>
          <w:szCs w:val="24"/>
          <w:lang w:val="ru-RU"/>
        </w:rPr>
        <w:t xml:space="preserve"> </w:t>
      </w:r>
      <w:r>
        <w:rPr>
          <w:rFonts w:hint="default" w:ascii="Times New Roman" w:hAnsi="Times New Roman" w:cs="Times New Roman"/>
          <w:color w:val="auto"/>
          <w:sz w:val="24"/>
          <w:szCs w:val="24"/>
          <w:lang w:val="ru-RU"/>
        </w:rPr>
        <w:t>течение года было принято участие в следующих семинарах, конкурсах и курсах повышения квалификации:</w:t>
      </w:r>
    </w:p>
    <w:p w14:paraId="46D6B93D">
      <w:pPr>
        <w:widowControl w:val="0"/>
        <w:numPr>
          <w:ilvl w:val="0"/>
          <w:numId w:val="35"/>
        </w:numPr>
        <w:autoSpaceDE w:val="0"/>
        <w:autoSpaceDN w:val="0"/>
        <w:spacing w:after="0" w:line="240" w:lineRule="auto"/>
        <w:ind w:left="0"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Участие в супервизиях.</w:t>
      </w:r>
    </w:p>
    <w:p w14:paraId="7CE3C88C">
      <w:pPr>
        <w:widowControl w:val="0"/>
        <w:numPr>
          <w:ilvl w:val="0"/>
          <w:numId w:val="35"/>
        </w:numPr>
        <w:autoSpaceDE w:val="0"/>
        <w:autoSpaceDN w:val="0"/>
        <w:spacing w:after="0" w:line="240" w:lineRule="auto"/>
        <w:ind w:left="0"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Участие в  МО  для педагогов-психологов.</w:t>
      </w:r>
    </w:p>
    <w:p w14:paraId="677019E5">
      <w:pPr>
        <w:widowControl w:val="0"/>
        <w:numPr>
          <w:ilvl w:val="0"/>
          <w:numId w:val="35"/>
        </w:numPr>
        <w:autoSpaceDE w:val="0"/>
        <w:autoSpaceDN w:val="0"/>
        <w:spacing w:after="0" w:line="240" w:lineRule="auto"/>
        <w:ind w:left="0"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Участие в семинарах    городского психологического центра. </w:t>
      </w:r>
    </w:p>
    <w:p w14:paraId="0FFF18A2">
      <w:pPr>
        <w:widowControl w:val="0"/>
        <w:numPr>
          <w:ilvl w:val="0"/>
          <w:numId w:val="35"/>
        </w:numPr>
        <w:autoSpaceDE w:val="0"/>
        <w:autoSpaceDN w:val="0"/>
        <w:spacing w:after="0" w:line="240" w:lineRule="auto"/>
        <w:ind w:left="0"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Консультирование педагогов по вопросам взаимодействия с детьми с ОВЗ.</w:t>
      </w:r>
    </w:p>
    <w:p w14:paraId="30ED7FF0">
      <w:pPr>
        <w:widowControl w:val="0"/>
        <w:numPr>
          <w:ilvl w:val="0"/>
          <w:numId w:val="35"/>
        </w:numPr>
        <w:autoSpaceDE w:val="0"/>
        <w:autoSpaceDN w:val="0"/>
        <w:spacing w:after="0" w:line="240" w:lineRule="auto"/>
        <w:ind w:left="0"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Разработка коррекционно-развивающих  программ  для детей с ОВЗ и индивидуальных программ комплексного сопровождения обучающихся «группы риска».</w:t>
      </w:r>
    </w:p>
    <w:p w14:paraId="20F1F72B">
      <w:pPr>
        <w:widowControl w:val="0"/>
        <w:numPr>
          <w:ilvl w:val="0"/>
          <w:numId w:val="35"/>
        </w:numPr>
        <w:autoSpaceDE w:val="0"/>
        <w:autoSpaceDN w:val="0"/>
        <w:spacing w:after="0" w:line="240" w:lineRule="auto"/>
        <w:ind w:left="0"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Написание, психологических заключений, отчетов, аналитических справок.</w:t>
      </w:r>
    </w:p>
    <w:p w14:paraId="5832AC6C">
      <w:pPr>
        <w:widowControl w:val="0"/>
        <w:autoSpaceDE w:val="0"/>
        <w:autoSpaceDN w:val="0"/>
        <w:spacing w:after="0" w:line="240" w:lineRule="auto"/>
        <w:ind w:left="0"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Повышение квалификации  в ООО «Высшая школа делового администрирования»  по программе «Профилактика в образовательных организациях суицидального поведения детей и подростков», 72 часа.</w:t>
      </w:r>
    </w:p>
    <w:p w14:paraId="145F9A5F">
      <w:pPr>
        <w:widowControl w:val="0"/>
        <w:numPr>
          <w:ilvl w:val="0"/>
          <w:numId w:val="35"/>
        </w:numPr>
        <w:autoSpaceDE w:val="0"/>
        <w:autoSpaceDN w:val="0"/>
        <w:spacing w:after="0" w:line="240" w:lineRule="auto"/>
        <w:ind w:left="0"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Оформление информационных стендов «Службы психологической помощи» в помещении школы</w:t>
      </w:r>
    </w:p>
    <w:p w14:paraId="58AA12B5">
      <w:pPr>
        <w:widowControl w:val="0"/>
        <w:autoSpaceDE w:val="0"/>
        <w:autoSpaceDN w:val="0"/>
        <w:spacing w:after="0" w:line="240" w:lineRule="auto"/>
        <w:ind w:left="0"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                      Также необходимо отметить, что:</w:t>
      </w:r>
    </w:p>
    <w:p w14:paraId="6BF3F9AB">
      <w:pPr>
        <w:widowControl w:val="0"/>
        <w:numPr>
          <w:ilvl w:val="0"/>
          <w:numId w:val="36"/>
        </w:numPr>
        <w:autoSpaceDE w:val="0"/>
        <w:autoSpaceDN w:val="0"/>
        <w:spacing w:after="0" w:line="240" w:lineRule="auto"/>
        <w:ind w:left="0" w:firstLine="0"/>
        <w:contextualSpacing/>
        <w:rPr>
          <w:rFonts w:hint="default" w:ascii="Times New Roman" w:hAnsi="Times New Roman" w:cs="Times New Roman"/>
          <w:b/>
          <w:i/>
          <w:color w:val="auto"/>
          <w:sz w:val="24"/>
          <w:szCs w:val="24"/>
          <w:lang w:val="ru-RU"/>
        </w:rPr>
      </w:pPr>
      <w:r>
        <w:rPr>
          <w:rFonts w:hint="default" w:ascii="Times New Roman" w:hAnsi="Times New Roman" w:cs="Times New Roman"/>
          <w:b/>
          <w:i/>
          <w:color w:val="auto"/>
          <w:sz w:val="24"/>
          <w:szCs w:val="24"/>
          <w:lang w:val="ru-RU"/>
        </w:rPr>
        <w:t>В рамках психолого-педагогической  помощи  учащимся  с  трудностями  в обучении, ОВЗ была проведена следующая работа:</w:t>
      </w:r>
    </w:p>
    <w:p w14:paraId="508A5BF4">
      <w:pPr>
        <w:widowControl w:val="0"/>
        <w:numPr>
          <w:ilvl w:val="0"/>
          <w:numId w:val="37"/>
        </w:numPr>
        <w:autoSpaceDE w:val="0"/>
        <w:autoSpaceDN w:val="0"/>
        <w:spacing w:after="0" w:line="240" w:lineRule="auto"/>
        <w:ind w:left="0" w:firstLine="0"/>
        <w:contextualSpacing/>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Проведение    психологической  диагностики  детей с  трудностями  в  обучении.</w:t>
      </w:r>
    </w:p>
    <w:p w14:paraId="75980750">
      <w:pPr>
        <w:widowControl w:val="0"/>
        <w:numPr>
          <w:ilvl w:val="0"/>
          <w:numId w:val="37"/>
        </w:numPr>
        <w:autoSpaceDE w:val="0"/>
        <w:autoSpaceDN w:val="0"/>
        <w:spacing w:after="0" w:line="240" w:lineRule="auto"/>
        <w:ind w:left="0" w:firstLine="0"/>
        <w:contextualSpacing/>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Реализация  психологической  части  программы «Психологические ступеньки» по сопровождению учащихся с ОВЗ и детьми, находящимися на домашнем обучении.</w:t>
      </w:r>
    </w:p>
    <w:p w14:paraId="4D684A32">
      <w:pPr>
        <w:widowControl w:val="0"/>
        <w:numPr>
          <w:ilvl w:val="0"/>
          <w:numId w:val="37"/>
        </w:numPr>
        <w:autoSpaceDE w:val="0"/>
        <w:autoSpaceDN w:val="0"/>
        <w:spacing w:after="0" w:line="240" w:lineRule="auto"/>
        <w:ind w:left="0" w:firstLine="0"/>
        <w:contextualSpacing/>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Участие в работе психолого-педагогического консилиума школы, подготовка   необходимой документации к   представлению  учащихся  на  городскую  ПМПК.</w:t>
      </w:r>
    </w:p>
    <w:p w14:paraId="58C29706">
      <w:pPr>
        <w:widowControl w:val="0"/>
        <w:numPr>
          <w:ilvl w:val="0"/>
          <w:numId w:val="36"/>
        </w:numPr>
        <w:autoSpaceDE w:val="0"/>
        <w:autoSpaceDN w:val="0"/>
        <w:spacing w:after="0" w:line="240" w:lineRule="auto"/>
        <w:ind w:left="142" w:firstLine="284"/>
        <w:contextualSpacing/>
        <w:rPr>
          <w:rFonts w:hint="default" w:ascii="Times New Roman" w:hAnsi="Times New Roman" w:cs="Times New Roman"/>
          <w:b/>
          <w:i/>
          <w:color w:val="auto"/>
          <w:sz w:val="24"/>
          <w:szCs w:val="24"/>
          <w:lang w:val="ru-RU"/>
        </w:rPr>
      </w:pPr>
      <w:r>
        <w:rPr>
          <w:rFonts w:hint="default" w:ascii="Times New Roman" w:hAnsi="Times New Roman" w:cs="Times New Roman"/>
          <w:b/>
          <w:i/>
          <w:color w:val="auto"/>
          <w:sz w:val="24"/>
          <w:szCs w:val="24"/>
          <w:lang w:val="ru-RU"/>
        </w:rPr>
        <w:t>В рамках психолого-педагогического сопровождения учащихся «группы риска» развития кризисных состояний и группы суицидального риска:</w:t>
      </w:r>
    </w:p>
    <w:p w14:paraId="4DD2896F">
      <w:pPr>
        <w:widowControl w:val="0"/>
        <w:numPr>
          <w:ilvl w:val="0"/>
          <w:numId w:val="38"/>
        </w:numPr>
        <w:autoSpaceDE w:val="0"/>
        <w:autoSpaceDN w:val="0"/>
        <w:spacing w:after="0" w:line="240" w:lineRule="auto"/>
        <w:ind w:left="0" w:firstLine="0"/>
        <w:contextualSpacing/>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Информирование детей и их родителей о деятельности районных и городских служб психолого-медико-педагогической помощи и поддержки.</w:t>
      </w:r>
    </w:p>
    <w:p w14:paraId="0E7F8AE7">
      <w:pPr>
        <w:widowControl w:val="0"/>
        <w:numPr>
          <w:ilvl w:val="0"/>
          <w:numId w:val="38"/>
        </w:numPr>
        <w:autoSpaceDE w:val="0"/>
        <w:autoSpaceDN w:val="0"/>
        <w:spacing w:after="0" w:line="240" w:lineRule="auto"/>
        <w:ind w:left="0" w:firstLine="0"/>
        <w:contextualSpacing/>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Проводились  Педагогические   советы по   ознакомлению педагогов  с методическими рекомендациями по выявлению и психолого-педагогическому сопровождению подростков группы суицидального риска, с признаками развития кризисных состояний.</w:t>
      </w:r>
    </w:p>
    <w:p w14:paraId="3A32B81A">
      <w:pPr>
        <w:widowControl w:val="0"/>
        <w:numPr>
          <w:ilvl w:val="0"/>
          <w:numId w:val="38"/>
        </w:numPr>
        <w:autoSpaceDE w:val="0"/>
        <w:autoSpaceDN w:val="0"/>
        <w:spacing w:after="0" w:line="240" w:lineRule="auto"/>
        <w:ind w:left="0" w:firstLine="0"/>
        <w:contextualSpacing/>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 Обеспечение  всех классных руководителей памятками о необходимых и обязательных мероприятиях по психолого-педагогической поддержке детей и подростков суицидального риска.</w:t>
      </w:r>
    </w:p>
    <w:p w14:paraId="41A0E4D5">
      <w:pPr>
        <w:widowControl w:val="0"/>
        <w:numPr>
          <w:ilvl w:val="0"/>
          <w:numId w:val="38"/>
        </w:numPr>
        <w:autoSpaceDE w:val="0"/>
        <w:autoSpaceDN w:val="0"/>
        <w:spacing w:after="0" w:line="240" w:lineRule="auto"/>
        <w:ind w:left="0" w:firstLine="0"/>
        <w:contextualSpacing/>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Проводились семинары по  обучению педагогов по заполнению «Таблиц факторов риска развития кризисных состояний и суицидальных знаков».</w:t>
      </w:r>
    </w:p>
    <w:p w14:paraId="2AB3DA1A">
      <w:pPr>
        <w:widowControl w:val="0"/>
        <w:numPr>
          <w:ilvl w:val="0"/>
          <w:numId w:val="38"/>
        </w:numPr>
        <w:autoSpaceDE w:val="0"/>
        <w:autoSpaceDN w:val="0"/>
        <w:spacing w:after="0" w:line="240" w:lineRule="auto"/>
        <w:ind w:left="0" w:firstLine="0"/>
        <w:contextualSpacing/>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Обработка и анализ таблиц факторов.</w:t>
      </w:r>
    </w:p>
    <w:p w14:paraId="4FA5EEB8">
      <w:pPr>
        <w:widowControl w:val="0"/>
        <w:numPr>
          <w:ilvl w:val="0"/>
          <w:numId w:val="38"/>
        </w:numPr>
        <w:autoSpaceDE w:val="0"/>
        <w:autoSpaceDN w:val="0"/>
        <w:spacing w:after="0" w:line="240" w:lineRule="auto"/>
        <w:ind w:left="0" w:firstLine="0"/>
        <w:contextualSpacing/>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Проведение углубленной психологической диагностики учащихся первичных списков в течение учебного периода  (октябрь-март) и составление вторичных списков о количестве выявленных обучающихся в кризисном состоянии.</w:t>
      </w:r>
    </w:p>
    <w:p w14:paraId="74A83D91">
      <w:pPr>
        <w:widowControl w:val="0"/>
        <w:numPr>
          <w:ilvl w:val="0"/>
          <w:numId w:val="38"/>
        </w:numPr>
        <w:autoSpaceDE w:val="0"/>
        <w:autoSpaceDN w:val="0"/>
        <w:spacing w:after="0" w:line="240" w:lineRule="auto"/>
        <w:ind w:left="0" w:firstLine="0"/>
        <w:contextualSpacing/>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Проводилось  психологическое консультирование всех участников образовательного процесса.</w:t>
      </w:r>
    </w:p>
    <w:p w14:paraId="3ED05744">
      <w:pPr>
        <w:widowControl w:val="0"/>
        <w:numPr>
          <w:ilvl w:val="0"/>
          <w:numId w:val="38"/>
        </w:numPr>
        <w:autoSpaceDE w:val="0"/>
        <w:autoSpaceDN w:val="0"/>
        <w:spacing w:after="0" w:line="240" w:lineRule="auto"/>
        <w:ind w:left="0" w:firstLine="0"/>
        <w:contextualSpacing/>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На заседании ППк разработаны, утверждены, внедрены  и реализованы индивидуальные программы комплексного сопровождения обучающихся группы риска, а именно 11 индивидуальных программ.</w:t>
      </w:r>
    </w:p>
    <w:p w14:paraId="25E946D1">
      <w:pPr>
        <w:widowControl w:val="0"/>
        <w:numPr>
          <w:ilvl w:val="0"/>
          <w:numId w:val="38"/>
        </w:numPr>
        <w:autoSpaceDE w:val="0"/>
        <w:autoSpaceDN w:val="0"/>
        <w:spacing w:after="0" w:line="240" w:lineRule="auto"/>
        <w:ind w:left="0" w:firstLine="0"/>
        <w:contextualSpacing/>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Систематически проводились просветительские занятия-всеобучи с родителями учащихся, в том числе на интернет-платформе ZOOM, а также принималось   участие в классных и общешкольных         родительских собраниях (см. пункт «Работа с родителями»).</w:t>
      </w:r>
    </w:p>
    <w:p w14:paraId="07B380DE">
      <w:pPr>
        <w:widowControl w:val="0"/>
        <w:numPr>
          <w:ilvl w:val="0"/>
          <w:numId w:val="38"/>
        </w:numPr>
        <w:autoSpaceDE w:val="0"/>
        <w:autoSpaceDN w:val="0"/>
        <w:spacing w:after="0" w:line="240" w:lineRule="auto"/>
        <w:ind w:left="0" w:firstLine="0"/>
        <w:contextualSpacing/>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Психологическая помощь  к сдаче  ВПР, ОГЭ, ЕГЭ</w:t>
      </w:r>
    </w:p>
    <w:p w14:paraId="4D09FAF3">
      <w:pPr>
        <w:widowControl w:val="0"/>
        <w:numPr>
          <w:ilvl w:val="0"/>
          <w:numId w:val="38"/>
        </w:numPr>
        <w:autoSpaceDE w:val="0"/>
        <w:autoSpaceDN w:val="0"/>
        <w:spacing w:after="200" w:line="240" w:lineRule="auto"/>
        <w:ind w:left="0" w:firstLine="0"/>
        <w:contextualSpacing/>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Проводились групповые занятия с учащимися  направленные на профилактику кризисного состояния.</w:t>
      </w:r>
    </w:p>
    <w:p w14:paraId="3A7EAB20">
      <w:pPr>
        <w:widowControl w:val="0"/>
        <w:numPr>
          <w:ilvl w:val="0"/>
          <w:numId w:val="36"/>
        </w:numPr>
        <w:autoSpaceDE w:val="0"/>
        <w:autoSpaceDN w:val="0"/>
        <w:spacing w:after="0" w:line="240" w:lineRule="auto"/>
        <w:ind w:left="142" w:firstLine="284"/>
        <w:contextualSpacing/>
        <w:rPr>
          <w:rFonts w:hint="default" w:ascii="Times New Roman" w:hAnsi="Times New Roman" w:cs="Times New Roman"/>
          <w:b/>
          <w:i/>
          <w:color w:val="auto"/>
          <w:sz w:val="24"/>
          <w:szCs w:val="24"/>
          <w:lang w:val="ru-RU"/>
        </w:rPr>
      </w:pPr>
      <w:r>
        <w:rPr>
          <w:rFonts w:hint="default" w:ascii="Times New Roman" w:hAnsi="Times New Roman" w:cs="Times New Roman"/>
          <w:b/>
          <w:i/>
          <w:color w:val="auto"/>
          <w:sz w:val="24"/>
          <w:szCs w:val="24"/>
          <w:lang w:val="ru-RU"/>
        </w:rPr>
        <w:t>В рамках психолого-педагогического  сопровождения  учащихся  групп  социального  риска и социальной  дезадаптаци:</w:t>
      </w:r>
    </w:p>
    <w:p w14:paraId="1274800C">
      <w:pPr>
        <w:widowControl w:val="0"/>
        <w:numPr>
          <w:ilvl w:val="0"/>
          <w:numId w:val="39"/>
        </w:numPr>
        <w:autoSpaceDE w:val="0"/>
        <w:autoSpaceDN w:val="0"/>
        <w:spacing w:after="0" w:line="240" w:lineRule="auto"/>
        <w:ind w:left="0" w:firstLine="0"/>
        <w:contextualSpacing/>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Психологическое интервью с  вновь прибывшими обучающимися.</w:t>
      </w:r>
    </w:p>
    <w:p w14:paraId="0961CCFB">
      <w:pPr>
        <w:widowControl w:val="0"/>
        <w:numPr>
          <w:ilvl w:val="0"/>
          <w:numId w:val="39"/>
        </w:numPr>
        <w:autoSpaceDE w:val="0"/>
        <w:autoSpaceDN w:val="0"/>
        <w:spacing w:after="0" w:line="240" w:lineRule="auto"/>
        <w:ind w:left="0" w:firstLine="0"/>
        <w:contextualSpacing/>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Индивидуальные консультации по коррекции  эмоционально-волевой  сферы  младших  подростков.</w:t>
      </w:r>
    </w:p>
    <w:p w14:paraId="0F7C0DEF">
      <w:pPr>
        <w:widowControl w:val="0"/>
        <w:numPr>
          <w:ilvl w:val="0"/>
          <w:numId w:val="39"/>
        </w:numPr>
        <w:autoSpaceDE w:val="0"/>
        <w:autoSpaceDN w:val="0"/>
        <w:spacing w:after="200" w:line="240" w:lineRule="auto"/>
        <w:ind w:left="0" w:firstLine="0"/>
        <w:contextualSpacing/>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Реализация  психологической    работы  с  детьми,  состоящими  на  внутришкольном  учёте.</w:t>
      </w:r>
    </w:p>
    <w:p w14:paraId="542B61AF">
      <w:pPr>
        <w:widowControl w:val="0"/>
        <w:numPr>
          <w:ilvl w:val="0"/>
          <w:numId w:val="39"/>
        </w:numPr>
        <w:autoSpaceDE w:val="0"/>
        <w:autoSpaceDN w:val="0"/>
        <w:spacing w:after="200" w:line="240" w:lineRule="auto"/>
        <w:ind w:left="0" w:firstLine="0"/>
        <w:contextualSpacing/>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Социально-психологическое тестирование проводится  в октябре каждого отчетного года с использованием единой методики СПТ для организации профилактической работы с обучающимися с целью усиления факторов защиты и снижения факторов риска вовлечения в зависимое поведение обучающихся  с 7 по 11 классы. СПТ проводится на основе нормативно-правовых документов, определяющих порядок и содержание реализации мероприятий по выявлению обучающихся «группы риска» (Приказ Министерства образования и науки РФ от 14.02.2018 №104). По результатам онлайн - тестирования выявлен   1 обучающийся с высочайшим уровнем вовлечения в зависимое поведение (в 10 а классе). Для этого обучающегося были  разработана индивидуальная  программа комплексного сопровождения, цель которой является снижение факторов риска формирования зависимого поведения, повышение факторов защиты.</w:t>
      </w:r>
    </w:p>
    <w:p w14:paraId="6A0C12A5">
      <w:pPr>
        <w:widowControl w:val="0"/>
        <w:numPr>
          <w:ilvl w:val="0"/>
          <w:numId w:val="36"/>
        </w:numPr>
        <w:autoSpaceDE w:val="0"/>
        <w:autoSpaceDN w:val="0"/>
        <w:spacing w:after="0" w:line="240" w:lineRule="auto"/>
        <w:ind w:left="284" w:firstLine="0"/>
        <w:contextualSpacing/>
        <w:rPr>
          <w:rFonts w:hint="default" w:ascii="Times New Roman" w:hAnsi="Times New Roman" w:cs="Times New Roman"/>
          <w:b/>
          <w:i/>
          <w:color w:val="auto"/>
          <w:sz w:val="24"/>
          <w:szCs w:val="24"/>
          <w:lang w:val="ru-RU"/>
        </w:rPr>
      </w:pPr>
      <w:r>
        <w:rPr>
          <w:rFonts w:hint="default" w:ascii="Times New Roman" w:hAnsi="Times New Roman" w:cs="Times New Roman"/>
          <w:b/>
          <w:i/>
          <w:color w:val="auto"/>
          <w:sz w:val="24"/>
          <w:szCs w:val="24"/>
          <w:lang w:val="ru-RU"/>
        </w:rPr>
        <w:t>В рамках психолого-педагогической помощи  семье:</w:t>
      </w:r>
    </w:p>
    <w:p w14:paraId="489DC67F">
      <w:pPr>
        <w:widowControl w:val="0"/>
        <w:numPr>
          <w:ilvl w:val="0"/>
          <w:numId w:val="40"/>
        </w:numPr>
        <w:autoSpaceDE w:val="0"/>
        <w:autoSpaceDN w:val="0"/>
        <w:spacing w:after="0" w:line="240" w:lineRule="auto"/>
        <w:ind w:left="0" w:firstLine="0"/>
        <w:contextualSpacing/>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Ознакомление  со  списком  учащихся, находящихся под  опекой.</w:t>
      </w:r>
    </w:p>
    <w:p w14:paraId="42084B6F">
      <w:pPr>
        <w:widowControl w:val="0"/>
        <w:numPr>
          <w:ilvl w:val="0"/>
          <w:numId w:val="40"/>
        </w:numPr>
        <w:autoSpaceDE w:val="0"/>
        <w:autoSpaceDN w:val="0"/>
        <w:spacing w:after="0" w:line="240" w:lineRule="auto"/>
        <w:ind w:left="0" w:firstLine="0"/>
        <w:contextualSpacing/>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Диагностика  особенностей  взаимоотношения  учащихся  с  членами  семьи  (Репенко Е., 6 «А»).</w:t>
      </w:r>
    </w:p>
    <w:p w14:paraId="12EA3B82">
      <w:pPr>
        <w:widowControl w:val="0"/>
        <w:numPr>
          <w:ilvl w:val="0"/>
          <w:numId w:val="40"/>
        </w:numPr>
        <w:autoSpaceDE w:val="0"/>
        <w:autoSpaceDN w:val="0"/>
        <w:spacing w:after="200" w:line="240" w:lineRule="auto"/>
        <w:ind w:left="0" w:firstLine="0"/>
        <w:contextualSpacing/>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Консультирование педагогов по вопросам  семейной  ситуации  в  опекунских  семьях,  учащихся  из  неблагополучных  семей.</w:t>
      </w:r>
    </w:p>
    <w:p w14:paraId="1BEAEA18">
      <w:pPr>
        <w:widowControl w:val="0"/>
        <w:numPr>
          <w:ilvl w:val="0"/>
          <w:numId w:val="36"/>
        </w:numPr>
        <w:autoSpaceDE w:val="0"/>
        <w:autoSpaceDN w:val="0"/>
        <w:spacing w:after="200" w:line="240" w:lineRule="auto"/>
        <w:ind w:left="284" w:firstLine="0"/>
        <w:contextualSpacing/>
        <w:rPr>
          <w:rFonts w:hint="default" w:ascii="Times New Roman" w:hAnsi="Times New Roman" w:cs="Times New Roman"/>
          <w:b/>
          <w:i/>
          <w:color w:val="auto"/>
          <w:sz w:val="24"/>
          <w:szCs w:val="24"/>
          <w:lang w:val="ru-RU"/>
        </w:rPr>
      </w:pPr>
      <w:r>
        <w:rPr>
          <w:rFonts w:hint="default" w:ascii="Times New Roman" w:hAnsi="Times New Roman" w:cs="Times New Roman"/>
          <w:b/>
          <w:i/>
          <w:color w:val="auto"/>
          <w:sz w:val="24"/>
          <w:szCs w:val="24"/>
          <w:lang w:val="ru-RU"/>
        </w:rPr>
        <w:t xml:space="preserve">В рамках работы  с  родителями:  </w:t>
      </w:r>
    </w:p>
    <w:p w14:paraId="0F89D938">
      <w:pPr>
        <w:widowControl w:val="0"/>
        <w:numPr>
          <w:ilvl w:val="0"/>
          <w:numId w:val="41"/>
        </w:numPr>
        <w:autoSpaceDE w:val="0"/>
        <w:autoSpaceDN w:val="0"/>
        <w:spacing w:after="200" w:line="240" w:lineRule="auto"/>
        <w:ind w:left="0" w:firstLine="0"/>
        <w:contextualSpacing/>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Консультирование  родителей  учащихся  с  трудностями  обучения,  воспитания,  риском  развития  кризисных  состояний.</w:t>
      </w:r>
      <w:r>
        <w:rPr>
          <w:rFonts w:hint="default" w:ascii="Times New Roman" w:hAnsi="Times New Roman" w:eastAsia="Arial Unicode MS" w:cs="Times New Roman"/>
          <w:color w:val="auto"/>
          <w:sz w:val="24"/>
          <w:szCs w:val="24"/>
          <w:lang w:val="ru-RU" w:eastAsia="ru-RU"/>
        </w:rPr>
        <w:t xml:space="preserve"> </w:t>
      </w:r>
    </w:p>
    <w:p w14:paraId="5949873C">
      <w:pPr>
        <w:widowControl w:val="0"/>
        <w:numPr>
          <w:ilvl w:val="0"/>
          <w:numId w:val="41"/>
        </w:numPr>
        <w:autoSpaceDE w:val="0"/>
        <w:autoSpaceDN w:val="0"/>
        <w:spacing w:after="200" w:line="240" w:lineRule="auto"/>
        <w:ind w:left="0" w:firstLine="0"/>
        <w:contextualSpacing/>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Просветительские занятия-всеобучи с родителями учащихся на интернет-платформе </w:t>
      </w:r>
      <w:r>
        <w:rPr>
          <w:rFonts w:hint="default" w:ascii="Times New Roman" w:hAnsi="Times New Roman" w:cs="Times New Roman"/>
          <w:color w:val="auto"/>
          <w:sz w:val="24"/>
          <w:szCs w:val="24"/>
        </w:rPr>
        <w:t>ZOOM</w:t>
      </w:r>
      <w:r>
        <w:rPr>
          <w:rFonts w:hint="default" w:ascii="Times New Roman" w:hAnsi="Times New Roman" w:cs="Times New Roman"/>
          <w:color w:val="auto"/>
          <w:sz w:val="24"/>
          <w:szCs w:val="24"/>
          <w:lang w:val="ru-RU"/>
        </w:rPr>
        <w:t xml:space="preserve">  на следующие темы:</w:t>
      </w:r>
      <w:r>
        <w:rPr>
          <w:rFonts w:hint="default" w:ascii="Times New Roman" w:hAnsi="Times New Roman" w:eastAsia="Arial Unicode MS" w:cs="Times New Roman"/>
          <w:color w:val="auto"/>
          <w:sz w:val="24"/>
          <w:szCs w:val="24"/>
          <w:lang w:val="ru-RU" w:eastAsia="ru-RU"/>
        </w:rPr>
        <w:t xml:space="preserve"> </w:t>
      </w:r>
    </w:p>
    <w:p w14:paraId="4A71AF80">
      <w:pPr>
        <w:widowControl w:val="0"/>
        <w:numPr>
          <w:ilvl w:val="0"/>
          <w:numId w:val="42"/>
        </w:numPr>
        <w:autoSpaceDE w:val="0"/>
        <w:autoSpaceDN w:val="0"/>
        <w:spacing w:after="200" w:line="240" w:lineRule="auto"/>
        <w:ind w:left="0" w:firstLine="0"/>
        <w:contextualSpacing/>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«Трудности адаптации пятиклассников».</w:t>
      </w:r>
    </w:p>
    <w:p w14:paraId="1865D053">
      <w:pPr>
        <w:widowControl w:val="0"/>
        <w:numPr>
          <w:ilvl w:val="0"/>
          <w:numId w:val="42"/>
        </w:numPr>
        <w:autoSpaceDE w:val="0"/>
        <w:autoSpaceDN w:val="0"/>
        <w:spacing w:after="200" w:line="240" w:lineRule="auto"/>
        <w:ind w:left="0" w:firstLine="0"/>
        <w:contextualSpacing/>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«Развитие навыков конструктивного взаимодействия между родителями и детьми».</w:t>
      </w:r>
    </w:p>
    <w:p w14:paraId="2994F756">
      <w:pPr>
        <w:widowControl w:val="0"/>
        <w:numPr>
          <w:ilvl w:val="0"/>
          <w:numId w:val="42"/>
        </w:numPr>
        <w:autoSpaceDE w:val="0"/>
        <w:autoSpaceDN w:val="0"/>
        <w:spacing w:after="200" w:line="240" w:lineRule="auto"/>
        <w:ind w:left="0" w:firstLine="0"/>
        <w:contextualSpacing/>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«Профилактика предэкзаменационного стресса при подготовке к ГИА, ЕГЭ»».</w:t>
      </w:r>
    </w:p>
    <w:p w14:paraId="2F060304">
      <w:pPr>
        <w:widowControl w:val="0"/>
        <w:numPr>
          <w:ilvl w:val="0"/>
          <w:numId w:val="42"/>
        </w:numPr>
        <w:autoSpaceDE w:val="0"/>
        <w:autoSpaceDN w:val="0"/>
        <w:spacing w:after="200" w:line="240" w:lineRule="auto"/>
        <w:ind w:left="0" w:firstLine="0"/>
        <w:contextualSpacing/>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«Эмоциональное развитие».</w:t>
      </w:r>
    </w:p>
    <w:p w14:paraId="5CF7253C">
      <w:pPr>
        <w:widowControl w:val="0"/>
        <w:numPr>
          <w:ilvl w:val="0"/>
          <w:numId w:val="41"/>
        </w:numPr>
        <w:autoSpaceDE w:val="0"/>
        <w:autoSpaceDN w:val="0"/>
        <w:spacing w:after="200" w:line="240" w:lineRule="auto"/>
        <w:ind w:left="0" w:firstLine="0"/>
        <w:contextualSpacing/>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Круглый стол</w:t>
      </w:r>
    </w:p>
    <w:p w14:paraId="0C3D25B3">
      <w:pPr>
        <w:widowControl w:val="0"/>
        <w:numPr>
          <w:ilvl w:val="0"/>
          <w:numId w:val="43"/>
        </w:numPr>
        <w:autoSpaceDE w:val="0"/>
        <w:autoSpaceDN w:val="0"/>
        <w:spacing w:after="200" w:line="240" w:lineRule="auto"/>
        <w:ind w:left="0" w:firstLine="0"/>
        <w:contextualSpacing/>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«Школа – ученик – родитель»</w:t>
      </w:r>
    </w:p>
    <w:p w14:paraId="57D74253">
      <w:pPr>
        <w:widowControl w:val="0"/>
        <w:numPr>
          <w:ilvl w:val="0"/>
          <w:numId w:val="41"/>
        </w:numPr>
        <w:autoSpaceDE w:val="0"/>
        <w:autoSpaceDN w:val="0"/>
        <w:spacing w:after="200" w:line="240" w:lineRule="auto"/>
        <w:ind w:left="0" w:firstLine="0"/>
        <w:contextualSpacing/>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Родительские собрания </w:t>
      </w:r>
    </w:p>
    <w:p w14:paraId="18BFB40D">
      <w:pPr>
        <w:widowControl w:val="0"/>
        <w:numPr>
          <w:ilvl w:val="0"/>
          <w:numId w:val="44"/>
        </w:numPr>
        <w:autoSpaceDE w:val="0"/>
        <w:autoSpaceDN w:val="0"/>
        <w:spacing w:after="200" w:line="240" w:lineRule="auto"/>
        <w:ind w:left="0" w:firstLine="0"/>
        <w:contextualSpacing/>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«Адаптация пятиклассников»</w:t>
      </w:r>
    </w:p>
    <w:p w14:paraId="15403C38">
      <w:pPr>
        <w:widowControl w:val="0"/>
        <w:numPr>
          <w:ilvl w:val="0"/>
          <w:numId w:val="41"/>
        </w:numPr>
        <w:autoSpaceDE w:val="0"/>
        <w:autoSpaceDN w:val="0"/>
        <w:spacing w:after="200" w:line="240" w:lineRule="auto"/>
        <w:ind w:left="0" w:firstLine="0"/>
        <w:contextualSpacing/>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Информационные материалы-памятки  для размещения в родительских чатах</w:t>
      </w:r>
      <w:r>
        <w:rPr>
          <w:rFonts w:hint="default" w:ascii="Times New Roman" w:hAnsi="Times New Roman" w:eastAsia="Arial Unicode MS" w:cs="Times New Roman"/>
          <w:color w:val="auto"/>
          <w:sz w:val="24"/>
          <w:szCs w:val="24"/>
          <w:lang w:val="ru-RU" w:eastAsia="ru-RU"/>
        </w:rPr>
        <w:t xml:space="preserve"> </w:t>
      </w:r>
    </w:p>
    <w:p w14:paraId="7476A782">
      <w:pPr>
        <w:widowControl w:val="0"/>
        <w:numPr>
          <w:ilvl w:val="0"/>
          <w:numId w:val="45"/>
        </w:numPr>
        <w:autoSpaceDE w:val="0"/>
        <w:autoSpaceDN w:val="0"/>
        <w:spacing w:after="200" w:line="240" w:lineRule="auto"/>
        <w:ind w:left="0" w:firstLine="0"/>
        <w:contextualSpacing/>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Памятка «Допсихологическая помощь. Как стабилизировать эмоциональное состояние взрослого и ребенка».</w:t>
      </w:r>
    </w:p>
    <w:p w14:paraId="773BD006">
      <w:pPr>
        <w:widowControl w:val="0"/>
        <w:numPr>
          <w:ilvl w:val="0"/>
          <w:numId w:val="45"/>
        </w:numPr>
        <w:autoSpaceDE w:val="0"/>
        <w:autoSpaceDN w:val="0"/>
        <w:spacing w:after="200" w:line="240" w:lineRule="auto"/>
        <w:ind w:left="0" w:firstLine="0"/>
        <w:contextualSpacing/>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Информирование детей и их родителей о деятельности районных и городских служб психолого-медико-педагогической помощи и поддержки, а также телефонов доверия.</w:t>
      </w:r>
    </w:p>
    <w:p w14:paraId="28FF21FD">
      <w:pPr>
        <w:widowControl w:val="0"/>
        <w:numPr>
          <w:ilvl w:val="0"/>
          <w:numId w:val="36"/>
        </w:numPr>
        <w:autoSpaceDE w:val="0"/>
        <w:autoSpaceDN w:val="0"/>
        <w:spacing w:after="200" w:line="240" w:lineRule="auto"/>
        <w:ind w:left="284" w:firstLine="0"/>
        <w:contextualSpacing/>
        <w:rPr>
          <w:rFonts w:hint="default" w:ascii="Times New Roman" w:hAnsi="Times New Roman" w:cs="Times New Roman"/>
          <w:b/>
          <w:i/>
          <w:color w:val="auto"/>
          <w:sz w:val="24"/>
          <w:szCs w:val="24"/>
          <w:lang w:val="ru-RU"/>
        </w:rPr>
      </w:pPr>
      <w:r>
        <w:rPr>
          <w:rFonts w:hint="default" w:ascii="Times New Roman" w:hAnsi="Times New Roman" w:cs="Times New Roman"/>
          <w:b/>
          <w:i/>
          <w:color w:val="auto"/>
          <w:sz w:val="24"/>
          <w:szCs w:val="24"/>
          <w:lang w:val="ru-RU"/>
        </w:rPr>
        <w:t>В рамках работы  с  педагогами:</w:t>
      </w:r>
    </w:p>
    <w:p w14:paraId="01527F25">
      <w:pPr>
        <w:widowControl w:val="0"/>
        <w:numPr>
          <w:ilvl w:val="0"/>
          <w:numId w:val="46"/>
        </w:numPr>
        <w:autoSpaceDE w:val="0"/>
        <w:autoSpaceDN w:val="0"/>
        <w:spacing w:after="200" w:line="240" w:lineRule="auto"/>
        <w:ind w:left="0" w:firstLine="0"/>
        <w:contextualSpacing/>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Консультирование  педагогов  по  результатам  психодиагностических  процедур (особенности  развития) </w:t>
      </w:r>
    </w:p>
    <w:p w14:paraId="435DBB84">
      <w:pPr>
        <w:widowControl w:val="0"/>
        <w:numPr>
          <w:ilvl w:val="0"/>
          <w:numId w:val="46"/>
        </w:numPr>
        <w:autoSpaceDE w:val="0"/>
        <w:autoSpaceDN w:val="0"/>
        <w:spacing w:after="200" w:line="240" w:lineRule="auto"/>
        <w:ind w:left="0" w:firstLine="0"/>
        <w:contextualSpacing/>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Проводились  Педагогические   советы по   ознакомлению педагогов  с методическими рекомендациями по выявлению и психолого-педагогическому сопровождению подростков группы суицидального риска, с признаками развития кризисных состояний.</w:t>
      </w:r>
    </w:p>
    <w:p w14:paraId="253B85B2">
      <w:pPr>
        <w:widowControl w:val="0"/>
        <w:numPr>
          <w:ilvl w:val="0"/>
          <w:numId w:val="46"/>
        </w:numPr>
        <w:autoSpaceDE w:val="0"/>
        <w:autoSpaceDN w:val="0"/>
        <w:spacing w:after="200" w:line="240" w:lineRule="auto"/>
        <w:ind w:left="0" w:firstLine="0"/>
        <w:contextualSpacing/>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 Обеспечение  всех классных руководителей памятками о необходимых и обязательных мероприятиях по психолого-педагогической поддержке детей и подростков суицидального риска.</w:t>
      </w:r>
    </w:p>
    <w:p w14:paraId="40D92239">
      <w:pPr>
        <w:widowControl w:val="0"/>
        <w:numPr>
          <w:ilvl w:val="0"/>
          <w:numId w:val="46"/>
        </w:numPr>
        <w:autoSpaceDE w:val="0"/>
        <w:autoSpaceDN w:val="0"/>
        <w:spacing w:after="200" w:line="240" w:lineRule="auto"/>
        <w:ind w:left="0" w:firstLine="0"/>
        <w:contextualSpacing/>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Проводились семинары по  обучению педагогов по заполнению «Таблиц факторов риска развития кризисных состояний и суицидальных знаков».</w:t>
      </w:r>
    </w:p>
    <w:p w14:paraId="7591C199">
      <w:pPr>
        <w:widowControl w:val="0"/>
        <w:numPr>
          <w:ilvl w:val="0"/>
          <w:numId w:val="46"/>
        </w:numPr>
        <w:autoSpaceDE w:val="0"/>
        <w:autoSpaceDN w:val="0"/>
        <w:spacing w:after="200" w:line="240" w:lineRule="auto"/>
        <w:ind w:left="0" w:firstLine="0"/>
        <w:contextualSpacing/>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Проведен семинар для педагогов  «Допсихологическая помощь ребенку в кризисном состоянии. Как стабилизировать эмоциональное состояние у взрослых и детей разного возраста».</w:t>
      </w:r>
    </w:p>
    <w:p w14:paraId="75C48DE5">
      <w:pPr>
        <w:widowControl w:val="0"/>
        <w:numPr>
          <w:ilvl w:val="0"/>
          <w:numId w:val="36"/>
        </w:numPr>
        <w:autoSpaceDE w:val="0"/>
        <w:autoSpaceDN w:val="0"/>
        <w:spacing w:after="200" w:line="240" w:lineRule="auto"/>
        <w:ind w:left="426" w:firstLine="0"/>
        <w:contextualSpacing/>
        <w:rPr>
          <w:rFonts w:hint="default" w:ascii="Times New Roman" w:hAnsi="Times New Roman" w:cs="Times New Roman"/>
          <w:b/>
          <w:i/>
          <w:color w:val="auto"/>
          <w:sz w:val="24"/>
          <w:szCs w:val="24"/>
          <w:lang w:val="ru-RU"/>
        </w:rPr>
      </w:pPr>
      <w:r>
        <w:rPr>
          <w:rFonts w:hint="default" w:ascii="Times New Roman" w:hAnsi="Times New Roman" w:cs="Times New Roman"/>
          <w:b/>
          <w:i/>
          <w:color w:val="auto"/>
          <w:sz w:val="24"/>
          <w:szCs w:val="24"/>
          <w:lang w:val="ru-RU"/>
        </w:rPr>
        <w:t xml:space="preserve">      В рамках деятельности ППк проводилось:</w:t>
      </w:r>
    </w:p>
    <w:p w14:paraId="47B454AF">
      <w:pPr>
        <w:widowControl w:val="0"/>
        <w:numPr>
          <w:ilvl w:val="0"/>
          <w:numId w:val="47"/>
        </w:numPr>
        <w:autoSpaceDE w:val="0"/>
        <w:autoSpaceDN w:val="0"/>
        <w:spacing w:after="200" w:line="240" w:lineRule="auto"/>
        <w:ind w:left="0" w:firstLine="0"/>
        <w:contextualSpacing/>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Диагностика особенностей познавательной сферы обучающихся с трудностями в обучении.</w:t>
      </w:r>
    </w:p>
    <w:p w14:paraId="6DA5ECA8">
      <w:pPr>
        <w:widowControl w:val="0"/>
        <w:numPr>
          <w:ilvl w:val="0"/>
          <w:numId w:val="47"/>
        </w:numPr>
        <w:autoSpaceDE w:val="0"/>
        <w:autoSpaceDN w:val="0"/>
        <w:spacing w:after="200" w:line="240" w:lineRule="auto"/>
        <w:ind w:left="0" w:firstLine="0"/>
        <w:contextualSpacing/>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Организация коррекционной работы, выявление скрытых резервных возможностей развития. </w:t>
      </w:r>
    </w:p>
    <w:p w14:paraId="58DFDEF9">
      <w:pPr>
        <w:widowControl w:val="0"/>
        <w:numPr>
          <w:ilvl w:val="0"/>
          <w:numId w:val="47"/>
        </w:numPr>
        <w:autoSpaceDE w:val="0"/>
        <w:autoSpaceDN w:val="0"/>
        <w:spacing w:after="200" w:line="240" w:lineRule="auto"/>
        <w:ind w:left="0" w:firstLine="0"/>
        <w:contextualSpacing/>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Подготовка   необходимой документации к   представлению  учащихся  на  городскую  ПМПК. </w:t>
      </w:r>
    </w:p>
    <w:p w14:paraId="62F0532B">
      <w:pPr>
        <w:widowControl w:val="0"/>
        <w:numPr>
          <w:ilvl w:val="0"/>
          <w:numId w:val="47"/>
        </w:numPr>
        <w:autoSpaceDE w:val="0"/>
        <w:autoSpaceDN w:val="0"/>
        <w:spacing w:after="200" w:line="240" w:lineRule="auto"/>
        <w:ind w:left="0" w:firstLine="0"/>
        <w:contextualSpacing/>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Разработаны, утверждены, и реализованы индивидуальные программы комплексного сопровождения обучающихся группы суицидального  риска (11 программ). </w:t>
      </w:r>
    </w:p>
    <w:p w14:paraId="765BF27F">
      <w:pPr>
        <w:widowControl w:val="0"/>
        <w:numPr>
          <w:ilvl w:val="0"/>
          <w:numId w:val="47"/>
        </w:numPr>
        <w:autoSpaceDE w:val="0"/>
        <w:autoSpaceDN w:val="0"/>
        <w:spacing w:after="200" w:line="240" w:lineRule="auto"/>
        <w:ind w:left="0" w:firstLine="0"/>
        <w:contextualSpacing/>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Разработана индивидуальная  программа комплексного сопровождения, цель которой является снижение факторов риска формирования зависимого поведения, повышение факторов защиты (СПТ).</w:t>
      </w:r>
    </w:p>
    <w:p w14:paraId="240C90ED">
      <w:pPr>
        <w:widowControl w:val="0"/>
        <w:autoSpaceDE w:val="0"/>
        <w:autoSpaceDN w:val="0"/>
        <w:spacing w:after="200" w:line="240" w:lineRule="auto"/>
        <w:ind w:left="0" w:firstLine="0"/>
        <w:contextualSpacing/>
        <w:rPr>
          <w:rFonts w:hint="default" w:ascii="Times New Roman" w:hAnsi="Times New Roman" w:cs="Times New Roman"/>
          <w:color w:val="auto"/>
          <w:sz w:val="24"/>
          <w:szCs w:val="24"/>
          <w:lang w:val="ru-RU"/>
        </w:rPr>
      </w:pPr>
    </w:p>
    <w:p w14:paraId="14A7EE4C">
      <w:pPr>
        <w:widowControl w:val="0"/>
        <w:numPr>
          <w:ilvl w:val="0"/>
          <w:numId w:val="31"/>
        </w:numPr>
        <w:tabs>
          <w:tab w:val="left" w:pos="360"/>
        </w:tabs>
        <w:autoSpaceDE w:val="0"/>
        <w:autoSpaceDN w:val="0"/>
        <w:spacing w:after="0" w:line="240" w:lineRule="auto"/>
        <w:ind w:right="-53" w:firstLine="0"/>
        <w:outlineLvl w:val="0"/>
        <w:rPr>
          <w:rFonts w:hint="default" w:ascii="Times New Roman" w:hAnsi="Times New Roman" w:cs="Times New Roman"/>
          <w:b/>
          <w:bCs/>
          <w:color w:val="auto"/>
          <w:sz w:val="24"/>
          <w:szCs w:val="24"/>
          <w:lang w:val="ru-RU"/>
        </w:rPr>
      </w:pPr>
      <w:r>
        <w:rPr>
          <w:rFonts w:hint="default" w:ascii="Times New Roman" w:hAnsi="Times New Roman" w:cs="Times New Roman"/>
          <w:b/>
          <w:bCs/>
          <w:color w:val="auto"/>
          <w:sz w:val="24"/>
          <w:szCs w:val="24"/>
          <w:lang w:val="ru-RU"/>
        </w:rPr>
        <w:t>Рекомендации:</w:t>
      </w:r>
    </w:p>
    <w:p w14:paraId="121A542B">
      <w:pPr>
        <w:widowControl w:val="0"/>
        <w:numPr>
          <w:ilvl w:val="0"/>
          <w:numId w:val="48"/>
        </w:numPr>
        <w:tabs>
          <w:tab w:val="left" w:pos="1275"/>
        </w:tabs>
        <w:autoSpaceDE w:val="0"/>
        <w:autoSpaceDN w:val="0"/>
        <w:spacing w:after="0" w:line="240" w:lineRule="auto"/>
        <w:ind w:left="0" w:right="-53"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Оказывать помощь администрации, педагогам и родителям учащихся школы в профилактике и устранении явлений школьной дезадаптации, девиантного поведения, проблем социализации и личностного развития;</w:t>
      </w:r>
    </w:p>
    <w:p w14:paraId="285290C1">
      <w:pPr>
        <w:widowControl w:val="0"/>
        <w:numPr>
          <w:ilvl w:val="0"/>
          <w:numId w:val="48"/>
        </w:numPr>
        <w:tabs>
          <w:tab w:val="left" w:pos="1275"/>
        </w:tabs>
        <w:autoSpaceDE w:val="0"/>
        <w:autoSpaceDN w:val="0"/>
        <w:spacing w:after="0" w:line="240" w:lineRule="auto"/>
        <w:ind w:left="0" w:right="-53"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Содействовать всем участникам образовательного процесса в приобретении знаний и навыков в вопросах воспитания и обучения подростков через индивидуальную и групповую коррекционно-развивающую деятельность;</w:t>
      </w:r>
    </w:p>
    <w:p w14:paraId="2579E636">
      <w:pPr>
        <w:widowControl w:val="0"/>
        <w:numPr>
          <w:ilvl w:val="0"/>
          <w:numId w:val="48"/>
        </w:numPr>
        <w:tabs>
          <w:tab w:val="left" w:pos="1275"/>
        </w:tabs>
        <w:autoSpaceDE w:val="0"/>
        <w:autoSpaceDN w:val="0"/>
        <w:spacing w:after="0" w:line="240" w:lineRule="auto"/>
        <w:ind w:left="0" w:right="-53"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Оказывать содействие классным руководителям в формировании и развитии классных коллективов, устранение конфликтности и неприязненных отношений между учащимися;</w:t>
      </w:r>
    </w:p>
    <w:p w14:paraId="70B186FE">
      <w:pPr>
        <w:widowControl w:val="0"/>
        <w:numPr>
          <w:ilvl w:val="0"/>
          <w:numId w:val="48"/>
        </w:numPr>
        <w:tabs>
          <w:tab w:val="left" w:pos="1275"/>
        </w:tabs>
        <w:autoSpaceDE w:val="0"/>
        <w:autoSpaceDN w:val="0"/>
        <w:spacing w:after="0" w:line="240" w:lineRule="auto"/>
        <w:ind w:left="0" w:right="-53"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Организовать психолого-педагогическое сопровождение учащихся с ОВЗ среднего звена школы, а также оказывать помощь родителям в воспитании и обучении данных учащихся;</w:t>
      </w:r>
    </w:p>
    <w:p w14:paraId="5D94FA06">
      <w:pPr>
        <w:widowControl w:val="0"/>
        <w:numPr>
          <w:ilvl w:val="0"/>
          <w:numId w:val="48"/>
        </w:numPr>
        <w:tabs>
          <w:tab w:val="left" w:pos="1275"/>
        </w:tabs>
        <w:autoSpaceDE w:val="0"/>
        <w:autoSpaceDN w:val="0"/>
        <w:spacing w:after="0" w:line="240" w:lineRule="auto"/>
        <w:ind w:left="0" w:right="-53"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Содействовать повышению психолого-педагогической культуры всех участников образовательного процесса.</w:t>
      </w:r>
    </w:p>
    <w:p w14:paraId="215CB794">
      <w:pPr>
        <w:spacing w:after="26" w:line="259" w:lineRule="auto"/>
        <w:ind w:left="218" w:firstLine="0"/>
        <w:rPr>
          <w:rFonts w:hint="default" w:ascii="Times New Roman" w:hAnsi="Times New Roman" w:cs="Times New Roman"/>
          <w:color w:val="auto"/>
          <w:sz w:val="24"/>
          <w:szCs w:val="24"/>
          <w:lang w:val="ru-RU"/>
        </w:rPr>
      </w:pPr>
    </w:p>
    <w:p w14:paraId="16BB5DFA">
      <w:pPr>
        <w:pStyle w:val="2"/>
        <w:numPr>
          <w:ilvl w:val="0"/>
          <w:numId w:val="0"/>
        </w:numPr>
        <w:ind w:left="878"/>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                                                       РАЗДЕЛ 4.</w:t>
      </w:r>
    </w:p>
    <w:p w14:paraId="6C522F3A">
      <w:pPr>
        <w:pStyle w:val="2"/>
        <w:numPr>
          <w:ilvl w:val="0"/>
          <w:numId w:val="0"/>
        </w:numPr>
        <w:ind w:left="878"/>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РЕЗУЛЬТАТЫ ВОСПИТАНИЯ, СОЦИАЛИЗАЦИИ И САМОРАЗВИТИЯ </w:t>
      </w:r>
    </w:p>
    <w:p w14:paraId="23014746">
      <w:pPr>
        <w:spacing w:after="0" w:line="259" w:lineRule="auto"/>
        <w:ind w:left="423" w:right="256"/>
        <w:jc w:val="center"/>
        <w:rPr>
          <w:rFonts w:hint="default" w:ascii="Times New Roman" w:hAnsi="Times New Roman" w:cs="Times New Roman"/>
          <w:color w:val="auto"/>
          <w:sz w:val="24"/>
          <w:szCs w:val="24"/>
          <w:lang w:val="ru-RU"/>
        </w:rPr>
      </w:pPr>
      <w:r>
        <w:rPr>
          <w:rFonts w:hint="default" w:ascii="Times New Roman" w:hAnsi="Times New Roman" w:cs="Times New Roman"/>
          <w:b/>
          <w:color w:val="auto"/>
          <w:sz w:val="24"/>
          <w:szCs w:val="24"/>
          <w:lang w:val="ru-RU"/>
        </w:rPr>
        <w:t>ОБУЧАЮЩИХСЯ</w:t>
      </w:r>
    </w:p>
    <w:p w14:paraId="3D488651">
      <w:pPr>
        <w:ind w:left="75" w:right="281" w:firstLine="426"/>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Исследование уровня и динамики развития личности обучающихся проводилось посредством мониторинга личностных результатов. </w:t>
      </w:r>
    </w:p>
    <w:p w14:paraId="13ED56C8">
      <w:pPr>
        <w:ind w:left="75" w:right="281" w:firstLine="426"/>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В целях получения информации об уровне сформированности личностного роста учащихся использовался следующий диагностический инструментарий:</w:t>
      </w:r>
      <w:r>
        <w:rPr>
          <w:rFonts w:hint="default" w:ascii="Times New Roman" w:hAnsi="Times New Roman" w:cs="Times New Roman"/>
          <w:b/>
          <w:color w:val="auto"/>
          <w:sz w:val="24"/>
          <w:szCs w:val="24"/>
          <w:lang w:val="ru-RU"/>
        </w:rPr>
        <w:t xml:space="preserve"> </w:t>
      </w:r>
    </w:p>
    <w:p w14:paraId="46231B5E">
      <w:pPr>
        <w:spacing w:after="54"/>
        <w:ind w:left="85"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 «Диагностика нравственной самооценки» Л.Н. Колмогорцевой, «Диагностика нравственной мотивации» С.Ф. Сироткиной, «Размышляем о жизненном опыте» Н.Е. Щурковой, тест адаптирован В.М. Ивановой, Т.В. Павловой, Е.Н. Степановым для учащихся 1–4-х классов </w:t>
      </w:r>
    </w:p>
    <w:p w14:paraId="5E62E095">
      <w:pPr>
        <w:spacing w:after="44"/>
        <w:ind w:left="85" w:right="281"/>
        <w:rPr>
          <w:rFonts w:hint="default" w:ascii="Times New Roman" w:hAnsi="Times New Roman" w:cs="Times New Roman"/>
          <w:color w:val="auto"/>
          <w:sz w:val="24"/>
          <w:szCs w:val="24"/>
          <w:lang w:val="ru-RU"/>
        </w:rPr>
      </w:pPr>
      <w:r>
        <w:rPr>
          <w:rFonts w:hint="default" w:ascii="Times New Roman" w:hAnsi="Times New Roman" w:eastAsia="Arial" w:cs="Times New Roman"/>
          <w:color w:val="auto"/>
          <w:sz w:val="24"/>
          <w:szCs w:val="24"/>
          <w:lang w:val="ru-RU"/>
        </w:rPr>
        <w:t>-</w:t>
      </w:r>
      <w:r>
        <w:rPr>
          <w:rFonts w:hint="default" w:ascii="Times New Roman" w:hAnsi="Times New Roman" w:cs="Times New Roman"/>
          <w:color w:val="auto"/>
          <w:sz w:val="24"/>
          <w:szCs w:val="24"/>
          <w:lang w:val="ru-RU"/>
        </w:rPr>
        <w:t xml:space="preserve">Методика диагностики личностного роста школьников (модификация)(Григорьев Д.В., Степанова И.В., Степанов П.В.)для учащихся 5–11-х классов. </w:t>
      </w:r>
    </w:p>
    <w:p w14:paraId="42726722">
      <w:pPr>
        <w:spacing w:after="46"/>
        <w:ind w:right="281"/>
        <w:rPr>
          <w:rFonts w:hint="default" w:ascii="Times New Roman" w:hAnsi="Times New Roman" w:cs="Times New Roman"/>
          <w:color w:val="auto"/>
          <w:sz w:val="24"/>
          <w:szCs w:val="24"/>
          <w:lang w:val="ru-RU"/>
        </w:rPr>
      </w:pPr>
      <w:r>
        <w:rPr>
          <w:rFonts w:hint="default" w:ascii="Times New Roman" w:hAnsi="Times New Roman" w:cs="Times New Roman"/>
          <w:b/>
          <w:color w:val="auto"/>
          <w:sz w:val="24"/>
          <w:szCs w:val="24"/>
          <w:lang w:val="ru-RU"/>
        </w:rPr>
        <w:t xml:space="preserve">Выводы: </w:t>
      </w:r>
    </w:p>
    <w:p w14:paraId="637F1AC1">
      <w:pPr>
        <w:spacing w:after="45"/>
        <w:ind w:left="75" w:right="281" w:firstLine="426"/>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1.Анализ результатов</w:t>
      </w:r>
      <w:r>
        <w:rPr>
          <w:rFonts w:hint="default" w:ascii="Times New Roman" w:hAnsi="Times New Roman" w:cs="Times New Roman"/>
          <w:b/>
          <w:color w:val="auto"/>
          <w:sz w:val="24"/>
          <w:szCs w:val="24"/>
          <w:lang w:val="ru-RU"/>
        </w:rPr>
        <w:t xml:space="preserve"> </w:t>
      </w:r>
      <w:r>
        <w:rPr>
          <w:rFonts w:hint="default" w:ascii="Times New Roman" w:hAnsi="Times New Roman" w:cs="Times New Roman"/>
          <w:color w:val="auto"/>
          <w:sz w:val="24"/>
          <w:szCs w:val="24"/>
          <w:lang w:val="ru-RU"/>
        </w:rPr>
        <w:t>оценки личностного роста учащихся 1–11-х классов за 20</w:t>
      </w:r>
      <w:r>
        <w:rPr>
          <w:rFonts w:hint="default" w:ascii="Times New Roman" w:hAnsi="Times New Roman" w:cs="Times New Roman"/>
          <w:i/>
          <w:color w:val="auto"/>
          <w:sz w:val="24"/>
          <w:szCs w:val="24"/>
          <w:lang w:val="ru-RU"/>
        </w:rPr>
        <w:t>24</w:t>
      </w:r>
      <w:r>
        <w:rPr>
          <w:rFonts w:hint="default" w:ascii="Times New Roman" w:hAnsi="Times New Roman" w:cs="Times New Roman"/>
          <w:color w:val="auto"/>
          <w:sz w:val="24"/>
          <w:szCs w:val="24"/>
          <w:lang w:val="ru-RU"/>
        </w:rPr>
        <w:t>/25учебного года показал, что организация воспитательной деятельности по обеспечению личностного роста учащихся,</w:t>
      </w:r>
      <w:r>
        <w:rPr>
          <w:rFonts w:hint="default" w:ascii="Times New Roman" w:hAnsi="Times New Roman" w:cs="Times New Roman"/>
          <w:i/>
          <w:color w:val="auto"/>
          <w:sz w:val="24"/>
          <w:szCs w:val="24"/>
          <w:lang w:val="ru-RU"/>
        </w:rPr>
        <w:t xml:space="preserve"> </w:t>
      </w:r>
      <w:r>
        <w:rPr>
          <w:rFonts w:hint="default" w:ascii="Times New Roman" w:hAnsi="Times New Roman" w:cs="Times New Roman"/>
          <w:color w:val="auto"/>
          <w:sz w:val="24"/>
          <w:szCs w:val="24"/>
          <w:lang w:val="ru-RU"/>
        </w:rPr>
        <w:t xml:space="preserve">в целом находится на должном уровне: </w:t>
      </w:r>
    </w:p>
    <w:p w14:paraId="442CF9F4">
      <w:pPr>
        <w:spacing w:after="55"/>
        <w:ind w:left="526"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 на уровне НОО уровень личностного роста в целом стабилен; </w:t>
      </w:r>
    </w:p>
    <w:p w14:paraId="6D1A231D">
      <w:pPr>
        <w:spacing w:after="49"/>
        <w:ind w:left="501" w:right="28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 на уровне ООО личностный рост учащихся формируется  равномерно, но классным руководителям данных классов стоит обратить пристальное внимание на развитие позитивного отношения к культуре и  к своему здоровью; </w:t>
      </w:r>
    </w:p>
    <w:p w14:paraId="283F6AD6">
      <w:pPr>
        <w:numPr>
          <w:ilvl w:val="0"/>
          <w:numId w:val="49"/>
        </w:numPr>
        <w:spacing w:after="47"/>
        <w:ind w:right="281" w:firstLine="426"/>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ru-RU"/>
        </w:rPr>
        <w:t xml:space="preserve">на уровне СОО у учащихся уровень личностного роста в целом стабилен.  </w:t>
      </w:r>
    </w:p>
    <w:p w14:paraId="201B922A">
      <w:pPr>
        <w:spacing w:after="47"/>
        <w:ind w:left="501" w:right="281" w:firstLine="0"/>
        <w:rPr>
          <w:rFonts w:hint="default" w:ascii="Times New Roman" w:hAnsi="Times New Roman" w:cs="Times New Roman"/>
          <w:color w:val="auto"/>
          <w:sz w:val="24"/>
          <w:szCs w:val="24"/>
          <w:lang w:val="ru-RU"/>
        </w:rPr>
      </w:pPr>
      <w:r>
        <w:rPr>
          <w:rFonts w:hint="default" w:ascii="Times New Roman" w:hAnsi="Times New Roman" w:cs="Times New Roman"/>
          <w:b/>
          <w:color w:val="auto"/>
          <w:sz w:val="24"/>
          <w:szCs w:val="24"/>
          <w:lang w:val="ru-RU"/>
        </w:rPr>
        <w:t xml:space="preserve">Рекомендации: </w:t>
      </w:r>
    </w:p>
    <w:p w14:paraId="2B235FD2">
      <w:pPr>
        <w:numPr>
          <w:ilvl w:val="0"/>
          <w:numId w:val="50"/>
        </w:numPr>
        <w:ind w:right="281" w:firstLine="426"/>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В 2025-2026 учебном году на уровне классных коллективов, на уровне параллелей и на уровне всех трёх уровней образования усилить работу по направлениям, показавшим наименьшие результаты. </w:t>
      </w:r>
    </w:p>
    <w:p w14:paraId="08A4C33A">
      <w:pPr>
        <w:numPr>
          <w:ilvl w:val="0"/>
          <w:numId w:val="50"/>
        </w:numPr>
        <w:ind w:right="281" w:firstLine="426"/>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Классным руководителям запланировать индивидуальную работу с обучающимися, показавшими средний и низкий уровни. При необходимости использовать ресурс социально-психологической службы, дополнительного образования, детских общественных организаций.  </w:t>
      </w:r>
    </w:p>
    <w:p w14:paraId="2D4AFBAB">
      <w:pPr>
        <w:spacing w:after="25" w:line="259" w:lineRule="auto"/>
        <w:ind w:left="90" w:firstLine="0"/>
        <w:jc w:val="left"/>
        <w:rPr>
          <w:rFonts w:hint="default" w:ascii="Times New Roman" w:hAnsi="Times New Roman" w:cs="Times New Roman"/>
          <w:color w:val="auto"/>
          <w:sz w:val="24"/>
          <w:szCs w:val="24"/>
          <w:lang w:val="ru-RU"/>
        </w:rPr>
      </w:pPr>
      <w:r>
        <w:rPr>
          <w:rFonts w:hint="default" w:ascii="Times New Roman" w:hAnsi="Times New Roman" w:cs="Times New Roman"/>
          <w:b/>
          <w:color w:val="auto"/>
          <w:sz w:val="24"/>
          <w:szCs w:val="24"/>
          <w:lang w:val="ru-RU"/>
        </w:rPr>
        <w:t xml:space="preserve"> </w:t>
      </w:r>
    </w:p>
    <w:p w14:paraId="5600C680">
      <w:pPr>
        <w:spacing w:after="27" w:line="259" w:lineRule="auto"/>
        <w:ind w:left="423" w:right="190"/>
        <w:jc w:val="center"/>
        <w:rPr>
          <w:rFonts w:hint="default" w:ascii="Times New Roman" w:hAnsi="Times New Roman" w:cs="Times New Roman"/>
          <w:color w:val="auto"/>
          <w:sz w:val="24"/>
          <w:szCs w:val="24"/>
          <w:lang w:val="ru-RU"/>
        </w:rPr>
      </w:pPr>
      <w:r>
        <w:rPr>
          <w:rFonts w:hint="default" w:ascii="Times New Roman" w:hAnsi="Times New Roman" w:cs="Times New Roman"/>
          <w:b/>
          <w:color w:val="auto"/>
          <w:sz w:val="24"/>
          <w:szCs w:val="24"/>
          <w:lang w:val="ru-RU"/>
        </w:rPr>
        <w:t xml:space="preserve">РАЗДЕЛ 5.  </w:t>
      </w:r>
    </w:p>
    <w:p w14:paraId="02CC8CBF">
      <w:pPr>
        <w:pStyle w:val="2"/>
        <w:numPr>
          <w:ilvl w:val="0"/>
          <w:numId w:val="0"/>
        </w:numPr>
        <w:spacing w:after="0"/>
        <w:ind w:left="788"/>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РЕАЛИЗАЦИЯ КАЛЕНДАРНОГО ПЛАНА ВОСПИТАТЕЛЬНОЙ РАБОТЫ </w:t>
      </w:r>
    </w:p>
    <w:p w14:paraId="49942931">
      <w:pPr>
        <w:ind w:left="75" w:right="281" w:firstLine="426"/>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Календарный план воспитательной работы был составлен на основании Примерного календарного плана воспитательной работы на 2024/2025 учебный год и регионального календаря образовательных событий. </w:t>
      </w:r>
    </w:p>
    <w:p w14:paraId="489CB5E7">
      <w:pPr>
        <w:ind w:left="85" w:right="281" w:firstLine="416"/>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Анализ реализации календарного плана выявил следующее: календарный план ВР выполнен не в полном объеме. Но в школе была организована работы, выходящая за рамки плана. </w:t>
      </w:r>
    </w:p>
    <w:p w14:paraId="0B38FB8C">
      <w:pPr>
        <w:ind w:left="799" w:right="4289" w:hanging="283"/>
        <w:rPr>
          <w:rFonts w:hint="default" w:ascii="Times New Roman" w:hAnsi="Times New Roman" w:cs="Times New Roman"/>
          <w:color w:val="auto"/>
          <w:sz w:val="24"/>
          <w:szCs w:val="24"/>
        </w:rPr>
      </w:pPr>
      <w:r>
        <w:rPr>
          <w:rFonts w:hint="default" w:ascii="Times New Roman" w:hAnsi="Times New Roman" w:cs="Times New Roman"/>
          <w:b/>
          <w:color w:val="auto"/>
          <w:sz w:val="24"/>
          <w:szCs w:val="24"/>
        </w:rPr>
        <w:t xml:space="preserve">Выводы: </w:t>
      </w:r>
    </w:p>
    <w:p w14:paraId="3A72E609">
      <w:pPr>
        <w:numPr>
          <w:ilvl w:val="0"/>
          <w:numId w:val="51"/>
        </w:numPr>
        <w:ind w:right="281" w:hanging="283"/>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Реализация календарного плана воспитательной работы с учетом запланированных мероприятий составила 97%. </w:t>
      </w:r>
    </w:p>
    <w:p w14:paraId="64D0DACA">
      <w:pPr>
        <w:numPr>
          <w:ilvl w:val="0"/>
          <w:numId w:val="51"/>
        </w:numPr>
        <w:ind w:right="281" w:hanging="283"/>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ru-RU"/>
        </w:rPr>
        <w:t xml:space="preserve">Средний качественный уровень проведения мероприятий – выше среднего.  </w:t>
      </w:r>
    </w:p>
    <w:p w14:paraId="7EA5906B">
      <w:pPr>
        <w:ind w:left="0" w:right="281" w:firstLine="0"/>
        <w:rPr>
          <w:rFonts w:hint="default" w:ascii="Times New Roman" w:hAnsi="Times New Roman" w:cs="Times New Roman"/>
          <w:color w:val="auto"/>
          <w:sz w:val="24"/>
          <w:szCs w:val="24"/>
          <w:lang w:val="ru-RU"/>
        </w:rPr>
      </w:pPr>
    </w:p>
    <w:p w14:paraId="04129312">
      <w:pPr>
        <w:ind w:left="296" w:right="281" w:firstLine="0"/>
        <w:rPr>
          <w:rFonts w:hint="default" w:ascii="Times New Roman" w:hAnsi="Times New Roman" w:cs="Times New Roman"/>
          <w:color w:val="auto"/>
          <w:sz w:val="24"/>
          <w:szCs w:val="24"/>
        </w:rPr>
      </w:pPr>
      <w:r>
        <w:rPr>
          <w:rFonts w:hint="default" w:ascii="Times New Roman" w:hAnsi="Times New Roman" w:cs="Times New Roman"/>
          <w:b/>
          <w:color w:val="auto"/>
          <w:sz w:val="24"/>
          <w:szCs w:val="24"/>
        </w:rPr>
        <w:t xml:space="preserve">Рекомендации: </w:t>
      </w:r>
    </w:p>
    <w:p w14:paraId="1B2994B7">
      <w:pPr>
        <w:numPr>
          <w:ilvl w:val="0"/>
          <w:numId w:val="52"/>
        </w:numPr>
        <w:ind w:right="281" w:firstLine="36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При составлении календарного плана воспитательной работы на 2025-2026 учебный год строго придерживаться федерального календарного плана воспитательной работы. </w:t>
      </w:r>
    </w:p>
    <w:p w14:paraId="66531700">
      <w:pPr>
        <w:numPr>
          <w:ilvl w:val="0"/>
          <w:numId w:val="52"/>
        </w:numPr>
        <w:ind w:right="281" w:firstLine="36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Учитывать при планировании региональные и муниципальные мероприятия, а также мероприятия, организуемые по линии РДДМ «Движение первых». </w:t>
      </w:r>
    </w:p>
    <w:p w14:paraId="25E9BA34">
      <w:pPr>
        <w:numPr>
          <w:ilvl w:val="0"/>
          <w:numId w:val="52"/>
        </w:numPr>
        <w:ind w:right="281" w:firstLine="36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Для составления календарного плана воспитательной работы создать рабочую группу из числа педагогических работников, Школьного самоуправления, Родительского совета.  </w:t>
      </w:r>
    </w:p>
    <w:p w14:paraId="2DA93676">
      <w:pPr>
        <w:spacing w:after="26" w:line="259" w:lineRule="auto"/>
        <w:ind w:left="516" w:firstLine="0"/>
        <w:jc w:val="left"/>
        <w:rPr>
          <w:rFonts w:hint="default" w:ascii="Times New Roman" w:hAnsi="Times New Roman" w:cs="Times New Roman"/>
          <w:color w:val="auto"/>
          <w:sz w:val="24"/>
          <w:szCs w:val="24"/>
          <w:lang w:val="ru-RU"/>
        </w:rPr>
      </w:pPr>
      <w:r>
        <w:rPr>
          <w:rFonts w:hint="default" w:ascii="Times New Roman" w:hAnsi="Times New Roman" w:cs="Times New Roman"/>
          <w:b/>
          <w:color w:val="auto"/>
          <w:sz w:val="24"/>
          <w:szCs w:val="24"/>
          <w:lang w:val="ru-RU"/>
        </w:rPr>
        <w:t xml:space="preserve"> </w:t>
      </w:r>
    </w:p>
    <w:p w14:paraId="797BA0CC">
      <w:pPr>
        <w:spacing w:after="21" w:line="259" w:lineRule="auto"/>
        <w:ind w:left="810"/>
        <w:jc w:val="left"/>
        <w:rPr>
          <w:rFonts w:hint="default" w:ascii="Times New Roman" w:hAnsi="Times New Roman" w:cs="Times New Roman"/>
          <w:color w:val="auto"/>
          <w:sz w:val="24"/>
          <w:szCs w:val="24"/>
        </w:rPr>
      </w:pPr>
      <w:r>
        <w:rPr>
          <w:rFonts w:hint="default" w:ascii="Times New Roman" w:hAnsi="Times New Roman" w:cs="Times New Roman"/>
          <w:b/>
          <w:color w:val="auto"/>
          <w:sz w:val="24"/>
          <w:szCs w:val="24"/>
        </w:rPr>
        <w:t xml:space="preserve">ОБЩИЙ ВЫВОД: </w:t>
      </w:r>
    </w:p>
    <w:p w14:paraId="3797B9D7">
      <w:pPr>
        <w:numPr>
          <w:ilvl w:val="0"/>
          <w:numId w:val="53"/>
        </w:numPr>
        <w:ind w:right="281" w:firstLine="36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В целом воспитательная работа педагогического коллектива в 2024-2025 учебном году была организована в соответствии с обновленными федеральными образовательными стандартами, а также федеральными и региональными документами, нормативными актами.  </w:t>
      </w:r>
    </w:p>
    <w:p w14:paraId="24444760">
      <w:pPr>
        <w:numPr>
          <w:ilvl w:val="0"/>
          <w:numId w:val="53"/>
        </w:numPr>
        <w:ind w:right="281" w:firstLine="36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Динамика уровня сформированности личностных результатов обучающихся положительная. </w:t>
      </w:r>
    </w:p>
    <w:p w14:paraId="327A4306">
      <w:pPr>
        <w:numPr>
          <w:ilvl w:val="0"/>
          <w:numId w:val="53"/>
        </w:numPr>
        <w:ind w:right="281" w:firstLine="36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Отмечается средняя результативность участия обучающихся в мероприятиях социальной, творческой и спортивной направленностей. </w:t>
      </w:r>
    </w:p>
    <w:p w14:paraId="2A340FB8">
      <w:pPr>
        <w:spacing w:after="20" w:line="259" w:lineRule="auto"/>
        <w:ind w:left="450" w:firstLine="0"/>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ru-RU"/>
        </w:rPr>
        <w:t xml:space="preserve"> </w:t>
      </w:r>
      <w:r>
        <w:rPr>
          <w:rFonts w:hint="default" w:ascii="Times New Roman" w:hAnsi="Times New Roman" w:cs="Times New Roman"/>
          <w:b/>
          <w:color w:val="auto"/>
          <w:sz w:val="24"/>
          <w:szCs w:val="24"/>
        </w:rPr>
        <w:t>ЗАДАЧИ НА 202</w:t>
      </w:r>
      <w:r>
        <w:rPr>
          <w:rFonts w:hint="default" w:ascii="Times New Roman" w:hAnsi="Times New Roman" w:cs="Times New Roman"/>
          <w:b/>
          <w:color w:val="auto"/>
          <w:sz w:val="24"/>
          <w:szCs w:val="24"/>
          <w:lang w:val="ru-RU"/>
        </w:rPr>
        <w:t>5</w:t>
      </w:r>
      <w:r>
        <w:rPr>
          <w:rFonts w:hint="default" w:ascii="Times New Roman" w:hAnsi="Times New Roman" w:cs="Times New Roman"/>
          <w:b/>
          <w:color w:val="auto"/>
          <w:sz w:val="24"/>
          <w:szCs w:val="24"/>
        </w:rPr>
        <w:t xml:space="preserve">-2026 УЧЕБНЫЙ ГОД: </w:t>
      </w:r>
    </w:p>
    <w:p w14:paraId="57E5C37D">
      <w:pPr>
        <w:numPr>
          <w:ilvl w:val="0"/>
          <w:numId w:val="54"/>
        </w:numPr>
        <w:ind w:right="281" w:firstLine="393"/>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Обеспечить качественную реализацию программы воспитания и календарного плана воспитательной работы. </w:t>
      </w:r>
    </w:p>
    <w:p w14:paraId="0CF9ABCC">
      <w:pPr>
        <w:numPr>
          <w:ilvl w:val="0"/>
          <w:numId w:val="54"/>
        </w:numPr>
        <w:ind w:right="281" w:firstLine="393"/>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Организовать работу по восполнению выявленных ценностных дефицитов по результатам мониторинга уровня сформированности личностных результатов обучающихся на уровне классных коллективов, параллелей, уровней образования, образовательной организации.  </w:t>
      </w:r>
    </w:p>
    <w:p w14:paraId="63B66FCB">
      <w:pPr>
        <w:numPr>
          <w:ilvl w:val="0"/>
          <w:numId w:val="54"/>
        </w:numPr>
        <w:spacing w:after="24" w:line="259" w:lineRule="auto"/>
        <w:ind w:right="281" w:firstLine="393"/>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Продолжить работу по усилению воспитательного потенциала школьных уроков. </w:t>
      </w:r>
    </w:p>
    <w:p w14:paraId="26E4FF80">
      <w:pPr>
        <w:numPr>
          <w:ilvl w:val="0"/>
          <w:numId w:val="54"/>
        </w:numPr>
        <w:ind w:right="281" w:firstLine="393"/>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Пересмотреть систему работы по профориентации на уровне ООО: </w:t>
      </w:r>
    </w:p>
    <w:p w14:paraId="24D0E76C">
      <w:pPr>
        <w:ind w:left="90" w:right="281" w:firstLine="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 активизировать разъяснительную работу среди обучающихся и их родителей (законных представителей) о возможностях участия в проекте «Билет в будущее»; </w:t>
      </w:r>
    </w:p>
    <w:p w14:paraId="11EC7F70">
      <w:pPr>
        <w:ind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 усилить контроль со стороны классных руководителей за прохождением обучающимися профессиональных диагностик и использованием индивидуальных рекомендаций, выданных детям по результатам диагностик, в построении индивидуальных маршрутов школьников; </w:t>
      </w:r>
    </w:p>
    <w:p w14:paraId="11F8EA79">
      <w:pPr>
        <w:ind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 привлекать родителей учащихся к участию в реализации профориентационного минимума; </w:t>
      </w:r>
    </w:p>
    <w:p w14:paraId="2506BD9B">
      <w:pPr>
        <w:numPr>
          <w:ilvl w:val="1"/>
          <w:numId w:val="55"/>
        </w:numPr>
        <w:ind w:right="281" w:firstLine="36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Организовать деятельность по формированию школьного уклада, способствующего личностному развитию, воспитанию и социализации обучающихся, профилактике буллинга, включая реализацию программы, направленной на формирование и поддержку безопасной и психологически комфортной среды в образовательной организации. </w:t>
      </w:r>
    </w:p>
    <w:p w14:paraId="1F9EAE3E">
      <w:pPr>
        <w:numPr>
          <w:ilvl w:val="1"/>
          <w:numId w:val="55"/>
        </w:numPr>
        <w:ind w:right="281" w:firstLine="36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Продолжить реализацию обучающих семинаров-практикумов по реализации событийного подхода при организации классных мероприятий. </w:t>
      </w:r>
    </w:p>
    <w:p w14:paraId="5D400AE0">
      <w:pPr>
        <w:numPr>
          <w:ilvl w:val="1"/>
          <w:numId w:val="55"/>
        </w:numPr>
        <w:ind w:right="281" w:firstLine="360"/>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Классным руководителям поддерживать инициативы Совета старшеклассников: </w:t>
      </w:r>
    </w:p>
    <w:p w14:paraId="50A5990D">
      <w:pPr>
        <w:ind w:left="75" w:right="281" w:firstLine="0"/>
        <w:rPr>
          <w:rFonts w:hint="default" w:ascii="Times New Roman" w:hAnsi="Times New Roman" w:cs="Times New Roman"/>
          <w:color w:val="auto"/>
          <w:sz w:val="24"/>
          <w:szCs w:val="24"/>
          <w:lang w:val="ru-RU"/>
        </w:rPr>
      </w:pPr>
      <w:r>
        <w:rPr>
          <w:rFonts w:hint="default" w:ascii="Times New Roman" w:hAnsi="Times New Roman" w:eastAsia="Arial" w:cs="Times New Roman"/>
          <w:color w:val="auto"/>
          <w:sz w:val="24"/>
          <w:szCs w:val="24"/>
          <w:lang w:val="ru-RU"/>
        </w:rPr>
        <w:t xml:space="preserve">- </w:t>
      </w:r>
      <w:r>
        <w:rPr>
          <w:rFonts w:hint="default" w:ascii="Times New Roman" w:hAnsi="Times New Roman" w:cs="Times New Roman"/>
          <w:color w:val="auto"/>
          <w:sz w:val="24"/>
          <w:szCs w:val="24"/>
          <w:lang w:val="ru-RU"/>
        </w:rPr>
        <w:t xml:space="preserve">способствовать выполнению решений Совета старшеклассников в своих классах; </w:t>
      </w:r>
    </w:p>
    <w:p w14:paraId="74825A4F">
      <w:pPr>
        <w:ind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 контролировать участие представителей класса в работе Совета старшеклассников; </w:t>
      </w:r>
    </w:p>
    <w:p w14:paraId="66B2267C">
      <w:pPr>
        <w:ind w:right="281"/>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 выбирать представителей в Совет старшеклассников из инициативных и ответственных учеников своих классов. </w:t>
      </w:r>
    </w:p>
    <w:p w14:paraId="1DF21254">
      <w:pPr>
        <w:spacing w:after="0" w:line="259" w:lineRule="auto"/>
        <w:ind w:left="90" w:firstLine="0"/>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   </w:t>
      </w:r>
    </w:p>
    <w:p w14:paraId="4551EC6E">
      <w:pPr>
        <w:ind w:firstLine="567"/>
        <w:jc w:val="both"/>
        <w:rPr>
          <w:rFonts w:hint="default" w:ascii="Times New Roman" w:hAnsi="Times New Roman" w:eastAsia="Calibri" w:cs="Times New Roman"/>
          <w:color w:val="auto"/>
          <w:sz w:val="24"/>
          <w:szCs w:val="24"/>
          <w:lang w:val="de-DE"/>
        </w:rPr>
      </w:pPr>
    </w:p>
    <w:p w14:paraId="28E69ECF">
      <w:pPr>
        <w:ind w:firstLine="567"/>
        <w:rPr>
          <w:rFonts w:hint="default" w:ascii="Times New Roman" w:hAnsi="Times New Roman" w:cs="Times New Roman"/>
          <w:b/>
          <w:color w:val="auto"/>
          <w:sz w:val="24"/>
          <w:szCs w:val="24"/>
          <w:lang w:val="de-DE"/>
        </w:rPr>
      </w:pPr>
      <w:r>
        <w:rPr>
          <w:rFonts w:hint="default" w:ascii="Times New Roman" w:hAnsi="Times New Roman" w:cs="Times New Roman"/>
          <w:b/>
          <w:color w:val="auto"/>
          <w:sz w:val="24"/>
          <w:szCs w:val="24"/>
          <w:lang w:val="de-DE"/>
        </w:rPr>
        <w:br w:type="page"/>
      </w:r>
    </w:p>
    <w:p w14:paraId="1AD028AD">
      <w:pPr>
        <w:pStyle w:val="33"/>
        <w:spacing w:before="100"/>
        <w:ind w:firstLine="567"/>
        <w:jc w:val="both"/>
        <w:outlineLvl w:val="1"/>
        <w:rPr>
          <w:rFonts w:hint="default" w:ascii="Times New Roman" w:hAnsi="Times New Roman" w:cs="Times New Roman"/>
          <w:b/>
          <w:bCs/>
          <w:color w:val="auto"/>
          <w:sz w:val="24"/>
          <w:szCs w:val="24"/>
        </w:rPr>
      </w:pPr>
      <w:bookmarkStart w:id="9" w:name="_Toc200383375"/>
      <w:r>
        <w:rPr>
          <w:rFonts w:hint="default" w:ascii="Times New Roman" w:hAnsi="Times New Roman" w:cs="Times New Roman"/>
          <w:b/>
          <w:bCs/>
          <w:color w:val="auto"/>
          <w:sz w:val="24"/>
          <w:szCs w:val="24"/>
        </w:rPr>
        <w:t>Организация внеурочной деятельности</w:t>
      </w:r>
      <w:bookmarkEnd w:id="9"/>
    </w:p>
    <w:p w14:paraId="052D1D90">
      <w:pPr>
        <w:pStyle w:val="33"/>
        <w:spacing w:before="100"/>
        <w:ind w:firstLine="567"/>
        <w:jc w:val="both"/>
        <w:outlineLvl w:val="1"/>
        <w:rPr>
          <w:rFonts w:hint="default" w:ascii="Times New Roman" w:hAnsi="Times New Roman" w:cs="Times New Roman"/>
          <w:color w:val="auto"/>
          <w:sz w:val="24"/>
          <w:szCs w:val="24"/>
        </w:rPr>
      </w:pPr>
    </w:p>
    <w:p w14:paraId="3AEEFBC1">
      <w:pPr>
        <w:pStyle w:val="33"/>
        <w:autoSpaceDE w:val="0"/>
        <w:ind w:firstLine="567"/>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Внеурочная деятельность в 2024 году организована по 5 направлениям:</w:t>
      </w:r>
    </w:p>
    <w:p w14:paraId="2AA887D8">
      <w:pPr>
        <w:pStyle w:val="33"/>
        <w:autoSpaceDE w:val="0"/>
        <w:ind w:firstLine="567"/>
        <w:jc w:val="both"/>
        <w:rPr>
          <w:rFonts w:hint="default" w:ascii="Times New Roman" w:hAnsi="Times New Roman" w:eastAsia="Mangal" w:cs="Times New Roman"/>
          <w:color w:val="auto"/>
          <w:sz w:val="24"/>
          <w:szCs w:val="24"/>
          <w:lang w:val="ru-RU" w:eastAsia="zh-CN"/>
        </w:rPr>
      </w:pPr>
      <w:r>
        <w:rPr>
          <w:rFonts w:hint="default" w:ascii="Times New Roman" w:hAnsi="Times New Roman" w:cs="Times New Roman"/>
          <w:color w:val="auto"/>
          <w:sz w:val="24"/>
          <w:szCs w:val="24"/>
          <w:lang w:val="ru-RU"/>
        </w:rPr>
        <w:t>- с</w:t>
      </w:r>
      <w:r>
        <w:rPr>
          <w:rFonts w:hint="default" w:ascii="Times New Roman" w:hAnsi="Times New Roman" w:eastAsia="Mangal" w:cs="Times New Roman"/>
          <w:color w:val="auto"/>
          <w:sz w:val="24"/>
          <w:szCs w:val="24"/>
          <w:lang w:val="ru-RU" w:eastAsia="zh-CN"/>
        </w:rPr>
        <w:t xml:space="preserve">оциальное, </w:t>
      </w:r>
    </w:p>
    <w:p w14:paraId="111B63ED">
      <w:pPr>
        <w:pStyle w:val="33"/>
        <w:autoSpaceDE w:val="0"/>
        <w:ind w:firstLine="567"/>
        <w:jc w:val="both"/>
        <w:rPr>
          <w:rFonts w:hint="default" w:ascii="Times New Roman" w:hAnsi="Times New Roman" w:eastAsia="Mangal" w:cs="Times New Roman"/>
          <w:color w:val="auto"/>
          <w:sz w:val="24"/>
          <w:szCs w:val="24"/>
          <w:lang w:val="ru-RU" w:eastAsia="zh-CN"/>
        </w:rPr>
      </w:pPr>
      <w:r>
        <w:rPr>
          <w:rFonts w:hint="default" w:ascii="Times New Roman" w:hAnsi="Times New Roman" w:eastAsia="Mangal" w:cs="Times New Roman"/>
          <w:color w:val="auto"/>
          <w:sz w:val="24"/>
          <w:szCs w:val="24"/>
          <w:lang w:val="ru-RU" w:eastAsia="zh-CN"/>
        </w:rPr>
        <w:t xml:space="preserve">-духовно-нравственное, </w:t>
      </w:r>
    </w:p>
    <w:p w14:paraId="031FF61F">
      <w:pPr>
        <w:pStyle w:val="33"/>
        <w:autoSpaceDE w:val="0"/>
        <w:ind w:firstLine="567"/>
        <w:jc w:val="both"/>
        <w:rPr>
          <w:rFonts w:hint="default" w:ascii="Times New Roman" w:hAnsi="Times New Roman" w:eastAsia="Mangal" w:cs="Times New Roman"/>
          <w:color w:val="auto"/>
          <w:sz w:val="24"/>
          <w:szCs w:val="24"/>
          <w:lang w:val="ru-RU" w:eastAsia="zh-CN"/>
        </w:rPr>
      </w:pPr>
      <w:r>
        <w:rPr>
          <w:rFonts w:hint="default" w:ascii="Times New Roman" w:hAnsi="Times New Roman" w:eastAsia="Mangal" w:cs="Times New Roman"/>
          <w:color w:val="auto"/>
          <w:sz w:val="24"/>
          <w:szCs w:val="24"/>
          <w:lang w:val="ru-RU" w:eastAsia="zh-CN"/>
        </w:rPr>
        <w:t>- общекультурное,</w:t>
      </w:r>
    </w:p>
    <w:p w14:paraId="311CC3D4">
      <w:pPr>
        <w:pStyle w:val="33"/>
        <w:autoSpaceDE w:val="0"/>
        <w:ind w:firstLine="567"/>
        <w:jc w:val="both"/>
        <w:rPr>
          <w:rFonts w:hint="default" w:ascii="Times New Roman" w:hAnsi="Times New Roman" w:eastAsia="Mangal" w:cs="Times New Roman"/>
          <w:color w:val="auto"/>
          <w:sz w:val="24"/>
          <w:szCs w:val="24"/>
          <w:lang w:val="ru-RU" w:eastAsia="zh-CN"/>
        </w:rPr>
      </w:pPr>
      <w:r>
        <w:rPr>
          <w:rFonts w:hint="default" w:ascii="Times New Roman" w:hAnsi="Times New Roman" w:eastAsia="Mangal" w:cs="Times New Roman"/>
          <w:color w:val="auto"/>
          <w:sz w:val="24"/>
          <w:szCs w:val="24"/>
          <w:lang w:val="ru-RU" w:eastAsia="zh-CN"/>
        </w:rPr>
        <w:t xml:space="preserve">- общеинтеллектуальное, </w:t>
      </w:r>
    </w:p>
    <w:p w14:paraId="168CEB8B">
      <w:pPr>
        <w:pStyle w:val="33"/>
        <w:autoSpaceDE w:val="0"/>
        <w:ind w:firstLine="567"/>
        <w:jc w:val="both"/>
        <w:rPr>
          <w:rFonts w:hint="default" w:ascii="Times New Roman" w:hAnsi="Times New Roman" w:eastAsia="Mangal" w:cs="Times New Roman"/>
          <w:color w:val="auto"/>
          <w:sz w:val="24"/>
          <w:szCs w:val="24"/>
          <w:lang w:val="ru-RU" w:eastAsia="zh-CN"/>
        </w:rPr>
      </w:pPr>
      <w:r>
        <w:rPr>
          <w:rFonts w:hint="default" w:ascii="Times New Roman" w:hAnsi="Times New Roman" w:eastAsia="Mangal" w:cs="Times New Roman"/>
          <w:color w:val="auto"/>
          <w:sz w:val="24"/>
          <w:szCs w:val="24"/>
          <w:lang w:val="ru-RU" w:eastAsia="zh-CN"/>
        </w:rPr>
        <w:t>- спортивно-оздоровительное.</w:t>
      </w:r>
    </w:p>
    <w:p w14:paraId="1A644E3A">
      <w:pPr>
        <w:pStyle w:val="33"/>
        <w:autoSpaceDE w:val="0"/>
        <w:ind w:firstLine="567"/>
        <w:jc w:val="both"/>
        <w:rPr>
          <w:rFonts w:hint="default" w:ascii="Times New Roman" w:hAnsi="Times New Roman" w:eastAsia="Mangal" w:cs="Times New Roman"/>
          <w:color w:val="auto"/>
          <w:sz w:val="24"/>
          <w:szCs w:val="24"/>
          <w:lang w:val="ru-RU" w:eastAsia="zh-CN"/>
        </w:rPr>
      </w:pPr>
      <w:r>
        <w:rPr>
          <w:rFonts w:hint="default" w:ascii="Times New Roman" w:hAnsi="Times New Roman" w:eastAsia="Mangal" w:cs="Times New Roman"/>
          <w:color w:val="auto"/>
          <w:sz w:val="24"/>
          <w:szCs w:val="24"/>
          <w:lang w:val="ru-RU" w:eastAsia="zh-CN"/>
        </w:rPr>
        <w:t xml:space="preserve">Во всех классах осуществляется прохождение внеурочной деятельности «Разговоры о важном» </w:t>
      </w:r>
    </w:p>
    <w:p w14:paraId="32B04E24">
      <w:pPr>
        <w:pStyle w:val="33"/>
        <w:autoSpaceDE w:val="0"/>
        <w:ind w:firstLine="567"/>
        <w:jc w:val="both"/>
        <w:rPr>
          <w:rFonts w:hint="default" w:ascii="Times New Roman" w:hAnsi="Times New Roman" w:cs="Times New Roman"/>
          <w:color w:val="auto"/>
          <w:sz w:val="24"/>
          <w:szCs w:val="24"/>
          <w:u w:val="single"/>
        </w:rPr>
      </w:pPr>
      <w:r>
        <w:rPr>
          <w:rFonts w:hint="default" w:ascii="Times New Roman" w:hAnsi="Times New Roman" w:cs="Times New Roman"/>
          <w:color w:val="auto"/>
          <w:sz w:val="24"/>
          <w:szCs w:val="24"/>
          <w:u w:val="single"/>
          <w:lang w:val="ru-RU"/>
        </w:rPr>
        <w:t xml:space="preserve">В МБОУ «Школа № 47» на уровне начального общего образования реализуются следующие направления внеурочной деятельности: </w:t>
      </w:r>
    </w:p>
    <w:p w14:paraId="149D982B">
      <w:pPr>
        <w:pStyle w:val="33"/>
        <w:ind w:firstLine="567"/>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1 класс - </w:t>
      </w:r>
      <w:r>
        <w:rPr>
          <w:rFonts w:hint="default" w:ascii="Times New Roman" w:hAnsi="Times New Roman" w:cs="Times New Roman"/>
          <w:color w:val="auto"/>
          <w:sz w:val="24"/>
          <w:szCs w:val="24"/>
        </w:rPr>
        <w:t>Орлята России</w:t>
      </w:r>
      <w:r>
        <w:rPr>
          <w:rFonts w:hint="default" w:ascii="Times New Roman" w:hAnsi="Times New Roman" w:cs="Times New Roman"/>
          <w:color w:val="auto"/>
          <w:sz w:val="24"/>
          <w:szCs w:val="24"/>
          <w:lang w:val="ru-RU"/>
        </w:rPr>
        <w:t>, Здоровейка, Раскрываем секреты текста, Словесное творчество, хоровое пение</w:t>
      </w:r>
    </w:p>
    <w:p w14:paraId="135838FE">
      <w:pPr>
        <w:pStyle w:val="33"/>
        <w:autoSpaceDE w:val="0"/>
        <w:ind w:firstLine="567"/>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2 класс - </w:t>
      </w:r>
      <w:r>
        <w:rPr>
          <w:rFonts w:hint="default" w:ascii="Times New Roman" w:hAnsi="Times New Roman" w:cs="Times New Roman"/>
          <w:color w:val="auto"/>
          <w:sz w:val="24"/>
          <w:szCs w:val="24"/>
        </w:rPr>
        <w:t>Орлята России</w:t>
      </w:r>
      <w:r>
        <w:rPr>
          <w:rFonts w:hint="default" w:ascii="Times New Roman" w:hAnsi="Times New Roman" w:cs="Times New Roman"/>
          <w:color w:val="auto"/>
          <w:sz w:val="24"/>
          <w:szCs w:val="24"/>
          <w:lang w:val="ru-RU"/>
        </w:rPr>
        <w:t>, Здоровейка, Путешествие в мир профессий, Наша Родина от края и до края, хоровое пение</w:t>
      </w:r>
    </w:p>
    <w:p w14:paraId="31DCEA66">
      <w:pPr>
        <w:pStyle w:val="33"/>
        <w:autoSpaceDE w:val="0"/>
        <w:ind w:firstLine="567"/>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u w:val="single"/>
          <w:lang w:val="ru-RU"/>
        </w:rPr>
        <w:t xml:space="preserve">3 класс - </w:t>
      </w:r>
      <w:r>
        <w:rPr>
          <w:rFonts w:hint="default" w:ascii="Times New Roman" w:hAnsi="Times New Roman" w:cs="Times New Roman"/>
          <w:color w:val="auto"/>
          <w:sz w:val="24"/>
          <w:szCs w:val="24"/>
        </w:rPr>
        <w:t>Орлята России</w:t>
      </w:r>
      <w:r>
        <w:rPr>
          <w:rFonts w:hint="default" w:ascii="Times New Roman" w:hAnsi="Times New Roman" w:cs="Times New Roman"/>
          <w:color w:val="auto"/>
          <w:sz w:val="24"/>
          <w:szCs w:val="24"/>
          <w:lang w:val="ru-RU"/>
        </w:rPr>
        <w:t>, Здоровейка,</w:t>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lang w:val="ru-RU"/>
        </w:rPr>
        <w:t>Познавая малую Родину, Функциональная грамотность, хоровое пение</w:t>
      </w:r>
    </w:p>
    <w:p w14:paraId="4A1DE5BF">
      <w:pPr>
        <w:pStyle w:val="33"/>
        <w:autoSpaceDE w:val="0"/>
        <w:ind w:firstLine="567"/>
        <w:jc w:val="both"/>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 xml:space="preserve">4 класс - </w:t>
      </w:r>
      <w:r>
        <w:rPr>
          <w:rFonts w:hint="default" w:ascii="Times New Roman" w:hAnsi="Times New Roman" w:cs="Times New Roman"/>
          <w:color w:val="auto"/>
          <w:sz w:val="24"/>
          <w:szCs w:val="24"/>
        </w:rPr>
        <w:t>Орлята России</w:t>
      </w:r>
      <w:r>
        <w:rPr>
          <w:rFonts w:hint="default" w:ascii="Times New Roman" w:hAnsi="Times New Roman" w:cs="Times New Roman"/>
          <w:color w:val="auto"/>
          <w:sz w:val="24"/>
          <w:szCs w:val="24"/>
          <w:lang w:val="ru-RU"/>
        </w:rPr>
        <w:t>, Здоровейка,</w:t>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lang w:val="ru-RU"/>
        </w:rPr>
        <w:t>Познавая малую Родину, Военно-патриотический клуб, Юные инспектора движения (ЮИД), Функциональная грамотность, хоровое пение</w:t>
      </w:r>
    </w:p>
    <w:p w14:paraId="0E2FAF0B">
      <w:pPr>
        <w:pStyle w:val="33"/>
        <w:autoSpaceDE w:val="0"/>
        <w:ind w:firstLine="567"/>
        <w:jc w:val="both"/>
        <w:rPr>
          <w:rFonts w:hint="default" w:ascii="Times New Roman" w:hAnsi="Times New Roman" w:cs="Times New Roman"/>
          <w:color w:val="auto"/>
          <w:sz w:val="24"/>
          <w:szCs w:val="24"/>
          <w:u w:val="single"/>
          <w:lang w:val="ru-RU"/>
        </w:rPr>
      </w:pPr>
      <w:r>
        <w:rPr>
          <w:rFonts w:hint="default" w:ascii="Times New Roman" w:hAnsi="Times New Roman" w:cs="Times New Roman"/>
          <w:color w:val="auto"/>
          <w:sz w:val="24"/>
          <w:szCs w:val="24"/>
          <w:u w:val="single"/>
          <w:lang w:val="ru-RU"/>
        </w:rPr>
        <w:t>На уровне основного общего образования реализуются следующие направления внеурочной деятельности:</w:t>
      </w:r>
    </w:p>
    <w:p w14:paraId="238014D1">
      <w:pPr>
        <w:pStyle w:val="33"/>
        <w:autoSpaceDE w:val="0"/>
        <w:ind w:firstLine="567"/>
        <w:jc w:val="both"/>
        <w:rPr>
          <w:rFonts w:hint="default" w:ascii="Times New Roman" w:hAnsi="Times New Roman" w:cs="Times New Roman"/>
          <w:color w:val="auto"/>
          <w:sz w:val="24"/>
          <w:szCs w:val="24"/>
          <w:u w:val="single"/>
          <w:lang w:val="ru-RU"/>
        </w:rPr>
      </w:pPr>
    </w:p>
    <w:p w14:paraId="5748933A">
      <w:pPr>
        <w:pStyle w:val="33"/>
        <w:autoSpaceDE w:val="0"/>
        <w:ind w:firstLine="567"/>
        <w:jc w:val="both"/>
        <w:rPr>
          <w:rFonts w:hint="default" w:ascii="Times New Roman" w:hAnsi="Times New Roman" w:cs="Times New Roman"/>
          <w:color w:val="auto"/>
          <w:sz w:val="24"/>
          <w:szCs w:val="24"/>
          <w:u w:val="single"/>
          <w:lang w:val="ru-RU"/>
        </w:rPr>
      </w:pPr>
      <w:r>
        <w:rPr>
          <w:rFonts w:hint="default" w:ascii="Times New Roman" w:hAnsi="Times New Roman" w:cs="Times New Roman"/>
          <w:color w:val="auto"/>
          <w:sz w:val="24"/>
          <w:szCs w:val="24"/>
          <w:u w:val="single"/>
          <w:lang w:val="ru-RU"/>
        </w:rPr>
        <w:t>5 класс –</w:t>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u w:val="single"/>
          <w:lang w:val="ru-RU"/>
        </w:rPr>
        <w:t>Я-ты-он-она, Хоровое пение</w:t>
      </w:r>
    </w:p>
    <w:p w14:paraId="591FEB0B">
      <w:pPr>
        <w:pStyle w:val="33"/>
        <w:autoSpaceDE w:val="0"/>
        <w:ind w:firstLine="567"/>
        <w:jc w:val="both"/>
        <w:rPr>
          <w:rFonts w:hint="default" w:ascii="Times New Roman" w:hAnsi="Times New Roman" w:cs="Times New Roman"/>
          <w:color w:val="auto"/>
          <w:sz w:val="24"/>
          <w:szCs w:val="24"/>
          <w:u w:val="single"/>
          <w:lang w:val="ru-RU"/>
        </w:rPr>
      </w:pPr>
      <w:r>
        <w:rPr>
          <w:rFonts w:hint="default" w:ascii="Times New Roman" w:hAnsi="Times New Roman" w:cs="Times New Roman"/>
          <w:color w:val="auto"/>
          <w:sz w:val="24"/>
          <w:szCs w:val="24"/>
          <w:u w:val="single"/>
          <w:lang w:val="ru-RU"/>
        </w:rPr>
        <w:t xml:space="preserve">6 класс – </w:t>
      </w:r>
      <w:r>
        <w:rPr>
          <w:rFonts w:hint="default" w:ascii="Times New Roman" w:hAnsi="Times New Roman" w:cs="Times New Roman"/>
          <w:bCs/>
          <w:color w:val="auto"/>
          <w:sz w:val="24"/>
          <w:szCs w:val="24"/>
          <w:lang w:val="ru-RU" w:eastAsia="ru-RU"/>
        </w:rPr>
        <w:t>Профориентация, Юнармия, Россия – мои горизонты</w:t>
      </w:r>
    </w:p>
    <w:p w14:paraId="37B3DA3B">
      <w:pPr>
        <w:pStyle w:val="33"/>
        <w:autoSpaceDE w:val="0"/>
        <w:ind w:firstLine="567"/>
        <w:jc w:val="both"/>
        <w:rPr>
          <w:rFonts w:hint="default" w:ascii="Times New Roman" w:hAnsi="Times New Roman" w:cs="Times New Roman"/>
          <w:color w:val="auto"/>
          <w:sz w:val="24"/>
          <w:szCs w:val="24"/>
          <w:u w:val="single"/>
          <w:lang w:val="ru-RU"/>
        </w:rPr>
      </w:pPr>
      <w:r>
        <w:rPr>
          <w:rFonts w:hint="default" w:ascii="Times New Roman" w:hAnsi="Times New Roman" w:cs="Times New Roman"/>
          <w:color w:val="auto"/>
          <w:sz w:val="24"/>
          <w:szCs w:val="24"/>
          <w:u w:val="single"/>
          <w:lang w:val="ru-RU"/>
        </w:rPr>
        <w:t xml:space="preserve">7 класс – </w:t>
      </w:r>
      <w:r>
        <w:rPr>
          <w:rFonts w:hint="default" w:ascii="Times New Roman" w:hAnsi="Times New Roman" w:cs="Times New Roman"/>
          <w:bCs/>
          <w:color w:val="auto"/>
          <w:sz w:val="24"/>
          <w:szCs w:val="24"/>
          <w:lang w:val="ru-RU" w:eastAsia="ru-RU"/>
        </w:rPr>
        <w:t>ЮИД, Профориентация, Россия – мои горизонты, Медиаграмотность, Подготовка к олимпиадам (математика)</w:t>
      </w:r>
    </w:p>
    <w:p w14:paraId="4DC12C79">
      <w:pPr>
        <w:pStyle w:val="33"/>
        <w:autoSpaceDE w:val="0"/>
        <w:ind w:firstLine="567"/>
        <w:jc w:val="both"/>
        <w:rPr>
          <w:rFonts w:hint="default" w:ascii="Times New Roman" w:hAnsi="Times New Roman" w:cs="Times New Roman"/>
          <w:color w:val="auto"/>
          <w:sz w:val="24"/>
          <w:szCs w:val="24"/>
          <w:u w:val="single"/>
          <w:lang w:val="ru-RU"/>
        </w:rPr>
      </w:pPr>
      <w:r>
        <w:rPr>
          <w:rFonts w:hint="default" w:ascii="Times New Roman" w:hAnsi="Times New Roman" w:cs="Times New Roman"/>
          <w:color w:val="auto"/>
          <w:sz w:val="24"/>
          <w:szCs w:val="24"/>
          <w:u w:val="single"/>
          <w:lang w:val="ru-RU"/>
        </w:rPr>
        <w:t xml:space="preserve">8 класс - Движение первых, </w:t>
      </w:r>
      <w:r>
        <w:rPr>
          <w:rFonts w:hint="default" w:ascii="Times New Roman" w:hAnsi="Times New Roman" w:cs="Times New Roman"/>
          <w:bCs/>
          <w:color w:val="auto"/>
          <w:sz w:val="24"/>
          <w:szCs w:val="24"/>
          <w:lang w:val="ru-RU" w:eastAsia="ru-RU"/>
        </w:rPr>
        <w:t>Юнармия, Экологический образ жизни, Россия – мои горизонты, Функциональная грамотность: учимся для жизни, Основы программирования на PYTHON</w:t>
      </w:r>
    </w:p>
    <w:p w14:paraId="1B1E4E09">
      <w:pPr>
        <w:pStyle w:val="33"/>
        <w:autoSpaceDE w:val="0"/>
        <w:ind w:firstLine="567"/>
        <w:jc w:val="both"/>
        <w:rPr>
          <w:rFonts w:hint="default" w:ascii="Times New Roman" w:hAnsi="Times New Roman" w:cs="Times New Roman"/>
          <w:bCs/>
          <w:color w:val="auto"/>
          <w:sz w:val="24"/>
          <w:szCs w:val="24"/>
          <w:lang w:val="ru-RU" w:eastAsia="ru-RU"/>
        </w:rPr>
      </w:pPr>
      <w:r>
        <w:rPr>
          <w:rFonts w:hint="default" w:ascii="Times New Roman" w:hAnsi="Times New Roman" w:cs="Times New Roman"/>
          <w:color w:val="auto"/>
          <w:sz w:val="24"/>
          <w:szCs w:val="24"/>
          <w:lang w:val="ru-RU"/>
        </w:rPr>
        <w:t>С 02.09.2025 в 8-х классах введен курс «</w:t>
      </w:r>
      <w:r>
        <w:rPr>
          <w:rFonts w:hint="default" w:ascii="Times New Roman" w:hAnsi="Times New Roman" w:cs="Times New Roman"/>
          <w:bCs/>
          <w:color w:val="auto"/>
          <w:sz w:val="24"/>
          <w:szCs w:val="24"/>
          <w:lang w:val="ru-RU" w:eastAsia="ru-RU"/>
        </w:rPr>
        <w:t>Учебные (военные) сборы»</w:t>
      </w:r>
    </w:p>
    <w:p w14:paraId="0F9D5698">
      <w:pPr>
        <w:pStyle w:val="33"/>
        <w:autoSpaceDE w:val="0"/>
        <w:ind w:firstLine="567"/>
        <w:jc w:val="both"/>
        <w:rPr>
          <w:rFonts w:hint="default" w:ascii="Times New Roman" w:hAnsi="Times New Roman" w:cs="Times New Roman"/>
          <w:color w:val="auto"/>
          <w:sz w:val="24"/>
          <w:szCs w:val="24"/>
          <w:u w:val="single"/>
          <w:lang w:val="ru-RU"/>
        </w:rPr>
      </w:pPr>
      <w:r>
        <w:rPr>
          <w:rFonts w:hint="default" w:ascii="Times New Roman" w:hAnsi="Times New Roman" w:cs="Times New Roman"/>
          <w:color w:val="auto"/>
          <w:sz w:val="24"/>
          <w:szCs w:val="24"/>
          <w:u w:val="single"/>
          <w:lang w:val="ru-RU"/>
        </w:rPr>
        <w:t xml:space="preserve">9 класс - </w:t>
      </w:r>
      <w:r>
        <w:rPr>
          <w:rFonts w:hint="default" w:ascii="Times New Roman" w:hAnsi="Times New Roman" w:eastAsia="Calibri" w:cs="Times New Roman"/>
          <w:bCs/>
          <w:color w:val="auto"/>
          <w:sz w:val="24"/>
          <w:szCs w:val="24"/>
          <w:lang w:val="ru-RU"/>
        </w:rPr>
        <w:t>Функциональная грамотность: учимся для жизни, Подготовка к олимпиадам (английский язык), Основы права, Россия – мои  горизонты</w:t>
      </w:r>
    </w:p>
    <w:p w14:paraId="1C56B9CA">
      <w:pPr>
        <w:pStyle w:val="33"/>
        <w:autoSpaceDE w:val="0"/>
        <w:ind w:firstLine="567"/>
        <w:jc w:val="both"/>
        <w:rPr>
          <w:rFonts w:hint="default" w:ascii="Times New Roman" w:hAnsi="Times New Roman" w:cs="Times New Roman"/>
          <w:color w:val="auto"/>
          <w:sz w:val="24"/>
          <w:szCs w:val="24"/>
          <w:u w:val="single"/>
          <w:lang w:val="ru-RU"/>
        </w:rPr>
      </w:pPr>
      <w:r>
        <w:rPr>
          <w:rFonts w:hint="default" w:ascii="Times New Roman" w:hAnsi="Times New Roman" w:cs="Times New Roman"/>
          <w:color w:val="auto"/>
          <w:sz w:val="24"/>
          <w:szCs w:val="24"/>
          <w:u w:val="single"/>
          <w:lang w:val="ru-RU"/>
        </w:rPr>
        <w:t xml:space="preserve">На уровне среднего общего образования реализуются следующие направления внеурочной деятельности:, </w:t>
      </w:r>
    </w:p>
    <w:p w14:paraId="10DADF06">
      <w:pPr>
        <w:pStyle w:val="33"/>
        <w:autoSpaceDE w:val="0"/>
        <w:ind w:firstLine="567"/>
        <w:jc w:val="both"/>
        <w:rPr>
          <w:rFonts w:hint="default" w:ascii="Times New Roman" w:hAnsi="Times New Roman" w:cs="Times New Roman"/>
          <w:color w:val="auto"/>
          <w:sz w:val="24"/>
          <w:szCs w:val="24"/>
          <w:u w:val="single"/>
          <w:lang w:val="ru-RU"/>
        </w:rPr>
      </w:pPr>
      <w:r>
        <w:rPr>
          <w:rFonts w:hint="default" w:ascii="Times New Roman" w:hAnsi="Times New Roman" w:cs="Times New Roman"/>
          <w:color w:val="auto"/>
          <w:sz w:val="24"/>
          <w:szCs w:val="24"/>
          <w:u w:val="single"/>
          <w:lang w:val="ru-RU"/>
        </w:rPr>
        <w:t>10 класс –</w:t>
      </w:r>
      <w:r>
        <w:rPr>
          <w:rFonts w:hint="default" w:ascii="Times New Roman" w:hAnsi="Times New Roman" w:cs="Times New Roman"/>
          <w:bCs/>
          <w:color w:val="auto"/>
          <w:sz w:val="24"/>
          <w:szCs w:val="24"/>
          <w:lang w:val="ru-RU" w:eastAsia="ru-RU"/>
        </w:rPr>
        <w:t xml:space="preserve"> Семьеведение, </w:t>
      </w:r>
      <w:r>
        <w:rPr>
          <w:rFonts w:hint="default" w:ascii="Times New Roman" w:hAnsi="Times New Roman" w:cs="Times New Roman"/>
          <w:color w:val="auto"/>
          <w:sz w:val="24"/>
          <w:szCs w:val="24"/>
          <w:lang w:val="ru-RU" w:eastAsia="ru-RU"/>
        </w:rPr>
        <w:t xml:space="preserve">Россия – мои горизонты, Финансовая грамотность, Подготовка к олимпиадам (география), </w:t>
      </w:r>
      <w:r>
        <w:rPr>
          <w:rFonts w:hint="default" w:ascii="Times New Roman" w:hAnsi="Times New Roman" w:cs="Times New Roman"/>
          <w:bCs/>
          <w:color w:val="auto"/>
          <w:sz w:val="24"/>
          <w:szCs w:val="24"/>
          <w:lang w:val="ru-RU" w:eastAsia="ru-RU"/>
        </w:rPr>
        <w:t>Учебные (военные) сборы</w:t>
      </w:r>
    </w:p>
    <w:p w14:paraId="348883F2">
      <w:pPr>
        <w:pStyle w:val="33"/>
        <w:autoSpaceDE w:val="0"/>
        <w:ind w:firstLine="567"/>
        <w:jc w:val="both"/>
        <w:rPr>
          <w:rFonts w:hint="default" w:ascii="Times New Roman" w:hAnsi="Times New Roman" w:cs="Times New Roman"/>
          <w:color w:val="auto"/>
          <w:sz w:val="24"/>
          <w:szCs w:val="24"/>
          <w:u w:val="single"/>
          <w:lang w:val="ru-RU"/>
        </w:rPr>
      </w:pPr>
      <w:r>
        <w:rPr>
          <w:rFonts w:hint="default" w:ascii="Times New Roman" w:hAnsi="Times New Roman" w:cs="Times New Roman"/>
          <w:color w:val="auto"/>
          <w:sz w:val="24"/>
          <w:szCs w:val="24"/>
          <w:u w:val="single"/>
          <w:lang w:val="ru-RU"/>
        </w:rPr>
        <w:t xml:space="preserve">11 класс – </w:t>
      </w:r>
      <w:r>
        <w:rPr>
          <w:rFonts w:hint="default" w:ascii="Times New Roman" w:hAnsi="Times New Roman" w:eastAsia="Calibri" w:cs="Times New Roman"/>
          <w:i/>
          <w:color w:val="auto"/>
          <w:sz w:val="24"/>
          <w:szCs w:val="24"/>
          <w:lang w:val="ru-RU"/>
        </w:rPr>
        <w:t xml:space="preserve">Семьеведение, </w:t>
      </w:r>
      <w:r>
        <w:rPr>
          <w:rFonts w:hint="default" w:ascii="Times New Roman" w:hAnsi="Times New Roman" w:cs="Times New Roman"/>
          <w:color w:val="auto"/>
          <w:sz w:val="24"/>
          <w:szCs w:val="24"/>
          <w:lang w:val="ru-RU" w:eastAsia="ru-RU"/>
        </w:rPr>
        <w:t>Россия – мои горизонты, Финансовая грамотность, Подготовка к олимпиадам (география)</w:t>
      </w:r>
    </w:p>
    <w:p w14:paraId="74AA3804">
      <w:pPr>
        <w:pStyle w:val="33"/>
        <w:autoSpaceDE w:val="0"/>
        <w:ind w:firstLine="567"/>
        <w:jc w:val="both"/>
        <w:rPr>
          <w:rFonts w:hint="default" w:ascii="Times New Roman" w:hAnsi="Times New Roman" w:cs="Times New Roman"/>
          <w:b/>
          <w:color w:val="auto"/>
          <w:sz w:val="24"/>
          <w:szCs w:val="24"/>
          <w:lang w:val="ru-RU"/>
        </w:rPr>
      </w:pPr>
    </w:p>
    <w:p w14:paraId="2777A48F">
      <w:pPr>
        <w:ind w:firstLine="567"/>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br w:type="page"/>
      </w:r>
    </w:p>
    <w:p w14:paraId="787418FB">
      <w:pPr>
        <w:pStyle w:val="3"/>
        <w:rPr>
          <w:rFonts w:hint="default" w:ascii="Times New Roman" w:hAnsi="Times New Roman" w:cs="Times New Roman"/>
          <w:b/>
          <w:color w:val="auto"/>
          <w:sz w:val="24"/>
          <w:szCs w:val="24"/>
        </w:rPr>
      </w:pPr>
      <w:bookmarkStart w:id="10" w:name="_Toc200383376"/>
      <w:r>
        <w:rPr>
          <w:rFonts w:hint="default" w:ascii="Times New Roman" w:hAnsi="Times New Roman" w:cs="Times New Roman"/>
          <w:b/>
          <w:color w:val="auto"/>
          <w:sz w:val="24"/>
          <w:szCs w:val="24"/>
        </w:rPr>
        <w:t>Востребованность выпускников</w:t>
      </w:r>
      <w:bookmarkEnd w:id="10"/>
    </w:p>
    <w:p w14:paraId="1512A308">
      <w:pPr>
        <w:spacing w:after="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Поступление выпускников 11 класса 2023-2024 уч г</w:t>
      </w:r>
    </w:p>
    <w:p w14:paraId="6708FF85">
      <w:pPr>
        <w:spacing w:after="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Из 29 учащихся:</w:t>
      </w:r>
    </w:p>
    <w:tbl>
      <w:tblPr>
        <w:tblStyle w:val="29"/>
        <w:tblW w:w="10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53"/>
        <w:gridCol w:w="1872"/>
        <w:gridCol w:w="2976"/>
      </w:tblGrid>
      <w:tr w14:paraId="0BCBF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14:paraId="4CE2C9F6">
            <w:pPr>
              <w:spacing w:after="0" w:line="24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Наименование учреждения профессионального образования</w:t>
            </w:r>
          </w:p>
        </w:tc>
        <w:tc>
          <w:tcPr>
            <w:tcW w:w="1872" w:type="dxa"/>
          </w:tcPr>
          <w:p w14:paraId="4C08BDD8">
            <w:pPr>
              <w:spacing w:after="0" w:line="24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Количество поступивших в 2022-2023</w:t>
            </w:r>
          </w:p>
        </w:tc>
        <w:tc>
          <w:tcPr>
            <w:tcW w:w="2976" w:type="dxa"/>
          </w:tcPr>
          <w:p w14:paraId="0D3A6E00">
            <w:pPr>
              <w:spacing w:after="0" w:line="24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Количество поступивших в 2023-2024</w:t>
            </w:r>
          </w:p>
        </w:tc>
      </w:tr>
      <w:tr w14:paraId="0F5D8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14:paraId="2A1A106A">
            <w:pPr>
              <w:spacing w:after="0"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Южный федеральный университет</w:t>
            </w:r>
          </w:p>
        </w:tc>
        <w:tc>
          <w:tcPr>
            <w:tcW w:w="1872" w:type="dxa"/>
          </w:tcPr>
          <w:p w14:paraId="74B565B3">
            <w:pPr>
              <w:spacing w:after="0"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6 </w:t>
            </w:r>
          </w:p>
        </w:tc>
        <w:tc>
          <w:tcPr>
            <w:tcW w:w="2976" w:type="dxa"/>
          </w:tcPr>
          <w:p w14:paraId="0C2FA993">
            <w:pPr>
              <w:spacing w:after="0"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7</w:t>
            </w:r>
          </w:p>
        </w:tc>
      </w:tr>
      <w:tr w14:paraId="7AE51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14:paraId="5B2933D0">
            <w:pPr>
              <w:spacing w:after="0"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Донской государственный технический университет</w:t>
            </w:r>
          </w:p>
        </w:tc>
        <w:tc>
          <w:tcPr>
            <w:tcW w:w="1872" w:type="dxa"/>
          </w:tcPr>
          <w:p w14:paraId="22CE0CED">
            <w:pPr>
              <w:spacing w:after="0"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3 </w:t>
            </w:r>
          </w:p>
        </w:tc>
        <w:tc>
          <w:tcPr>
            <w:tcW w:w="2976" w:type="dxa"/>
          </w:tcPr>
          <w:p w14:paraId="4FB677E7">
            <w:pPr>
              <w:spacing w:after="0"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6</w:t>
            </w:r>
          </w:p>
        </w:tc>
      </w:tr>
      <w:tr w14:paraId="6E75A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14:paraId="3950682E">
            <w:pPr>
              <w:spacing w:after="0"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ФГБОУ ВО «Ростовский государственный экономический университет (РИНХ)»</w:t>
            </w:r>
          </w:p>
        </w:tc>
        <w:tc>
          <w:tcPr>
            <w:tcW w:w="1872" w:type="dxa"/>
          </w:tcPr>
          <w:p w14:paraId="6FF33059">
            <w:pPr>
              <w:spacing w:after="0"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1 </w:t>
            </w:r>
          </w:p>
        </w:tc>
        <w:tc>
          <w:tcPr>
            <w:tcW w:w="2976" w:type="dxa"/>
          </w:tcPr>
          <w:p w14:paraId="3F1C77DC">
            <w:pPr>
              <w:spacing w:after="0"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4</w:t>
            </w:r>
          </w:p>
        </w:tc>
      </w:tr>
      <w:tr w14:paraId="31CA5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14:paraId="5DC86345">
            <w:pPr>
              <w:spacing w:after="0"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ФГБОУ ВО «Ростовский государственный медицинский университет»</w:t>
            </w:r>
          </w:p>
        </w:tc>
        <w:tc>
          <w:tcPr>
            <w:tcW w:w="1872" w:type="dxa"/>
          </w:tcPr>
          <w:p w14:paraId="3E7764D6">
            <w:pPr>
              <w:spacing w:after="0"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1 </w:t>
            </w:r>
          </w:p>
        </w:tc>
        <w:tc>
          <w:tcPr>
            <w:tcW w:w="2976" w:type="dxa"/>
          </w:tcPr>
          <w:p w14:paraId="0843C582">
            <w:pPr>
              <w:spacing w:after="0"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w:t>
            </w:r>
          </w:p>
        </w:tc>
      </w:tr>
      <w:tr w14:paraId="61573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14:paraId="24559134">
            <w:pPr>
              <w:spacing w:after="0"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ФГБОУ ВО «Ростовский государственный университет путей сообщения»</w:t>
            </w:r>
          </w:p>
        </w:tc>
        <w:tc>
          <w:tcPr>
            <w:tcW w:w="1872" w:type="dxa"/>
          </w:tcPr>
          <w:p w14:paraId="5BE7933D">
            <w:pPr>
              <w:spacing w:after="0"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1 </w:t>
            </w:r>
          </w:p>
        </w:tc>
        <w:tc>
          <w:tcPr>
            <w:tcW w:w="2976" w:type="dxa"/>
          </w:tcPr>
          <w:p w14:paraId="7F52658A">
            <w:pPr>
              <w:spacing w:after="0"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w:t>
            </w:r>
          </w:p>
        </w:tc>
      </w:tr>
      <w:tr w14:paraId="3651C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14:paraId="2EBC7407">
            <w:pPr>
              <w:spacing w:after="0"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РАНХиГС</w:t>
            </w:r>
          </w:p>
        </w:tc>
        <w:tc>
          <w:tcPr>
            <w:tcW w:w="1872" w:type="dxa"/>
          </w:tcPr>
          <w:p w14:paraId="4B8432EE">
            <w:pPr>
              <w:spacing w:after="0"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1 </w:t>
            </w:r>
          </w:p>
        </w:tc>
        <w:tc>
          <w:tcPr>
            <w:tcW w:w="2976" w:type="dxa"/>
          </w:tcPr>
          <w:p w14:paraId="70664CD2">
            <w:pPr>
              <w:spacing w:after="0"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w:t>
            </w:r>
          </w:p>
        </w:tc>
      </w:tr>
      <w:tr w14:paraId="2EFB2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14:paraId="3DC0F49D">
            <w:pPr>
              <w:spacing w:after="0"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РГУ г. Москвы</w:t>
            </w:r>
          </w:p>
        </w:tc>
        <w:tc>
          <w:tcPr>
            <w:tcW w:w="1872" w:type="dxa"/>
          </w:tcPr>
          <w:p w14:paraId="450D9A8B">
            <w:pPr>
              <w:spacing w:after="0"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1 </w:t>
            </w:r>
          </w:p>
        </w:tc>
        <w:tc>
          <w:tcPr>
            <w:tcW w:w="2976" w:type="dxa"/>
          </w:tcPr>
          <w:p w14:paraId="5D5ABBA5">
            <w:pPr>
              <w:spacing w:after="0"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w:t>
            </w:r>
          </w:p>
        </w:tc>
      </w:tr>
      <w:tr w14:paraId="2D8E5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14:paraId="59752301">
            <w:pPr>
              <w:spacing w:after="0"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РЭУ им. Плеханова</w:t>
            </w:r>
          </w:p>
        </w:tc>
        <w:tc>
          <w:tcPr>
            <w:tcW w:w="1872" w:type="dxa"/>
          </w:tcPr>
          <w:p w14:paraId="443B04F3">
            <w:pPr>
              <w:spacing w:after="0"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1 </w:t>
            </w:r>
          </w:p>
        </w:tc>
        <w:tc>
          <w:tcPr>
            <w:tcW w:w="2976" w:type="dxa"/>
          </w:tcPr>
          <w:p w14:paraId="7AFF5045">
            <w:pPr>
              <w:spacing w:after="0" w:line="240" w:lineRule="auto"/>
              <w:rPr>
                <w:rFonts w:hint="default" w:ascii="Times New Roman" w:hAnsi="Times New Roman" w:cs="Times New Roman"/>
                <w:color w:val="auto"/>
                <w:sz w:val="24"/>
                <w:szCs w:val="24"/>
              </w:rPr>
            </w:pPr>
          </w:p>
        </w:tc>
      </w:tr>
      <w:tr w14:paraId="5007E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14:paraId="6924B715">
            <w:pPr>
              <w:spacing w:after="0"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Московский энергетический университет</w:t>
            </w:r>
          </w:p>
        </w:tc>
        <w:tc>
          <w:tcPr>
            <w:tcW w:w="1872" w:type="dxa"/>
          </w:tcPr>
          <w:p w14:paraId="3E8C7233">
            <w:pPr>
              <w:spacing w:after="0"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1 </w:t>
            </w:r>
          </w:p>
        </w:tc>
        <w:tc>
          <w:tcPr>
            <w:tcW w:w="2976" w:type="dxa"/>
          </w:tcPr>
          <w:p w14:paraId="65A8D4F5">
            <w:pPr>
              <w:spacing w:after="0" w:line="240" w:lineRule="auto"/>
              <w:rPr>
                <w:rFonts w:hint="default" w:ascii="Times New Roman" w:hAnsi="Times New Roman" w:cs="Times New Roman"/>
                <w:color w:val="auto"/>
                <w:sz w:val="24"/>
                <w:szCs w:val="24"/>
              </w:rPr>
            </w:pPr>
          </w:p>
        </w:tc>
      </w:tr>
      <w:tr w14:paraId="764EC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14:paraId="67E56CB4">
            <w:pPr>
              <w:spacing w:after="0"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МАИ</w:t>
            </w:r>
          </w:p>
        </w:tc>
        <w:tc>
          <w:tcPr>
            <w:tcW w:w="1872" w:type="dxa"/>
          </w:tcPr>
          <w:p w14:paraId="7405E104">
            <w:pPr>
              <w:spacing w:after="0"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3</w:t>
            </w:r>
          </w:p>
        </w:tc>
        <w:tc>
          <w:tcPr>
            <w:tcW w:w="2976" w:type="dxa"/>
          </w:tcPr>
          <w:p w14:paraId="3E864084">
            <w:pPr>
              <w:spacing w:after="0" w:line="240" w:lineRule="auto"/>
              <w:rPr>
                <w:rFonts w:hint="default" w:ascii="Times New Roman" w:hAnsi="Times New Roman" w:cs="Times New Roman"/>
                <w:color w:val="auto"/>
                <w:sz w:val="24"/>
                <w:szCs w:val="24"/>
              </w:rPr>
            </w:pPr>
          </w:p>
        </w:tc>
      </w:tr>
      <w:tr w14:paraId="4FF66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14:paraId="2DAF8C71">
            <w:pPr>
              <w:spacing w:after="0"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СПБГУ</w:t>
            </w:r>
          </w:p>
        </w:tc>
        <w:tc>
          <w:tcPr>
            <w:tcW w:w="1872" w:type="dxa"/>
          </w:tcPr>
          <w:p w14:paraId="5D4FC01C">
            <w:pPr>
              <w:spacing w:after="0"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1 </w:t>
            </w:r>
          </w:p>
        </w:tc>
        <w:tc>
          <w:tcPr>
            <w:tcW w:w="2976" w:type="dxa"/>
          </w:tcPr>
          <w:p w14:paraId="7A95A68F">
            <w:pPr>
              <w:spacing w:after="0"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w:t>
            </w:r>
          </w:p>
        </w:tc>
      </w:tr>
      <w:tr w14:paraId="56AC5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14:paraId="14690F9A">
            <w:pPr>
              <w:spacing w:after="0"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РостГМУ г. Ереван</w:t>
            </w:r>
          </w:p>
        </w:tc>
        <w:tc>
          <w:tcPr>
            <w:tcW w:w="1872" w:type="dxa"/>
          </w:tcPr>
          <w:p w14:paraId="448880A1">
            <w:pPr>
              <w:spacing w:after="0"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1 </w:t>
            </w:r>
          </w:p>
        </w:tc>
        <w:tc>
          <w:tcPr>
            <w:tcW w:w="2976" w:type="dxa"/>
          </w:tcPr>
          <w:p w14:paraId="717C144F">
            <w:pPr>
              <w:spacing w:after="0" w:line="240" w:lineRule="auto"/>
              <w:rPr>
                <w:rFonts w:hint="default" w:ascii="Times New Roman" w:hAnsi="Times New Roman" w:cs="Times New Roman"/>
                <w:color w:val="auto"/>
                <w:sz w:val="24"/>
                <w:szCs w:val="24"/>
              </w:rPr>
            </w:pPr>
          </w:p>
        </w:tc>
      </w:tr>
      <w:tr w14:paraId="048AF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53" w:type="dxa"/>
          </w:tcPr>
          <w:p w14:paraId="07D6F6B1">
            <w:pPr>
              <w:spacing w:after="0"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Технологический университет им.Леонова А.Л. Г. Королев</w:t>
            </w:r>
          </w:p>
        </w:tc>
        <w:tc>
          <w:tcPr>
            <w:tcW w:w="1872" w:type="dxa"/>
          </w:tcPr>
          <w:p w14:paraId="4EAB1D63">
            <w:pPr>
              <w:spacing w:after="0"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1 </w:t>
            </w:r>
          </w:p>
        </w:tc>
        <w:tc>
          <w:tcPr>
            <w:tcW w:w="2976" w:type="dxa"/>
          </w:tcPr>
          <w:p w14:paraId="3BB7C182">
            <w:pPr>
              <w:spacing w:after="0" w:line="240" w:lineRule="auto"/>
              <w:rPr>
                <w:rFonts w:hint="default" w:ascii="Times New Roman" w:hAnsi="Times New Roman" w:cs="Times New Roman"/>
                <w:color w:val="auto"/>
                <w:sz w:val="24"/>
                <w:szCs w:val="24"/>
              </w:rPr>
            </w:pPr>
          </w:p>
        </w:tc>
      </w:tr>
      <w:tr w14:paraId="0CEF1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14:paraId="3C988ACB">
            <w:pPr>
              <w:spacing w:after="0"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Ростовский колледж связи и информатики г. Ростова-на-Дону</w:t>
            </w:r>
          </w:p>
        </w:tc>
        <w:tc>
          <w:tcPr>
            <w:tcW w:w="1872" w:type="dxa"/>
          </w:tcPr>
          <w:p w14:paraId="0F4B31F3">
            <w:pPr>
              <w:spacing w:after="0"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w:t>
            </w:r>
          </w:p>
        </w:tc>
        <w:tc>
          <w:tcPr>
            <w:tcW w:w="2976" w:type="dxa"/>
          </w:tcPr>
          <w:p w14:paraId="1EDF84F0">
            <w:pPr>
              <w:spacing w:after="0" w:line="240" w:lineRule="auto"/>
              <w:rPr>
                <w:rFonts w:hint="default" w:ascii="Times New Roman" w:hAnsi="Times New Roman" w:cs="Times New Roman"/>
                <w:color w:val="auto"/>
                <w:sz w:val="24"/>
                <w:szCs w:val="24"/>
              </w:rPr>
            </w:pPr>
          </w:p>
        </w:tc>
      </w:tr>
      <w:tr w14:paraId="5A62D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14:paraId="2D62DD97">
            <w:pPr>
              <w:spacing w:after="0"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Педагогический колледж при ЮФУ г. Ростова-на-Дону</w:t>
            </w:r>
          </w:p>
        </w:tc>
        <w:tc>
          <w:tcPr>
            <w:tcW w:w="1872" w:type="dxa"/>
          </w:tcPr>
          <w:p w14:paraId="2254016D">
            <w:pPr>
              <w:spacing w:after="0"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1 </w:t>
            </w:r>
          </w:p>
        </w:tc>
        <w:tc>
          <w:tcPr>
            <w:tcW w:w="2976" w:type="dxa"/>
          </w:tcPr>
          <w:p w14:paraId="3002876F">
            <w:pPr>
              <w:spacing w:after="0" w:line="240" w:lineRule="auto"/>
              <w:rPr>
                <w:rFonts w:hint="default" w:ascii="Times New Roman" w:hAnsi="Times New Roman" w:cs="Times New Roman"/>
                <w:color w:val="auto"/>
                <w:sz w:val="24"/>
                <w:szCs w:val="24"/>
              </w:rPr>
            </w:pPr>
          </w:p>
        </w:tc>
      </w:tr>
      <w:tr w14:paraId="6B3F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14:paraId="4B96421C">
            <w:pPr>
              <w:spacing w:after="0"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РИЗП г. Ростова-на-Дону</w:t>
            </w:r>
          </w:p>
        </w:tc>
        <w:tc>
          <w:tcPr>
            <w:tcW w:w="1872" w:type="dxa"/>
          </w:tcPr>
          <w:p w14:paraId="5EDC984D">
            <w:pPr>
              <w:spacing w:after="0"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1 </w:t>
            </w:r>
          </w:p>
        </w:tc>
        <w:tc>
          <w:tcPr>
            <w:tcW w:w="2976" w:type="dxa"/>
          </w:tcPr>
          <w:p w14:paraId="1BD00596">
            <w:pPr>
              <w:spacing w:after="0" w:line="240" w:lineRule="auto"/>
              <w:rPr>
                <w:rFonts w:hint="default" w:ascii="Times New Roman" w:hAnsi="Times New Roman" w:cs="Times New Roman"/>
                <w:color w:val="auto"/>
                <w:sz w:val="24"/>
                <w:szCs w:val="24"/>
              </w:rPr>
            </w:pPr>
          </w:p>
        </w:tc>
      </w:tr>
      <w:tr w14:paraId="7EB8C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14:paraId="24EDB77C">
            <w:pPr>
              <w:spacing w:after="0"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Ростовский базовый мед.колледж</w:t>
            </w:r>
          </w:p>
        </w:tc>
        <w:tc>
          <w:tcPr>
            <w:tcW w:w="1872" w:type="dxa"/>
          </w:tcPr>
          <w:p w14:paraId="2CE395BE">
            <w:pPr>
              <w:spacing w:after="0"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w:t>
            </w:r>
          </w:p>
        </w:tc>
        <w:tc>
          <w:tcPr>
            <w:tcW w:w="2976" w:type="dxa"/>
          </w:tcPr>
          <w:p w14:paraId="27D36749">
            <w:pPr>
              <w:spacing w:after="0" w:line="240" w:lineRule="auto"/>
              <w:rPr>
                <w:rFonts w:hint="default" w:ascii="Times New Roman" w:hAnsi="Times New Roman" w:cs="Times New Roman"/>
                <w:color w:val="auto"/>
                <w:sz w:val="24"/>
                <w:szCs w:val="24"/>
              </w:rPr>
            </w:pPr>
          </w:p>
        </w:tc>
      </w:tr>
      <w:tr w14:paraId="0D3F8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14:paraId="1D6065E6">
            <w:pPr>
              <w:spacing w:after="0"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ГБПОУ РО техникум сервиса</w:t>
            </w:r>
          </w:p>
        </w:tc>
        <w:tc>
          <w:tcPr>
            <w:tcW w:w="1872" w:type="dxa"/>
          </w:tcPr>
          <w:p w14:paraId="5B40CCDD">
            <w:pPr>
              <w:spacing w:after="0" w:line="240" w:lineRule="auto"/>
              <w:rPr>
                <w:rFonts w:hint="default" w:ascii="Times New Roman" w:hAnsi="Times New Roman" w:cs="Times New Roman"/>
                <w:color w:val="auto"/>
                <w:sz w:val="24"/>
                <w:szCs w:val="24"/>
              </w:rPr>
            </w:pPr>
          </w:p>
        </w:tc>
        <w:tc>
          <w:tcPr>
            <w:tcW w:w="2976" w:type="dxa"/>
          </w:tcPr>
          <w:p w14:paraId="75D5A9FE">
            <w:pPr>
              <w:spacing w:after="0"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w:t>
            </w:r>
          </w:p>
        </w:tc>
      </w:tr>
      <w:tr w14:paraId="4A6B6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14:paraId="5205DA16">
            <w:pPr>
              <w:spacing w:after="0"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Донской техникум кул. Искусства и бизнеса</w:t>
            </w:r>
          </w:p>
        </w:tc>
        <w:tc>
          <w:tcPr>
            <w:tcW w:w="1872" w:type="dxa"/>
          </w:tcPr>
          <w:p w14:paraId="2FFE0D89">
            <w:pPr>
              <w:spacing w:after="0" w:line="240" w:lineRule="auto"/>
              <w:rPr>
                <w:rFonts w:hint="default" w:ascii="Times New Roman" w:hAnsi="Times New Roman" w:cs="Times New Roman"/>
                <w:color w:val="auto"/>
                <w:sz w:val="24"/>
                <w:szCs w:val="24"/>
              </w:rPr>
            </w:pPr>
          </w:p>
        </w:tc>
        <w:tc>
          <w:tcPr>
            <w:tcW w:w="2976" w:type="dxa"/>
          </w:tcPr>
          <w:p w14:paraId="4628D785">
            <w:pPr>
              <w:spacing w:after="0"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w:t>
            </w:r>
          </w:p>
        </w:tc>
      </w:tr>
      <w:tr w14:paraId="60DEB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14:paraId="3BC0998E">
            <w:pPr>
              <w:spacing w:after="0"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ДГТУ авиац-техн. колледж, ветеринария</w:t>
            </w:r>
          </w:p>
        </w:tc>
        <w:tc>
          <w:tcPr>
            <w:tcW w:w="1872" w:type="dxa"/>
          </w:tcPr>
          <w:p w14:paraId="40527B2D">
            <w:pPr>
              <w:spacing w:after="0" w:line="240" w:lineRule="auto"/>
              <w:rPr>
                <w:rFonts w:hint="default" w:ascii="Times New Roman" w:hAnsi="Times New Roman" w:cs="Times New Roman"/>
                <w:color w:val="auto"/>
                <w:sz w:val="24"/>
                <w:szCs w:val="24"/>
              </w:rPr>
            </w:pPr>
          </w:p>
        </w:tc>
        <w:tc>
          <w:tcPr>
            <w:tcW w:w="2976" w:type="dxa"/>
          </w:tcPr>
          <w:p w14:paraId="091161D3">
            <w:pPr>
              <w:spacing w:after="0"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w:t>
            </w:r>
          </w:p>
        </w:tc>
      </w:tr>
      <w:tr w14:paraId="0DD5C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14:paraId="0FD73DE9">
            <w:pPr>
              <w:spacing w:after="0"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Иное</w:t>
            </w:r>
          </w:p>
        </w:tc>
        <w:tc>
          <w:tcPr>
            <w:tcW w:w="1872" w:type="dxa"/>
          </w:tcPr>
          <w:p w14:paraId="70B16528">
            <w:pPr>
              <w:spacing w:after="0" w:line="240" w:lineRule="auto"/>
              <w:rPr>
                <w:rFonts w:hint="default" w:ascii="Times New Roman" w:hAnsi="Times New Roman" w:cs="Times New Roman"/>
                <w:color w:val="auto"/>
                <w:sz w:val="24"/>
                <w:szCs w:val="24"/>
              </w:rPr>
            </w:pPr>
          </w:p>
        </w:tc>
        <w:tc>
          <w:tcPr>
            <w:tcW w:w="2976" w:type="dxa"/>
          </w:tcPr>
          <w:p w14:paraId="2490CA2B">
            <w:pPr>
              <w:spacing w:after="0"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 (курсы для повторной сдачи ГИА)</w:t>
            </w:r>
          </w:p>
        </w:tc>
      </w:tr>
    </w:tbl>
    <w:p w14:paraId="18B2CFC4">
      <w:pPr>
        <w:spacing w:after="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Поступление выпускников 9 классов 2023-2024 уч г</w:t>
      </w:r>
    </w:p>
    <w:p w14:paraId="17D7AB1B">
      <w:pPr>
        <w:spacing w:after="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Из 59 учащихся:</w:t>
      </w:r>
    </w:p>
    <w:tbl>
      <w:tblPr>
        <w:tblStyle w:val="29"/>
        <w:tblW w:w="10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07"/>
        <w:gridCol w:w="2156"/>
        <w:gridCol w:w="2156"/>
      </w:tblGrid>
      <w:tr w14:paraId="6ECDD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7" w:type="dxa"/>
          </w:tcPr>
          <w:p w14:paraId="511E7EBC">
            <w:pPr>
              <w:spacing w:after="0" w:line="24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Наименование учреждения образования</w:t>
            </w:r>
          </w:p>
        </w:tc>
        <w:tc>
          <w:tcPr>
            <w:tcW w:w="2156" w:type="dxa"/>
          </w:tcPr>
          <w:p w14:paraId="05D29F14">
            <w:pPr>
              <w:spacing w:after="0" w:line="24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Количество поступивших 2022-2023</w:t>
            </w:r>
          </w:p>
        </w:tc>
        <w:tc>
          <w:tcPr>
            <w:tcW w:w="2156" w:type="dxa"/>
          </w:tcPr>
          <w:p w14:paraId="68A2C643">
            <w:pPr>
              <w:spacing w:after="0" w:line="24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Количество поступивших 2023-2024</w:t>
            </w:r>
          </w:p>
        </w:tc>
      </w:tr>
      <w:tr w14:paraId="671D5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7" w:type="dxa"/>
          </w:tcPr>
          <w:p w14:paraId="453E9ECA">
            <w:pPr>
              <w:spacing w:after="0" w:line="24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Донской промышленно-технический колледж</w:t>
            </w:r>
          </w:p>
        </w:tc>
        <w:tc>
          <w:tcPr>
            <w:tcW w:w="2156" w:type="dxa"/>
          </w:tcPr>
          <w:p w14:paraId="1F5016CA">
            <w:pPr>
              <w:spacing w:after="0" w:line="24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w:t>
            </w:r>
          </w:p>
        </w:tc>
        <w:tc>
          <w:tcPr>
            <w:tcW w:w="2156" w:type="dxa"/>
          </w:tcPr>
          <w:p w14:paraId="10B7B247">
            <w:pPr>
              <w:spacing w:after="0" w:line="24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w:t>
            </w:r>
          </w:p>
        </w:tc>
      </w:tr>
      <w:tr w14:paraId="7ED4A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7" w:type="dxa"/>
          </w:tcPr>
          <w:p w14:paraId="1FE6E736">
            <w:pPr>
              <w:spacing w:after="0" w:line="24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ГБПОУ РО «Ростовский-на-Дону автотранспортный колледж»</w:t>
            </w:r>
          </w:p>
        </w:tc>
        <w:tc>
          <w:tcPr>
            <w:tcW w:w="2156" w:type="dxa"/>
          </w:tcPr>
          <w:p w14:paraId="26E87FF3">
            <w:pPr>
              <w:spacing w:after="0" w:line="24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3 </w:t>
            </w:r>
          </w:p>
        </w:tc>
        <w:tc>
          <w:tcPr>
            <w:tcW w:w="2156" w:type="dxa"/>
          </w:tcPr>
          <w:p w14:paraId="75A01EE4">
            <w:pPr>
              <w:spacing w:after="0" w:line="24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3</w:t>
            </w:r>
          </w:p>
        </w:tc>
      </w:tr>
      <w:tr w14:paraId="4FEEC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7" w:type="dxa"/>
          </w:tcPr>
          <w:p w14:paraId="7DCA9324">
            <w:pPr>
              <w:spacing w:after="0" w:line="24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Строительное профессиональное училище № 20</w:t>
            </w:r>
          </w:p>
        </w:tc>
        <w:tc>
          <w:tcPr>
            <w:tcW w:w="2156" w:type="dxa"/>
          </w:tcPr>
          <w:p w14:paraId="5D7E2A86">
            <w:pPr>
              <w:spacing w:after="0" w:line="24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4</w:t>
            </w:r>
          </w:p>
        </w:tc>
        <w:tc>
          <w:tcPr>
            <w:tcW w:w="2156" w:type="dxa"/>
          </w:tcPr>
          <w:p w14:paraId="05621218">
            <w:pPr>
              <w:spacing w:after="0" w:line="240" w:lineRule="auto"/>
              <w:jc w:val="center"/>
              <w:rPr>
                <w:rFonts w:hint="default" w:ascii="Times New Roman" w:hAnsi="Times New Roman" w:cs="Times New Roman"/>
                <w:color w:val="auto"/>
                <w:sz w:val="24"/>
                <w:szCs w:val="24"/>
              </w:rPr>
            </w:pPr>
          </w:p>
        </w:tc>
      </w:tr>
      <w:tr w14:paraId="07A13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7" w:type="dxa"/>
          </w:tcPr>
          <w:p w14:paraId="5BB91E86">
            <w:pPr>
              <w:spacing w:after="0" w:line="24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Ростовский строительно-художественный техникум</w:t>
            </w:r>
          </w:p>
        </w:tc>
        <w:tc>
          <w:tcPr>
            <w:tcW w:w="2156" w:type="dxa"/>
          </w:tcPr>
          <w:p w14:paraId="3DA545A4">
            <w:pPr>
              <w:spacing w:after="0" w:line="24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w:t>
            </w:r>
          </w:p>
        </w:tc>
        <w:tc>
          <w:tcPr>
            <w:tcW w:w="2156" w:type="dxa"/>
          </w:tcPr>
          <w:p w14:paraId="7BAF142D">
            <w:pPr>
              <w:spacing w:after="0" w:line="24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w:t>
            </w:r>
          </w:p>
        </w:tc>
      </w:tr>
      <w:tr w14:paraId="46602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7" w:type="dxa"/>
          </w:tcPr>
          <w:p w14:paraId="11581B9D">
            <w:pPr>
              <w:spacing w:after="0" w:line="24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Авиационный колледж</w:t>
            </w:r>
          </w:p>
        </w:tc>
        <w:tc>
          <w:tcPr>
            <w:tcW w:w="2156" w:type="dxa"/>
          </w:tcPr>
          <w:p w14:paraId="0968FB6A">
            <w:pPr>
              <w:spacing w:after="0" w:line="24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1 </w:t>
            </w:r>
          </w:p>
        </w:tc>
        <w:tc>
          <w:tcPr>
            <w:tcW w:w="2156" w:type="dxa"/>
          </w:tcPr>
          <w:p w14:paraId="02CC7DEE">
            <w:pPr>
              <w:spacing w:after="0" w:line="240" w:lineRule="auto"/>
              <w:jc w:val="center"/>
              <w:rPr>
                <w:rFonts w:hint="default" w:ascii="Times New Roman" w:hAnsi="Times New Roman" w:cs="Times New Roman"/>
                <w:color w:val="auto"/>
                <w:sz w:val="24"/>
                <w:szCs w:val="24"/>
              </w:rPr>
            </w:pPr>
          </w:p>
        </w:tc>
      </w:tr>
      <w:tr w14:paraId="260FD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7" w:type="dxa"/>
          </w:tcPr>
          <w:p w14:paraId="0B3DC700">
            <w:pPr>
              <w:spacing w:after="0" w:line="24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РКРИПТ</w:t>
            </w:r>
          </w:p>
        </w:tc>
        <w:tc>
          <w:tcPr>
            <w:tcW w:w="2156" w:type="dxa"/>
          </w:tcPr>
          <w:p w14:paraId="6E839029">
            <w:pPr>
              <w:spacing w:after="0" w:line="24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1 </w:t>
            </w:r>
          </w:p>
        </w:tc>
        <w:tc>
          <w:tcPr>
            <w:tcW w:w="2156" w:type="dxa"/>
          </w:tcPr>
          <w:p w14:paraId="1B0DED44">
            <w:pPr>
              <w:spacing w:after="0" w:line="24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w:t>
            </w:r>
          </w:p>
        </w:tc>
      </w:tr>
      <w:tr w14:paraId="4B240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7" w:type="dxa"/>
          </w:tcPr>
          <w:p w14:paraId="4A55CB94">
            <w:pPr>
              <w:spacing w:after="0" w:line="24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Ростовский-на-Дону автодорожный колледж</w:t>
            </w:r>
          </w:p>
        </w:tc>
        <w:tc>
          <w:tcPr>
            <w:tcW w:w="2156" w:type="dxa"/>
          </w:tcPr>
          <w:p w14:paraId="47BEBCC7">
            <w:pPr>
              <w:spacing w:after="0" w:line="24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w:t>
            </w:r>
          </w:p>
        </w:tc>
        <w:tc>
          <w:tcPr>
            <w:tcW w:w="2156" w:type="dxa"/>
          </w:tcPr>
          <w:p w14:paraId="1AB65698">
            <w:pPr>
              <w:spacing w:after="0" w:line="24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3</w:t>
            </w:r>
          </w:p>
        </w:tc>
      </w:tr>
      <w:tr w14:paraId="2D7AE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7" w:type="dxa"/>
          </w:tcPr>
          <w:p w14:paraId="4C35746A">
            <w:pPr>
              <w:spacing w:after="0" w:line="24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РО «РКРСТ» «Сократ»</w:t>
            </w:r>
          </w:p>
        </w:tc>
        <w:tc>
          <w:tcPr>
            <w:tcW w:w="2156" w:type="dxa"/>
          </w:tcPr>
          <w:p w14:paraId="33C9B265">
            <w:pPr>
              <w:spacing w:after="0" w:line="24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w:t>
            </w:r>
          </w:p>
        </w:tc>
        <w:tc>
          <w:tcPr>
            <w:tcW w:w="2156" w:type="dxa"/>
          </w:tcPr>
          <w:p w14:paraId="479FA124">
            <w:pPr>
              <w:spacing w:after="0" w:line="24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w:t>
            </w:r>
          </w:p>
        </w:tc>
      </w:tr>
      <w:tr w14:paraId="15183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7" w:type="dxa"/>
          </w:tcPr>
          <w:p w14:paraId="622D617A">
            <w:pPr>
              <w:spacing w:after="0" w:line="24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Колледж металлообработки и автосервиса</w:t>
            </w:r>
          </w:p>
        </w:tc>
        <w:tc>
          <w:tcPr>
            <w:tcW w:w="2156" w:type="dxa"/>
          </w:tcPr>
          <w:p w14:paraId="6C61797F">
            <w:pPr>
              <w:spacing w:after="0" w:line="24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1 </w:t>
            </w:r>
          </w:p>
        </w:tc>
        <w:tc>
          <w:tcPr>
            <w:tcW w:w="2156" w:type="dxa"/>
          </w:tcPr>
          <w:p w14:paraId="75B8BB6A">
            <w:pPr>
              <w:spacing w:after="0" w:line="240" w:lineRule="auto"/>
              <w:jc w:val="center"/>
              <w:rPr>
                <w:rFonts w:hint="default" w:ascii="Times New Roman" w:hAnsi="Times New Roman" w:cs="Times New Roman"/>
                <w:color w:val="auto"/>
                <w:sz w:val="24"/>
                <w:szCs w:val="24"/>
              </w:rPr>
            </w:pPr>
          </w:p>
        </w:tc>
      </w:tr>
      <w:tr w14:paraId="44630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7" w:type="dxa"/>
          </w:tcPr>
          <w:p w14:paraId="5CDD6F8D">
            <w:pPr>
              <w:spacing w:after="0" w:line="24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РПА Минюста России</w:t>
            </w:r>
          </w:p>
        </w:tc>
        <w:tc>
          <w:tcPr>
            <w:tcW w:w="2156" w:type="dxa"/>
          </w:tcPr>
          <w:p w14:paraId="15F164C5">
            <w:pPr>
              <w:spacing w:after="0" w:line="24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1 </w:t>
            </w:r>
          </w:p>
        </w:tc>
        <w:tc>
          <w:tcPr>
            <w:tcW w:w="2156" w:type="dxa"/>
          </w:tcPr>
          <w:p w14:paraId="7CB522FF">
            <w:pPr>
              <w:spacing w:after="0" w:line="24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w:t>
            </w:r>
          </w:p>
        </w:tc>
      </w:tr>
      <w:tr w14:paraId="121C5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7" w:type="dxa"/>
          </w:tcPr>
          <w:p w14:paraId="5BEB07E6">
            <w:pPr>
              <w:spacing w:after="0" w:line="24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Колледж искусств</w:t>
            </w:r>
          </w:p>
        </w:tc>
        <w:tc>
          <w:tcPr>
            <w:tcW w:w="2156" w:type="dxa"/>
          </w:tcPr>
          <w:p w14:paraId="2FE47149">
            <w:pPr>
              <w:spacing w:after="0" w:line="24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1 </w:t>
            </w:r>
          </w:p>
        </w:tc>
        <w:tc>
          <w:tcPr>
            <w:tcW w:w="2156" w:type="dxa"/>
          </w:tcPr>
          <w:p w14:paraId="4E0FFCA4">
            <w:pPr>
              <w:spacing w:after="0" w:line="240" w:lineRule="auto"/>
              <w:jc w:val="center"/>
              <w:rPr>
                <w:rFonts w:hint="default" w:ascii="Times New Roman" w:hAnsi="Times New Roman" w:cs="Times New Roman"/>
                <w:color w:val="auto"/>
                <w:sz w:val="24"/>
                <w:szCs w:val="24"/>
              </w:rPr>
            </w:pPr>
          </w:p>
        </w:tc>
      </w:tr>
      <w:tr w14:paraId="56993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7" w:type="dxa"/>
          </w:tcPr>
          <w:p w14:paraId="5107C67B">
            <w:pPr>
              <w:spacing w:after="0" w:line="24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Гидрометеорологический техникум</w:t>
            </w:r>
          </w:p>
        </w:tc>
        <w:tc>
          <w:tcPr>
            <w:tcW w:w="2156" w:type="dxa"/>
          </w:tcPr>
          <w:p w14:paraId="1D58997D">
            <w:pPr>
              <w:spacing w:after="0" w:line="24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1 </w:t>
            </w:r>
          </w:p>
        </w:tc>
        <w:tc>
          <w:tcPr>
            <w:tcW w:w="2156" w:type="dxa"/>
          </w:tcPr>
          <w:p w14:paraId="6027329C">
            <w:pPr>
              <w:spacing w:after="0" w:line="24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w:t>
            </w:r>
          </w:p>
        </w:tc>
      </w:tr>
      <w:tr w14:paraId="1AC8E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7" w:type="dxa"/>
          </w:tcPr>
          <w:p w14:paraId="6A82B2DF">
            <w:pPr>
              <w:spacing w:after="0" w:line="24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Институт водного транспорта (РО РКВТ)</w:t>
            </w:r>
          </w:p>
        </w:tc>
        <w:tc>
          <w:tcPr>
            <w:tcW w:w="2156" w:type="dxa"/>
          </w:tcPr>
          <w:p w14:paraId="1E0AF234">
            <w:pPr>
              <w:spacing w:after="0" w:line="24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1 </w:t>
            </w:r>
          </w:p>
        </w:tc>
        <w:tc>
          <w:tcPr>
            <w:tcW w:w="2156" w:type="dxa"/>
          </w:tcPr>
          <w:p w14:paraId="2488E1B6">
            <w:pPr>
              <w:spacing w:after="0" w:line="24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3</w:t>
            </w:r>
          </w:p>
        </w:tc>
      </w:tr>
      <w:tr w14:paraId="68036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7" w:type="dxa"/>
          </w:tcPr>
          <w:p w14:paraId="746343CF">
            <w:pPr>
              <w:spacing w:after="0" w:line="24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РО РКРИПТ</w:t>
            </w:r>
          </w:p>
        </w:tc>
        <w:tc>
          <w:tcPr>
            <w:tcW w:w="2156" w:type="dxa"/>
          </w:tcPr>
          <w:p w14:paraId="55F29A57">
            <w:pPr>
              <w:spacing w:after="0" w:line="24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w:t>
            </w:r>
          </w:p>
        </w:tc>
        <w:tc>
          <w:tcPr>
            <w:tcW w:w="2156" w:type="dxa"/>
          </w:tcPr>
          <w:p w14:paraId="69CEC30B">
            <w:pPr>
              <w:spacing w:after="0" w:line="24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w:t>
            </w:r>
          </w:p>
        </w:tc>
      </w:tr>
      <w:tr w14:paraId="05919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7" w:type="dxa"/>
          </w:tcPr>
          <w:p w14:paraId="17AB0D61">
            <w:pPr>
              <w:spacing w:after="0" w:line="24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Таганрогский медицинский колледж</w:t>
            </w:r>
          </w:p>
        </w:tc>
        <w:tc>
          <w:tcPr>
            <w:tcW w:w="2156" w:type="dxa"/>
          </w:tcPr>
          <w:p w14:paraId="66AB753B">
            <w:pPr>
              <w:spacing w:after="0" w:line="240" w:lineRule="auto"/>
              <w:jc w:val="center"/>
              <w:rPr>
                <w:rFonts w:hint="default" w:ascii="Times New Roman" w:hAnsi="Times New Roman" w:cs="Times New Roman"/>
                <w:color w:val="auto"/>
                <w:sz w:val="24"/>
                <w:szCs w:val="24"/>
              </w:rPr>
            </w:pPr>
          </w:p>
        </w:tc>
        <w:tc>
          <w:tcPr>
            <w:tcW w:w="2156" w:type="dxa"/>
          </w:tcPr>
          <w:p w14:paraId="3F8A0F36">
            <w:pPr>
              <w:spacing w:after="0" w:line="24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4</w:t>
            </w:r>
          </w:p>
        </w:tc>
      </w:tr>
      <w:tr w14:paraId="68188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7" w:type="dxa"/>
          </w:tcPr>
          <w:p w14:paraId="3D9B40BE">
            <w:pPr>
              <w:spacing w:after="0" w:line="24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НКПТиУ</w:t>
            </w:r>
          </w:p>
        </w:tc>
        <w:tc>
          <w:tcPr>
            <w:tcW w:w="2156" w:type="dxa"/>
          </w:tcPr>
          <w:p w14:paraId="14A49E2C">
            <w:pPr>
              <w:spacing w:after="0" w:line="240" w:lineRule="auto"/>
              <w:jc w:val="center"/>
              <w:rPr>
                <w:rFonts w:hint="default" w:ascii="Times New Roman" w:hAnsi="Times New Roman" w:cs="Times New Roman"/>
                <w:color w:val="auto"/>
                <w:sz w:val="24"/>
                <w:szCs w:val="24"/>
              </w:rPr>
            </w:pPr>
          </w:p>
        </w:tc>
        <w:tc>
          <w:tcPr>
            <w:tcW w:w="2156" w:type="dxa"/>
          </w:tcPr>
          <w:p w14:paraId="1D8ACE14">
            <w:pPr>
              <w:spacing w:after="0" w:line="24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w:t>
            </w:r>
          </w:p>
        </w:tc>
      </w:tr>
      <w:tr w14:paraId="260F2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7" w:type="dxa"/>
          </w:tcPr>
          <w:p w14:paraId="5C9646F6">
            <w:pPr>
              <w:spacing w:after="0" w:line="24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Финансово-экономический колледж (РИНХ)</w:t>
            </w:r>
          </w:p>
        </w:tc>
        <w:tc>
          <w:tcPr>
            <w:tcW w:w="2156" w:type="dxa"/>
          </w:tcPr>
          <w:p w14:paraId="5CAFEC35">
            <w:pPr>
              <w:spacing w:after="0" w:line="24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4 </w:t>
            </w:r>
          </w:p>
        </w:tc>
        <w:tc>
          <w:tcPr>
            <w:tcW w:w="2156" w:type="dxa"/>
          </w:tcPr>
          <w:p w14:paraId="0D455167">
            <w:pPr>
              <w:spacing w:after="0" w:line="24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w:t>
            </w:r>
          </w:p>
        </w:tc>
      </w:tr>
      <w:tr w14:paraId="79F59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7" w:type="dxa"/>
          </w:tcPr>
          <w:p w14:paraId="7FD6DEB2">
            <w:pPr>
              <w:spacing w:after="0" w:line="24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РО ПУ № 5</w:t>
            </w:r>
          </w:p>
        </w:tc>
        <w:tc>
          <w:tcPr>
            <w:tcW w:w="2156" w:type="dxa"/>
          </w:tcPr>
          <w:p w14:paraId="725DF924">
            <w:pPr>
              <w:spacing w:after="0" w:line="240" w:lineRule="auto"/>
              <w:jc w:val="center"/>
              <w:rPr>
                <w:rFonts w:hint="default" w:ascii="Times New Roman" w:hAnsi="Times New Roman" w:cs="Times New Roman"/>
                <w:color w:val="auto"/>
                <w:sz w:val="24"/>
                <w:szCs w:val="24"/>
              </w:rPr>
            </w:pPr>
          </w:p>
        </w:tc>
        <w:tc>
          <w:tcPr>
            <w:tcW w:w="2156" w:type="dxa"/>
          </w:tcPr>
          <w:p w14:paraId="6F981204">
            <w:pPr>
              <w:spacing w:after="0" w:line="24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w:t>
            </w:r>
          </w:p>
        </w:tc>
      </w:tr>
      <w:tr w14:paraId="70642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7" w:type="dxa"/>
          </w:tcPr>
          <w:p w14:paraId="3D9E02BE">
            <w:pPr>
              <w:spacing w:after="0" w:line="24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ГБПОУ РО "Донской Педагогический Колледж"</w:t>
            </w:r>
          </w:p>
        </w:tc>
        <w:tc>
          <w:tcPr>
            <w:tcW w:w="2156" w:type="dxa"/>
          </w:tcPr>
          <w:p w14:paraId="6B0DC91D">
            <w:pPr>
              <w:spacing w:after="0" w:line="240" w:lineRule="auto"/>
              <w:jc w:val="center"/>
              <w:rPr>
                <w:rFonts w:hint="default" w:ascii="Times New Roman" w:hAnsi="Times New Roman" w:cs="Times New Roman"/>
                <w:color w:val="auto"/>
                <w:sz w:val="24"/>
                <w:szCs w:val="24"/>
              </w:rPr>
            </w:pPr>
          </w:p>
        </w:tc>
        <w:tc>
          <w:tcPr>
            <w:tcW w:w="2156" w:type="dxa"/>
          </w:tcPr>
          <w:p w14:paraId="293EEDDB">
            <w:pPr>
              <w:spacing w:after="0" w:line="24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w:t>
            </w:r>
          </w:p>
        </w:tc>
      </w:tr>
      <w:tr w14:paraId="0EB0D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7" w:type="dxa"/>
          </w:tcPr>
          <w:p w14:paraId="1CA9FAF2">
            <w:pPr>
              <w:spacing w:after="0" w:line="24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РО "ДонТКИиБ"</w:t>
            </w:r>
          </w:p>
        </w:tc>
        <w:tc>
          <w:tcPr>
            <w:tcW w:w="2156" w:type="dxa"/>
          </w:tcPr>
          <w:p w14:paraId="24319341">
            <w:pPr>
              <w:spacing w:after="0" w:line="240" w:lineRule="auto"/>
              <w:jc w:val="center"/>
              <w:rPr>
                <w:rFonts w:hint="default" w:ascii="Times New Roman" w:hAnsi="Times New Roman" w:cs="Times New Roman"/>
                <w:color w:val="auto"/>
                <w:sz w:val="24"/>
                <w:szCs w:val="24"/>
              </w:rPr>
            </w:pPr>
          </w:p>
        </w:tc>
        <w:tc>
          <w:tcPr>
            <w:tcW w:w="2156" w:type="dxa"/>
          </w:tcPr>
          <w:p w14:paraId="25BA5DA9">
            <w:pPr>
              <w:spacing w:after="0" w:line="24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w:t>
            </w:r>
          </w:p>
        </w:tc>
      </w:tr>
      <w:tr w14:paraId="50B9D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7" w:type="dxa"/>
          </w:tcPr>
          <w:p w14:paraId="0E37F264">
            <w:pPr>
              <w:spacing w:after="0" w:line="24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АНП ОО "Хекспет колледж</w:t>
            </w:r>
          </w:p>
        </w:tc>
        <w:tc>
          <w:tcPr>
            <w:tcW w:w="2156" w:type="dxa"/>
          </w:tcPr>
          <w:p w14:paraId="02B35ED0">
            <w:pPr>
              <w:spacing w:after="0" w:line="240" w:lineRule="auto"/>
              <w:jc w:val="center"/>
              <w:rPr>
                <w:rFonts w:hint="default" w:ascii="Times New Roman" w:hAnsi="Times New Roman" w:cs="Times New Roman"/>
                <w:color w:val="auto"/>
                <w:sz w:val="24"/>
                <w:szCs w:val="24"/>
              </w:rPr>
            </w:pPr>
          </w:p>
        </w:tc>
        <w:tc>
          <w:tcPr>
            <w:tcW w:w="2156" w:type="dxa"/>
          </w:tcPr>
          <w:p w14:paraId="5CDD3914">
            <w:pPr>
              <w:spacing w:after="0" w:line="24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w:t>
            </w:r>
          </w:p>
        </w:tc>
      </w:tr>
      <w:tr w14:paraId="055EF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7" w:type="dxa"/>
          </w:tcPr>
          <w:p w14:paraId="3B654EAC">
            <w:pPr>
              <w:spacing w:after="0" w:line="24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Донской банковский колледж</w:t>
            </w:r>
          </w:p>
        </w:tc>
        <w:tc>
          <w:tcPr>
            <w:tcW w:w="2156" w:type="dxa"/>
          </w:tcPr>
          <w:p w14:paraId="2C978074">
            <w:pPr>
              <w:spacing w:after="0" w:line="240" w:lineRule="auto"/>
              <w:jc w:val="center"/>
              <w:rPr>
                <w:rFonts w:hint="default" w:ascii="Times New Roman" w:hAnsi="Times New Roman" w:cs="Times New Roman"/>
                <w:color w:val="auto"/>
                <w:sz w:val="24"/>
                <w:szCs w:val="24"/>
              </w:rPr>
            </w:pPr>
          </w:p>
        </w:tc>
        <w:tc>
          <w:tcPr>
            <w:tcW w:w="2156" w:type="dxa"/>
          </w:tcPr>
          <w:p w14:paraId="12180777">
            <w:pPr>
              <w:spacing w:after="0" w:line="24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w:t>
            </w:r>
          </w:p>
        </w:tc>
      </w:tr>
      <w:tr w14:paraId="71115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7" w:type="dxa"/>
          </w:tcPr>
          <w:p w14:paraId="14FB343D">
            <w:pPr>
              <w:spacing w:after="0" w:line="24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Иные школы</w:t>
            </w:r>
          </w:p>
        </w:tc>
        <w:tc>
          <w:tcPr>
            <w:tcW w:w="2156" w:type="dxa"/>
          </w:tcPr>
          <w:p w14:paraId="220D780D">
            <w:pPr>
              <w:spacing w:after="0" w:line="24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w:t>
            </w:r>
          </w:p>
        </w:tc>
        <w:tc>
          <w:tcPr>
            <w:tcW w:w="2156" w:type="dxa"/>
          </w:tcPr>
          <w:p w14:paraId="53058CB8">
            <w:pPr>
              <w:spacing w:after="0" w:line="24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6</w:t>
            </w:r>
          </w:p>
        </w:tc>
      </w:tr>
      <w:tr w14:paraId="00F58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7" w:type="dxa"/>
          </w:tcPr>
          <w:p w14:paraId="002356B1">
            <w:pPr>
              <w:spacing w:after="0" w:line="24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Школа № 47 (10-ый класс)</w:t>
            </w:r>
          </w:p>
        </w:tc>
        <w:tc>
          <w:tcPr>
            <w:tcW w:w="2156" w:type="dxa"/>
          </w:tcPr>
          <w:p w14:paraId="694ABB41">
            <w:pPr>
              <w:spacing w:after="0" w:line="24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7 </w:t>
            </w:r>
          </w:p>
        </w:tc>
        <w:tc>
          <w:tcPr>
            <w:tcW w:w="2156" w:type="dxa"/>
          </w:tcPr>
          <w:p w14:paraId="1C602561">
            <w:pPr>
              <w:spacing w:after="0" w:line="24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14</w:t>
            </w:r>
          </w:p>
        </w:tc>
      </w:tr>
      <w:tr w14:paraId="0B1AB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7" w:type="dxa"/>
          </w:tcPr>
          <w:p w14:paraId="7E90B0C6">
            <w:pPr>
              <w:spacing w:after="0" w:line="24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Итого</w:t>
            </w:r>
          </w:p>
        </w:tc>
        <w:tc>
          <w:tcPr>
            <w:tcW w:w="2156" w:type="dxa"/>
          </w:tcPr>
          <w:p w14:paraId="553DB3DE">
            <w:pPr>
              <w:spacing w:after="0" w:line="24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34</w:t>
            </w:r>
          </w:p>
        </w:tc>
        <w:tc>
          <w:tcPr>
            <w:tcW w:w="2156" w:type="dxa"/>
          </w:tcPr>
          <w:p w14:paraId="1D26C3FC">
            <w:pPr>
              <w:spacing w:after="0" w:line="24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55</w:t>
            </w:r>
          </w:p>
        </w:tc>
      </w:tr>
    </w:tbl>
    <w:p w14:paraId="577CC496">
      <w:pPr>
        <w:rPr>
          <w:rFonts w:hint="default" w:ascii="Times New Roman" w:hAnsi="Times New Roman" w:cs="Times New Roman"/>
          <w:color w:val="auto"/>
          <w:sz w:val="24"/>
          <w:szCs w:val="24"/>
        </w:rPr>
      </w:pPr>
    </w:p>
    <w:p w14:paraId="10F433C6">
      <w:pPr>
        <w:ind w:firstLine="708"/>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br w:type="page"/>
      </w:r>
    </w:p>
    <w:p w14:paraId="25BE49DD">
      <w:pPr>
        <w:pStyle w:val="3"/>
        <w:rPr>
          <w:rFonts w:hint="default" w:ascii="Times New Roman" w:hAnsi="Times New Roman" w:cs="Times New Roman"/>
          <w:b/>
          <w:color w:val="auto"/>
          <w:sz w:val="24"/>
          <w:szCs w:val="24"/>
        </w:rPr>
      </w:pPr>
      <w:bookmarkStart w:id="11" w:name="_Toc200383377"/>
      <w:r>
        <w:rPr>
          <w:rFonts w:hint="default" w:ascii="Times New Roman" w:hAnsi="Times New Roman" w:cs="Times New Roman"/>
          <w:b/>
          <w:color w:val="auto"/>
          <w:sz w:val="24"/>
          <w:szCs w:val="24"/>
        </w:rPr>
        <w:t>Оценка кадрового обеспечения</w:t>
      </w:r>
      <w:bookmarkEnd w:id="11"/>
    </w:p>
    <w:p w14:paraId="6BFFC44A">
      <w:pPr>
        <w:rPr>
          <w:rFonts w:hint="default" w:ascii="Times New Roman" w:hAnsi="Times New Roman" w:cs="Times New Roman"/>
          <w:color w:val="auto"/>
          <w:sz w:val="24"/>
          <w:szCs w:val="24"/>
        </w:rPr>
      </w:pPr>
    </w:p>
    <w:p w14:paraId="278A7E0C">
      <w:pPr>
        <w:spacing w:after="0" w:line="240" w:lineRule="auto"/>
        <w:ind w:firstLine="567"/>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На период самообследования в Школе работают:</w:t>
      </w:r>
    </w:p>
    <w:p w14:paraId="77D0B639">
      <w:pPr>
        <w:spacing w:after="0" w:line="240" w:lineRule="auto"/>
        <w:ind w:firstLine="567"/>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 – директор</w:t>
      </w:r>
    </w:p>
    <w:p w14:paraId="131305C4">
      <w:pPr>
        <w:spacing w:after="0" w:line="240" w:lineRule="auto"/>
        <w:ind w:firstLine="567"/>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3 – заместителя (заместитель директора по УВР, заместитель директора по ВР, заместитель директора по АХР)</w:t>
      </w:r>
    </w:p>
    <w:p w14:paraId="6C45242B">
      <w:pPr>
        <w:spacing w:after="0" w:line="240" w:lineRule="auto"/>
        <w:ind w:firstLine="567"/>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 – советник директора по воспитанию</w:t>
      </w:r>
    </w:p>
    <w:p w14:paraId="6DC363AC">
      <w:pPr>
        <w:pStyle w:val="32"/>
        <w:numPr>
          <w:ilvl w:val="0"/>
          <w:numId w:val="56"/>
        </w:numPr>
        <w:spacing w:after="0" w:line="24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педагог-воспитатель</w:t>
      </w:r>
    </w:p>
    <w:p w14:paraId="36998B3F">
      <w:pPr>
        <w:spacing w:after="0" w:line="240" w:lineRule="auto"/>
        <w:ind w:firstLine="567"/>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24 педагогов, из них 3 – внешних совместителя.  </w:t>
      </w:r>
    </w:p>
    <w:p w14:paraId="3504B691">
      <w:pPr>
        <w:spacing w:after="0" w:line="240" w:lineRule="auto"/>
        <w:ind w:firstLine="567"/>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Из числа педагогического коллектива (без внешних совместителей) имеют высшее образование – 20, среднее – профессиональное - 3.  </w:t>
      </w:r>
    </w:p>
    <w:p w14:paraId="025649D7">
      <w:pPr>
        <w:spacing w:after="0" w:line="240" w:lineRule="auto"/>
        <w:ind w:firstLine="567"/>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В 2024 году аттестацию на подтверждение высшей квалификационной категории прошли 2 человека, на получение первой квалификационной категории – 2 человека.</w:t>
      </w:r>
    </w:p>
    <w:p w14:paraId="0289ACA2">
      <w:pPr>
        <w:spacing w:after="0" w:line="240" w:lineRule="auto"/>
        <w:ind w:firstLine="567"/>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На конец 2024 года 100 % педагогов прошли повышение квалификации, что позволяет судить о систематической актуализации информации учителями по  преподаваемым дисциплинам.</w:t>
      </w:r>
    </w:p>
    <w:p w14:paraId="553B7D65">
      <w:pPr>
        <w:spacing w:after="0" w:line="240" w:lineRule="auto"/>
        <w:ind w:firstLine="567"/>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В целях повышения качества образовательной деятельности в школе также проводится целенаправленная кадровая политика, основная цель которой – обеспечение оптимального баланса процессов обновления и сохранения численного и качественного состава кадров в его развитии, в соответствии потребностями Школы и требованиями действующего законодательства.</w:t>
      </w:r>
    </w:p>
    <w:p w14:paraId="43B5585C">
      <w:pPr>
        <w:spacing w:after="0" w:line="240" w:lineRule="auto"/>
        <w:ind w:firstLine="567"/>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Основные принципы кадровой политики направлены:</w:t>
      </w:r>
    </w:p>
    <w:p w14:paraId="70A57672">
      <w:pPr>
        <w:spacing w:after="0" w:line="240" w:lineRule="auto"/>
        <w:ind w:firstLine="567"/>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на сохранение, укрепление и развитие кадрового потенциала;</w:t>
      </w:r>
    </w:p>
    <w:p w14:paraId="0E16A06C">
      <w:pPr>
        <w:spacing w:after="0" w:line="240" w:lineRule="auto"/>
        <w:ind w:firstLine="567"/>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создание квалифицированного коллектива, способного работать в современных условиях;</w:t>
      </w:r>
    </w:p>
    <w:p w14:paraId="4C988CEC">
      <w:pPr>
        <w:spacing w:after="0" w:line="240" w:lineRule="auto"/>
        <w:ind w:firstLine="567"/>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повышения уровня квалификации персонала.</w:t>
      </w:r>
    </w:p>
    <w:p w14:paraId="67888A11">
      <w:pPr>
        <w:spacing w:after="0" w:line="240" w:lineRule="auto"/>
        <w:ind w:firstLine="567"/>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Оценивая кадровое обеспечение образовательной организации, являющееся одним из условий, которое определяет качество подготовки обучающихся, необходимо констатировать следующее:</w:t>
      </w:r>
    </w:p>
    <w:p w14:paraId="68A0B330">
      <w:pPr>
        <w:spacing w:after="0" w:line="240" w:lineRule="auto"/>
        <w:ind w:firstLine="567"/>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образовательная деятельность в школе обеспечена квалифицированным профессиональным педагогическим составом;</w:t>
      </w:r>
    </w:p>
    <w:p w14:paraId="3544EC31">
      <w:pPr>
        <w:spacing w:after="0"/>
        <w:ind w:firstLine="567"/>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в Школе создана устойчивая целевая кадровая система, в которой осуществляется подготовка новых кадров из числа собственных выпускников;</w:t>
      </w:r>
    </w:p>
    <w:p w14:paraId="17A9774C">
      <w:pPr>
        <w:spacing w:after="0"/>
        <w:ind w:firstLine="567"/>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кадровый потенциал Школы динамично развивается на основе целенаправленной работы по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"https://vip.1obraz.ru/" \l "/document/16/4019/"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повышению квалификации педагогов</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t>.</w:t>
      </w:r>
    </w:p>
    <w:p w14:paraId="79ACA576">
      <w:pPr>
        <w:ind w:firstLine="567"/>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По итогам 2024 года Школа продолжает переход на применение профессиональных стандартов. </w:t>
      </w:r>
    </w:p>
    <w:p w14:paraId="416785EE">
      <w:pPr>
        <w:spacing w:after="0" w:line="240" w:lineRule="auto"/>
        <w:ind w:firstLine="567"/>
        <w:jc w:val="both"/>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Направление деятельности МБОУ «Школа № 47» в 2024 году в рамках повышения</w:t>
      </w:r>
    </w:p>
    <w:p w14:paraId="1C29C79C">
      <w:pPr>
        <w:spacing w:after="0" w:line="240" w:lineRule="auto"/>
        <w:jc w:val="both"/>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квалификации:</w:t>
      </w:r>
    </w:p>
    <w:p w14:paraId="74476658">
      <w:pPr>
        <w:numPr>
          <w:ilvl w:val="0"/>
          <w:numId w:val="57"/>
        </w:numPr>
        <w:spacing w:after="0" w:line="240" w:lineRule="auto"/>
        <w:ind w:left="0" w:firstLine="567"/>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обеспечение высококвалифицированными педагогическими кадрами;</w:t>
      </w:r>
    </w:p>
    <w:p w14:paraId="6864B81F">
      <w:pPr>
        <w:numPr>
          <w:ilvl w:val="0"/>
          <w:numId w:val="57"/>
        </w:numPr>
        <w:spacing w:after="0" w:line="240" w:lineRule="auto"/>
        <w:ind w:left="0" w:firstLine="567"/>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создание правовых, организационных условий для развития профессиональной культуры работников образования;</w:t>
      </w:r>
    </w:p>
    <w:p w14:paraId="0D539D04">
      <w:pPr>
        <w:numPr>
          <w:ilvl w:val="0"/>
          <w:numId w:val="57"/>
        </w:numPr>
        <w:spacing w:after="0" w:line="240" w:lineRule="auto"/>
        <w:ind w:left="0" w:firstLine="567"/>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подготовка педагогических работников к работе в условиях модернизации образования, обновления его структуры и содержания.</w:t>
      </w:r>
    </w:p>
    <w:p w14:paraId="211320B2">
      <w:pPr>
        <w:spacing w:after="0" w:line="240" w:lineRule="auto"/>
        <w:ind w:firstLine="567"/>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Курсовую подготовку прошли 100% педагогических работников по различным направлениям: ФГОС НОО, ФГОС ООО, дополнительное образование, инклюзивное образование, внеурочная деятельность, предметные курсы и тд. В МБОУ "Школа № 47" сформирован стабильный, профессионально грамотный коллектив. Педагоги школы постоянно принимают участие в работе районных методических объединений, выступают на педагогических советах, областных конференциях и форумах, публикуют статьи на Интернет- сайтах и в сборниках, разрабатывают презентации, программы элективных курсов, методические пособия.</w:t>
      </w:r>
    </w:p>
    <w:p w14:paraId="6B6CABE0">
      <w:pPr>
        <w:spacing w:after="0" w:line="240" w:lineRule="auto"/>
        <w:ind w:firstLine="567"/>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В 2024 году педагоги приняли участие в дистанционных мероприятиях, семинарах, конференциях и др. по различным направлениям.</w:t>
      </w:r>
    </w:p>
    <w:p w14:paraId="07093AC6">
      <w:pPr>
        <w:spacing w:after="0"/>
        <w:rPr>
          <w:rFonts w:hint="default" w:ascii="Times New Roman" w:hAnsi="Times New Roman" w:cs="Times New Roman"/>
          <w:b/>
          <w:color w:val="auto"/>
          <w:sz w:val="24"/>
          <w:szCs w:val="24"/>
        </w:rPr>
      </w:pPr>
    </w:p>
    <w:p w14:paraId="6E6760CD">
      <w:pP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br w:type="page"/>
      </w:r>
    </w:p>
    <w:p w14:paraId="511070A7">
      <w:pPr>
        <w:pStyle w:val="3"/>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 xml:space="preserve"> </w:t>
      </w:r>
      <w:bookmarkStart w:id="12" w:name="_Toc200383378"/>
      <w:r>
        <w:rPr>
          <w:rFonts w:hint="default" w:ascii="Times New Roman" w:hAnsi="Times New Roman" w:cs="Times New Roman"/>
          <w:b/>
          <w:color w:val="auto"/>
          <w:sz w:val="24"/>
          <w:szCs w:val="24"/>
        </w:rPr>
        <w:t>Оценка учебно-методического и библиотечно-информационного обеспечения</w:t>
      </w:r>
      <w:bookmarkEnd w:id="12"/>
    </w:p>
    <w:p w14:paraId="18A27A5B">
      <w:pPr>
        <w:spacing w:after="0"/>
        <w:rPr>
          <w:rFonts w:hint="default" w:ascii="Times New Roman" w:hAnsi="Times New Roman" w:cs="Times New Roman"/>
          <w:color w:val="auto"/>
          <w:sz w:val="24"/>
          <w:szCs w:val="24"/>
        </w:rPr>
      </w:pPr>
    </w:p>
    <w:p w14:paraId="0E2AD497">
      <w:pPr>
        <w:spacing w:after="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Фонд библиотеки формируется за счет федерального, областного, местного бюджетов.</w:t>
      </w:r>
    </w:p>
    <w:p w14:paraId="470A0A6F">
      <w:pPr>
        <w:spacing w:after="0"/>
        <w:rPr>
          <w:rFonts w:hint="default" w:ascii="Times New Roman" w:hAnsi="Times New Roman" w:cs="Times New Roman"/>
          <w:color w:val="auto"/>
          <w:sz w:val="24"/>
          <w:szCs w:val="24"/>
        </w:rPr>
      </w:pPr>
    </w:p>
    <w:tbl>
      <w:tblPr>
        <w:tblStyle w:val="12"/>
        <w:tblW w:w="0" w:type="auto"/>
        <w:tblInd w:w="0" w:type="dxa"/>
        <w:tblLayout w:type="autofit"/>
        <w:tblCellMar>
          <w:top w:w="15" w:type="dxa"/>
          <w:left w:w="15" w:type="dxa"/>
          <w:bottom w:w="15" w:type="dxa"/>
          <w:right w:w="15" w:type="dxa"/>
        </w:tblCellMar>
      </w:tblPr>
      <w:tblGrid>
        <w:gridCol w:w="3707"/>
        <w:gridCol w:w="757"/>
        <w:gridCol w:w="1827"/>
        <w:gridCol w:w="1714"/>
        <w:gridCol w:w="1835"/>
      </w:tblGrid>
      <w:tr w14:paraId="3CED8112">
        <w:tblPrEx>
          <w:tblCellMar>
            <w:top w:w="15" w:type="dxa"/>
            <w:left w:w="15" w:type="dxa"/>
            <w:bottom w:w="15" w:type="dxa"/>
            <w:right w:w="15" w:type="dxa"/>
          </w:tblCellMar>
        </w:tblPrEx>
        <w:trPr>
          <w:tblHeader/>
        </w:trPr>
        <w:tc>
          <w:tcPr>
            <w:tcW w:w="0" w:type="auto"/>
            <w:tcBorders>
              <w:top w:val="single" w:color="778899" w:sz="6" w:space="0"/>
              <w:left w:val="single" w:color="778899" w:sz="6" w:space="0"/>
              <w:bottom w:val="single" w:color="778899" w:sz="6" w:space="0"/>
              <w:right w:val="single" w:color="778899" w:sz="6" w:space="0"/>
            </w:tcBorders>
            <w:shd w:val="clear" w:color="auto" w:fill="E6EEFF"/>
            <w:tcMar>
              <w:top w:w="30" w:type="dxa"/>
              <w:left w:w="30" w:type="dxa"/>
              <w:bottom w:w="30" w:type="dxa"/>
              <w:right w:w="30" w:type="dxa"/>
            </w:tcMar>
            <w:vAlign w:val="center"/>
          </w:tcPr>
          <w:p w14:paraId="5D2DFA0B">
            <w:pPr>
              <w:spacing w:after="0" w:line="240" w:lineRule="auto"/>
              <w:jc w:val="center"/>
              <w:rPr>
                <w:rFonts w:hint="default" w:ascii="Times New Roman" w:hAnsi="Times New Roman" w:eastAsia="Times New Roman" w:cs="Times New Roman"/>
                <w:color w:val="auto"/>
                <w:sz w:val="24"/>
                <w:szCs w:val="24"/>
                <w:lang w:eastAsia="ru-RU"/>
              </w:rPr>
            </w:pPr>
            <w:r>
              <w:rPr>
                <w:rFonts w:hint="default" w:ascii="Times New Roman" w:hAnsi="Times New Roman" w:eastAsia="Times New Roman" w:cs="Times New Roman"/>
                <w:color w:val="auto"/>
                <w:sz w:val="24"/>
                <w:szCs w:val="24"/>
                <w:lang w:eastAsia="ru-RU"/>
              </w:rPr>
              <w:t>Наименование показателей</w:t>
            </w:r>
          </w:p>
        </w:tc>
        <w:tc>
          <w:tcPr>
            <w:tcW w:w="0" w:type="auto"/>
            <w:tcBorders>
              <w:top w:val="single" w:color="778899" w:sz="6" w:space="0"/>
              <w:left w:val="single" w:color="778899" w:sz="6" w:space="0"/>
              <w:bottom w:val="single" w:color="778899" w:sz="6" w:space="0"/>
              <w:right w:val="single" w:color="778899" w:sz="6" w:space="0"/>
            </w:tcBorders>
            <w:shd w:val="clear" w:color="auto" w:fill="E6EEFF"/>
            <w:tcMar>
              <w:top w:w="30" w:type="dxa"/>
              <w:left w:w="30" w:type="dxa"/>
              <w:bottom w:w="30" w:type="dxa"/>
              <w:right w:w="30" w:type="dxa"/>
            </w:tcMar>
            <w:vAlign w:val="center"/>
          </w:tcPr>
          <w:p w14:paraId="17B2AEB1">
            <w:pPr>
              <w:spacing w:after="0" w:line="240" w:lineRule="auto"/>
              <w:jc w:val="center"/>
              <w:rPr>
                <w:rFonts w:hint="default" w:ascii="Times New Roman" w:hAnsi="Times New Roman" w:eastAsia="Times New Roman" w:cs="Times New Roman"/>
                <w:color w:val="auto"/>
                <w:sz w:val="24"/>
                <w:szCs w:val="24"/>
                <w:lang w:eastAsia="ru-RU"/>
              </w:rPr>
            </w:pPr>
            <w:r>
              <w:rPr>
                <w:rFonts w:hint="default" w:ascii="Times New Roman" w:hAnsi="Times New Roman" w:eastAsia="Times New Roman" w:cs="Times New Roman"/>
                <w:color w:val="auto"/>
                <w:sz w:val="24"/>
                <w:szCs w:val="24"/>
                <w:lang w:eastAsia="ru-RU"/>
              </w:rPr>
              <w:t>№</w:t>
            </w:r>
            <w:r>
              <w:rPr>
                <w:rFonts w:hint="default" w:ascii="Times New Roman" w:hAnsi="Times New Roman" w:eastAsia="Times New Roman" w:cs="Times New Roman"/>
                <w:color w:val="auto"/>
                <w:sz w:val="24"/>
                <w:szCs w:val="24"/>
                <w:lang w:eastAsia="ru-RU"/>
              </w:rPr>
              <w:br w:type="textWrapping"/>
            </w:r>
            <w:r>
              <w:rPr>
                <w:rFonts w:hint="default" w:ascii="Times New Roman" w:hAnsi="Times New Roman" w:eastAsia="Times New Roman" w:cs="Times New Roman"/>
                <w:color w:val="auto"/>
                <w:sz w:val="24"/>
                <w:szCs w:val="24"/>
                <w:lang w:eastAsia="ru-RU"/>
              </w:rPr>
              <w:t>строки</w:t>
            </w:r>
          </w:p>
        </w:tc>
        <w:tc>
          <w:tcPr>
            <w:tcW w:w="0" w:type="auto"/>
            <w:tcBorders>
              <w:top w:val="single" w:color="778899" w:sz="6" w:space="0"/>
              <w:left w:val="single" w:color="778899" w:sz="6" w:space="0"/>
              <w:bottom w:val="single" w:color="778899" w:sz="6" w:space="0"/>
              <w:right w:val="single" w:color="778899" w:sz="6" w:space="0"/>
            </w:tcBorders>
            <w:shd w:val="clear" w:color="auto" w:fill="E6EEFF"/>
            <w:tcMar>
              <w:top w:w="30" w:type="dxa"/>
              <w:left w:w="30" w:type="dxa"/>
              <w:bottom w:w="30" w:type="dxa"/>
              <w:right w:w="30" w:type="dxa"/>
            </w:tcMar>
            <w:vAlign w:val="center"/>
          </w:tcPr>
          <w:p w14:paraId="1EAE6138">
            <w:pPr>
              <w:spacing w:after="0" w:line="240" w:lineRule="auto"/>
              <w:jc w:val="center"/>
              <w:rPr>
                <w:rFonts w:hint="default" w:ascii="Times New Roman" w:hAnsi="Times New Roman" w:eastAsia="Times New Roman" w:cs="Times New Roman"/>
                <w:color w:val="auto"/>
                <w:sz w:val="24"/>
                <w:szCs w:val="24"/>
                <w:lang w:eastAsia="ru-RU"/>
              </w:rPr>
            </w:pPr>
            <w:r>
              <w:rPr>
                <w:rFonts w:hint="default" w:ascii="Times New Roman" w:hAnsi="Times New Roman" w:eastAsia="Times New Roman" w:cs="Times New Roman"/>
                <w:color w:val="auto"/>
                <w:sz w:val="24"/>
                <w:szCs w:val="24"/>
                <w:lang w:eastAsia="ru-RU"/>
              </w:rPr>
              <w:t>Поступило экземпляров</w:t>
            </w:r>
            <w:r>
              <w:rPr>
                <w:rFonts w:hint="default" w:ascii="Times New Roman" w:hAnsi="Times New Roman" w:eastAsia="Times New Roman" w:cs="Times New Roman"/>
                <w:color w:val="auto"/>
                <w:sz w:val="24"/>
                <w:szCs w:val="24"/>
                <w:lang w:eastAsia="ru-RU"/>
              </w:rPr>
              <w:br w:type="textWrapping"/>
            </w:r>
            <w:r>
              <w:rPr>
                <w:rFonts w:hint="default" w:ascii="Times New Roman" w:hAnsi="Times New Roman" w:eastAsia="Times New Roman" w:cs="Times New Roman"/>
                <w:color w:val="auto"/>
                <w:sz w:val="24"/>
                <w:szCs w:val="24"/>
                <w:lang w:eastAsia="ru-RU"/>
              </w:rPr>
              <w:t>за отчетный год</w:t>
            </w:r>
          </w:p>
        </w:tc>
        <w:tc>
          <w:tcPr>
            <w:tcW w:w="0" w:type="auto"/>
            <w:tcBorders>
              <w:top w:val="single" w:color="778899" w:sz="6" w:space="0"/>
              <w:left w:val="single" w:color="778899" w:sz="6" w:space="0"/>
              <w:bottom w:val="single" w:color="778899" w:sz="6" w:space="0"/>
              <w:right w:val="single" w:color="778899" w:sz="6" w:space="0"/>
            </w:tcBorders>
            <w:shd w:val="clear" w:color="auto" w:fill="E6EEFF"/>
            <w:tcMar>
              <w:top w:w="30" w:type="dxa"/>
              <w:left w:w="30" w:type="dxa"/>
              <w:bottom w:w="30" w:type="dxa"/>
              <w:right w:w="30" w:type="dxa"/>
            </w:tcMar>
            <w:vAlign w:val="center"/>
          </w:tcPr>
          <w:p w14:paraId="58E43963">
            <w:pPr>
              <w:spacing w:after="0" w:line="240" w:lineRule="auto"/>
              <w:jc w:val="center"/>
              <w:rPr>
                <w:rFonts w:hint="default" w:ascii="Times New Roman" w:hAnsi="Times New Roman" w:eastAsia="Times New Roman" w:cs="Times New Roman"/>
                <w:color w:val="auto"/>
                <w:sz w:val="24"/>
                <w:szCs w:val="24"/>
                <w:lang w:eastAsia="ru-RU"/>
              </w:rPr>
            </w:pPr>
            <w:r>
              <w:rPr>
                <w:rFonts w:hint="default" w:ascii="Times New Roman" w:hAnsi="Times New Roman" w:eastAsia="Times New Roman" w:cs="Times New Roman"/>
                <w:color w:val="auto"/>
                <w:sz w:val="24"/>
                <w:szCs w:val="24"/>
                <w:lang w:eastAsia="ru-RU"/>
              </w:rPr>
              <w:t>Выбыло экземпляров</w:t>
            </w:r>
            <w:r>
              <w:rPr>
                <w:rFonts w:hint="default" w:ascii="Times New Roman" w:hAnsi="Times New Roman" w:eastAsia="Times New Roman" w:cs="Times New Roman"/>
                <w:color w:val="auto"/>
                <w:sz w:val="24"/>
                <w:szCs w:val="24"/>
                <w:lang w:eastAsia="ru-RU"/>
              </w:rPr>
              <w:br w:type="textWrapping"/>
            </w:r>
            <w:r>
              <w:rPr>
                <w:rFonts w:hint="default" w:ascii="Times New Roman" w:hAnsi="Times New Roman" w:eastAsia="Times New Roman" w:cs="Times New Roman"/>
                <w:color w:val="auto"/>
                <w:sz w:val="24"/>
                <w:szCs w:val="24"/>
                <w:lang w:eastAsia="ru-RU"/>
              </w:rPr>
              <w:t>за отчетный год</w:t>
            </w:r>
          </w:p>
        </w:tc>
        <w:tc>
          <w:tcPr>
            <w:tcW w:w="0" w:type="auto"/>
            <w:tcBorders>
              <w:top w:val="single" w:color="778899" w:sz="6" w:space="0"/>
              <w:left w:val="single" w:color="778899" w:sz="6" w:space="0"/>
              <w:bottom w:val="single" w:color="778899" w:sz="6" w:space="0"/>
              <w:right w:val="single" w:color="778899" w:sz="6" w:space="0"/>
            </w:tcBorders>
            <w:shd w:val="clear" w:color="auto" w:fill="E6EEFF"/>
            <w:tcMar>
              <w:top w:w="30" w:type="dxa"/>
              <w:left w:w="30" w:type="dxa"/>
              <w:bottom w:w="30" w:type="dxa"/>
              <w:right w:w="30" w:type="dxa"/>
            </w:tcMar>
            <w:vAlign w:val="center"/>
          </w:tcPr>
          <w:p w14:paraId="3629E45A">
            <w:pPr>
              <w:spacing w:after="0" w:line="240" w:lineRule="auto"/>
              <w:jc w:val="center"/>
              <w:rPr>
                <w:rFonts w:hint="default" w:ascii="Times New Roman" w:hAnsi="Times New Roman" w:eastAsia="Times New Roman" w:cs="Times New Roman"/>
                <w:color w:val="auto"/>
                <w:sz w:val="24"/>
                <w:szCs w:val="24"/>
                <w:lang w:eastAsia="ru-RU"/>
              </w:rPr>
            </w:pPr>
            <w:r>
              <w:rPr>
                <w:rFonts w:hint="default" w:ascii="Times New Roman" w:hAnsi="Times New Roman" w:eastAsia="Times New Roman" w:cs="Times New Roman"/>
                <w:color w:val="auto"/>
                <w:sz w:val="24"/>
                <w:szCs w:val="24"/>
                <w:lang w:eastAsia="ru-RU"/>
              </w:rPr>
              <w:t>Состоит экземпляров</w:t>
            </w:r>
            <w:r>
              <w:rPr>
                <w:rFonts w:hint="default" w:ascii="Times New Roman" w:hAnsi="Times New Roman" w:eastAsia="Times New Roman" w:cs="Times New Roman"/>
                <w:color w:val="auto"/>
                <w:sz w:val="24"/>
                <w:szCs w:val="24"/>
                <w:lang w:eastAsia="ru-RU"/>
              </w:rPr>
              <w:br w:type="textWrapping"/>
            </w:r>
            <w:r>
              <w:rPr>
                <w:rFonts w:hint="default" w:ascii="Times New Roman" w:hAnsi="Times New Roman" w:eastAsia="Times New Roman" w:cs="Times New Roman"/>
                <w:color w:val="auto"/>
                <w:sz w:val="24"/>
                <w:szCs w:val="24"/>
                <w:lang w:eastAsia="ru-RU"/>
              </w:rPr>
              <w:t>на конец отчетного года</w:t>
            </w:r>
          </w:p>
        </w:tc>
      </w:tr>
      <w:tr w14:paraId="5E3D9406">
        <w:tblPrEx>
          <w:tblCellMar>
            <w:top w:w="15" w:type="dxa"/>
            <w:left w:w="15" w:type="dxa"/>
            <w:bottom w:w="15" w:type="dxa"/>
            <w:right w:w="15" w:type="dxa"/>
          </w:tblCellMar>
        </w:tblPrEx>
        <w:trPr>
          <w:tblHeader/>
        </w:trPr>
        <w:tc>
          <w:tcPr>
            <w:tcW w:w="0" w:type="auto"/>
            <w:tcBorders>
              <w:top w:val="single" w:color="778899" w:sz="6" w:space="0"/>
              <w:left w:val="single" w:color="778899" w:sz="6" w:space="0"/>
              <w:bottom w:val="single" w:color="778899" w:sz="6" w:space="0"/>
              <w:right w:val="single" w:color="778899" w:sz="6" w:space="0"/>
            </w:tcBorders>
            <w:shd w:val="clear" w:color="auto" w:fill="CCDDFF"/>
            <w:vAlign w:val="center"/>
          </w:tcPr>
          <w:p w14:paraId="7B6C01B5">
            <w:pPr>
              <w:spacing w:after="0" w:line="240" w:lineRule="auto"/>
              <w:jc w:val="center"/>
              <w:rPr>
                <w:rFonts w:hint="default" w:ascii="Times New Roman" w:hAnsi="Times New Roman" w:eastAsia="Times New Roman" w:cs="Times New Roman"/>
                <w:color w:val="auto"/>
                <w:sz w:val="24"/>
                <w:szCs w:val="24"/>
                <w:lang w:eastAsia="ru-RU"/>
              </w:rPr>
            </w:pPr>
            <w:r>
              <w:rPr>
                <w:rFonts w:hint="default" w:ascii="Times New Roman" w:hAnsi="Times New Roman" w:eastAsia="Times New Roman" w:cs="Times New Roman"/>
                <w:color w:val="auto"/>
                <w:sz w:val="24"/>
                <w:szCs w:val="24"/>
                <w:lang w:eastAsia="ru-RU"/>
              </w:rPr>
              <w:t>1</w:t>
            </w:r>
          </w:p>
        </w:tc>
        <w:tc>
          <w:tcPr>
            <w:tcW w:w="0" w:type="auto"/>
            <w:tcBorders>
              <w:top w:val="single" w:color="778899" w:sz="6" w:space="0"/>
              <w:left w:val="single" w:color="778899" w:sz="6" w:space="0"/>
              <w:bottom w:val="single" w:color="778899" w:sz="6" w:space="0"/>
              <w:right w:val="single" w:color="778899" w:sz="6" w:space="0"/>
            </w:tcBorders>
            <w:shd w:val="clear" w:color="auto" w:fill="CCDDFF"/>
            <w:vAlign w:val="center"/>
          </w:tcPr>
          <w:p w14:paraId="278B22C4">
            <w:pPr>
              <w:spacing w:after="0" w:line="240" w:lineRule="auto"/>
              <w:jc w:val="center"/>
              <w:rPr>
                <w:rFonts w:hint="default" w:ascii="Times New Roman" w:hAnsi="Times New Roman" w:eastAsia="Times New Roman" w:cs="Times New Roman"/>
                <w:color w:val="auto"/>
                <w:sz w:val="24"/>
                <w:szCs w:val="24"/>
                <w:lang w:eastAsia="ru-RU"/>
              </w:rPr>
            </w:pPr>
            <w:r>
              <w:rPr>
                <w:rFonts w:hint="default" w:ascii="Times New Roman" w:hAnsi="Times New Roman" w:eastAsia="Times New Roman" w:cs="Times New Roman"/>
                <w:color w:val="auto"/>
                <w:sz w:val="24"/>
                <w:szCs w:val="24"/>
                <w:lang w:eastAsia="ru-RU"/>
              </w:rPr>
              <w:t>2</w:t>
            </w:r>
          </w:p>
        </w:tc>
        <w:tc>
          <w:tcPr>
            <w:tcW w:w="0" w:type="auto"/>
            <w:tcBorders>
              <w:top w:val="single" w:color="778899" w:sz="6" w:space="0"/>
              <w:left w:val="single" w:color="778899" w:sz="6" w:space="0"/>
              <w:bottom w:val="single" w:color="778899" w:sz="6" w:space="0"/>
              <w:right w:val="single" w:color="778899" w:sz="6" w:space="0"/>
            </w:tcBorders>
            <w:shd w:val="clear" w:color="auto" w:fill="CCDDFF"/>
            <w:vAlign w:val="center"/>
          </w:tcPr>
          <w:p w14:paraId="0B92AA2F">
            <w:pPr>
              <w:spacing w:after="0" w:line="240" w:lineRule="auto"/>
              <w:jc w:val="center"/>
              <w:rPr>
                <w:rFonts w:hint="default" w:ascii="Times New Roman" w:hAnsi="Times New Roman" w:eastAsia="Times New Roman" w:cs="Times New Roman"/>
                <w:color w:val="auto"/>
                <w:sz w:val="24"/>
                <w:szCs w:val="24"/>
                <w:lang w:eastAsia="ru-RU"/>
              </w:rPr>
            </w:pPr>
            <w:r>
              <w:rPr>
                <w:rFonts w:hint="default" w:ascii="Times New Roman" w:hAnsi="Times New Roman" w:eastAsia="Times New Roman" w:cs="Times New Roman"/>
                <w:color w:val="auto"/>
                <w:sz w:val="24"/>
                <w:szCs w:val="24"/>
                <w:lang w:eastAsia="ru-RU"/>
              </w:rPr>
              <w:t>3</w:t>
            </w:r>
          </w:p>
        </w:tc>
        <w:tc>
          <w:tcPr>
            <w:tcW w:w="0" w:type="auto"/>
            <w:tcBorders>
              <w:top w:val="single" w:color="778899" w:sz="6" w:space="0"/>
              <w:left w:val="single" w:color="778899" w:sz="6" w:space="0"/>
              <w:bottom w:val="single" w:color="778899" w:sz="6" w:space="0"/>
              <w:right w:val="single" w:color="778899" w:sz="6" w:space="0"/>
            </w:tcBorders>
            <w:shd w:val="clear" w:color="auto" w:fill="CCDDFF"/>
            <w:vAlign w:val="center"/>
          </w:tcPr>
          <w:p w14:paraId="6C4DEF03">
            <w:pPr>
              <w:spacing w:after="0" w:line="240" w:lineRule="auto"/>
              <w:jc w:val="center"/>
              <w:rPr>
                <w:rFonts w:hint="default" w:ascii="Times New Roman" w:hAnsi="Times New Roman" w:eastAsia="Times New Roman" w:cs="Times New Roman"/>
                <w:color w:val="auto"/>
                <w:sz w:val="24"/>
                <w:szCs w:val="24"/>
                <w:lang w:eastAsia="ru-RU"/>
              </w:rPr>
            </w:pPr>
            <w:r>
              <w:rPr>
                <w:rFonts w:hint="default" w:ascii="Times New Roman" w:hAnsi="Times New Roman" w:eastAsia="Times New Roman" w:cs="Times New Roman"/>
                <w:color w:val="auto"/>
                <w:sz w:val="24"/>
                <w:szCs w:val="24"/>
                <w:lang w:eastAsia="ru-RU"/>
              </w:rPr>
              <w:t>4</w:t>
            </w:r>
          </w:p>
        </w:tc>
        <w:tc>
          <w:tcPr>
            <w:tcW w:w="0" w:type="auto"/>
            <w:tcBorders>
              <w:top w:val="single" w:color="778899" w:sz="6" w:space="0"/>
              <w:left w:val="single" w:color="778899" w:sz="6" w:space="0"/>
              <w:bottom w:val="single" w:color="778899" w:sz="6" w:space="0"/>
              <w:right w:val="single" w:color="778899" w:sz="6" w:space="0"/>
            </w:tcBorders>
            <w:shd w:val="clear" w:color="auto" w:fill="CCDDFF"/>
            <w:vAlign w:val="center"/>
          </w:tcPr>
          <w:p w14:paraId="5E7A6718">
            <w:pPr>
              <w:spacing w:after="0" w:line="240" w:lineRule="auto"/>
              <w:jc w:val="center"/>
              <w:rPr>
                <w:rFonts w:hint="default" w:ascii="Times New Roman" w:hAnsi="Times New Roman" w:eastAsia="Times New Roman" w:cs="Times New Roman"/>
                <w:color w:val="auto"/>
                <w:sz w:val="24"/>
                <w:szCs w:val="24"/>
                <w:lang w:eastAsia="ru-RU"/>
              </w:rPr>
            </w:pPr>
            <w:r>
              <w:rPr>
                <w:rFonts w:hint="default" w:ascii="Times New Roman" w:hAnsi="Times New Roman" w:eastAsia="Times New Roman" w:cs="Times New Roman"/>
                <w:color w:val="auto"/>
                <w:sz w:val="24"/>
                <w:szCs w:val="24"/>
                <w:lang w:eastAsia="ru-RU"/>
              </w:rPr>
              <w:t>5</w:t>
            </w:r>
          </w:p>
        </w:tc>
      </w:tr>
      <w:tr w14:paraId="27DDFDE2">
        <w:tblPrEx>
          <w:tblCellMar>
            <w:top w:w="15" w:type="dxa"/>
            <w:left w:w="15" w:type="dxa"/>
            <w:bottom w:w="15" w:type="dxa"/>
            <w:right w:w="15" w:type="dxa"/>
          </w:tblCellMar>
        </w:tblPrEx>
        <w:tc>
          <w:tcPr>
            <w:tcW w:w="0" w:type="auto"/>
            <w:tcBorders>
              <w:top w:val="single" w:color="778899" w:sz="6" w:space="0"/>
              <w:left w:val="single" w:color="778899" w:sz="6" w:space="0"/>
              <w:bottom w:val="single" w:color="778899" w:sz="6" w:space="0"/>
              <w:right w:val="single" w:color="778899" w:sz="6" w:space="0"/>
            </w:tcBorders>
            <w:shd w:val="clear" w:color="auto" w:fill="E6EEFF"/>
            <w:tcMar>
              <w:top w:w="30" w:type="dxa"/>
              <w:left w:w="75" w:type="dxa"/>
              <w:bottom w:w="30" w:type="dxa"/>
              <w:right w:w="75" w:type="dxa"/>
            </w:tcMar>
            <w:vAlign w:val="center"/>
          </w:tcPr>
          <w:p w14:paraId="079DA769">
            <w:pPr>
              <w:spacing w:after="0" w:line="240" w:lineRule="auto"/>
              <w:rPr>
                <w:rFonts w:hint="default" w:ascii="Times New Roman" w:hAnsi="Times New Roman" w:eastAsia="Times New Roman" w:cs="Times New Roman"/>
                <w:color w:val="auto"/>
                <w:sz w:val="24"/>
                <w:szCs w:val="24"/>
                <w:lang w:eastAsia="ru-RU"/>
              </w:rPr>
            </w:pPr>
            <w:r>
              <w:rPr>
                <w:rFonts w:hint="default" w:ascii="Times New Roman" w:hAnsi="Times New Roman" w:eastAsia="Times New Roman" w:cs="Times New Roman"/>
                <w:color w:val="auto"/>
                <w:sz w:val="24"/>
                <w:szCs w:val="24"/>
                <w:lang w:eastAsia="ru-RU"/>
              </w:rPr>
              <w:t>Объем фондов библиотеки – всего (сумма строк 06–09)</w:t>
            </w:r>
          </w:p>
        </w:tc>
        <w:tc>
          <w:tcPr>
            <w:tcW w:w="0" w:type="auto"/>
            <w:tcBorders>
              <w:top w:val="single" w:color="778899" w:sz="6" w:space="0"/>
              <w:left w:val="single" w:color="778899" w:sz="6" w:space="0"/>
              <w:bottom w:val="single" w:color="778899" w:sz="6" w:space="0"/>
              <w:right w:val="single" w:color="778899" w:sz="6" w:space="0"/>
            </w:tcBorders>
            <w:shd w:val="clear" w:color="auto" w:fill="CCDDFF"/>
            <w:tcMar>
              <w:top w:w="30" w:type="dxa"/>
              <w:left w:w="75" w:type="dxa"/>
              <w:bottom w:w="30" w:type="dxa"/>
              <w:right w:w="75" w:type="dxa"/>
            </w:tcMar>
            <w:vAlign w:val="center"/>
          </w:tcPr>
          <w:p w14:paraId="60E47F96">
            <w:pPr>
              <w:spacing w:after="0" w:line="240" w:lineRule="auto"/>
              <w:jc w:val="center"/>
              <w:rPr>
                <w:rFonts w:hint="default" w:ascii="Times New Roman" w:hAnsi="Times New Roman" w:eastAsia="Times New Roman" w:cs="Times New Roman"/>
                <w:color w:val="auto"/>
                <w:sz w:val="24"/>
                <w:szCs w:val="24"/>
                <w:lang w:eastAsia="ru-RU"/>
              </w:rPr>
            </w:pPr>
            <w:r>
              <w:rPr>
                <w:rFonts w:hint="default" w:ascii="Times New Roman" w:hAnsi="Times New Roman" w:eastAsia="Times New Roman" w:cs="Times New Roman"/>
                <w:color w:val="auto"/>
                <w:sz w:val="24"/>
                <w:szCs w:val="24"/>
                <w:lang w:eastAsia="ru-RU"/>
              </w:rPr>
              <w:t>01</w:t>
            </w:r>
          </w:p>
        </w:tc>
        <w:tc>
          <w:tcPr>
            <w:tcW w:w="0" w:type="auto"/>
            <w:tcBorders>
              <w:top w:val="single" w:color="778899" w:sz="6" w:space="0"/>
              <w:left w:val="single" w:color="778899" w:sz="6" w:space="0"/>
              <w:bottom w:val="single" w:color="778899" w:sz="6" w:space="0"/>
              <w:right w:val="single" w:color="778899" w:sz="6" w:space="0"/>
            </w:tcBorders>
            <w:shd w:val="clear" w:color="auto" w:fill="FFFFFF"/>
            <w:tcMar>
              <w:top w:w="30" w:type="dxa"/>
              <w:left w:w="75" w:type="dxa"/>
              <w:bottom w:w="30" w:type="dxa"/>
              <w:right w:w="75" w:type="dxa"/>
            </w:tcMar>
            <w:vAlign w:val="center"/>
          </w:tcPr>
          <w:p w14:paraId="69D41EA4">
            <w:pPr>
              <w:spacing w:after="0" w:line="240" w:lineRule="auto"/>
              <w:jc w:val="right"/>
              <w:rPr>
                <w:rFonts w:hint="default" w:ascii="Times New Roman" w:hAnsi="Times New Roman" w:eastAsia="Times New Roman" w:cs="Times New Roman"/>
                <w:color w:val="auto"/>
                <w:sz w:val="24"/>
                <w:szCs w:val="24"/>
                <w:lang w:eastAsia="ru-RU"/>
              </w:rPr>
            </w:pPr>
            <w:r>
              <w:rPr>
                <w:rFonts w:hint="default" w:ascii="Times New Roman" w:hAnsi="Times New Roman" w:eastAsia="Times New Roman" w:cs="Times New Roman"/>
                <w:color w:val="auto"/>
                <w:sz w:val="24"/>
                <w:szCs w:val="24"/>
                <w:lang w:eastAsia="ru-RU"/>
              </w:rPr>
              <w:t>2314</w:t>
            </w:r>
          </w:p>
        </w:tc>
        <w:tc>
          <w:tcPr>
            <w:tcW w:w="0" w:type="auto"/>
            <w:tcBorders>
              <w:top w:val="single" w:color="778899" w:sz="6" w:space="0"/>
              <w:left w:val="single" w:color="778899" w:sz="6" w:space="0"/>
              <w:bottom w:val="single" w:color="778899" w:sz="6" w:space="0"/>
              <w:right w:val="single" w:color="778899" w:sz="6" w:space="0"/>
            </w:tcBorders>
            <w:shd w:val="clear" w:color="auto" w:fill="FFFFFF"/>
            <w:tcMar>
              <w:top w:w="30" w:type="dxa"/>
              <w:left w:w="75" w:type="dxa"/>
              <w:bottom w:w="30" w:type="dxa"/>
              <w:right w:w="75" w:type="dxa"/>
            </w:tcMar>
            <w:vAlign w:val="center"/>
          </w:tcPr>
          <w:p w14:paraId="65906290">
            <w:pPr>
              <w:spacing w:after="0" w:line="240" w:lineRule="auto"/>
              <w:jc w:val="right"/>
              <w:rPr>
                <w:rFonts w:hint="default" w:ascii="Times New Roman" w:hAnsi="Times New Roman" w:eastAsia="Times New Roman" w:cs="Times New Roman"/>
                <w:color w:val="auto"/>
                <w:sz w:val="24"/>
                <w:szCs w:val="24"/>
                <w:lang w:eastAsia="ru-RU"/>
              </w:rPr>
            </w:pPr>
            <w:r>
              <w:rPr>
                <w:rFonts w:hint="default" w:ascii="Times New Roman" w:hAnsi="Times New Roman" w:eastAsia="Times New Roman" w:cs="Times New Roman"/>
                <w:color w:val="auto"/>
                <w:sz w:val="24"/>
                <w:szCs w:val="24"/>
                <w:lang w:eastAsia="ru-RU"/>
              </w:rPr>
              <w:t>0</w:t>
            </w:r>
          </w:p>
        </w:tc>
        <w:tc>
          <w:tcPr>
            <w:tcW w:w="0" w:type="auto"/>
            <w:tcBorders>
              <w:top w:val="single" w:color="778899" w:sz="6" w:space="0"/>
              <w:left w:val="single" w:color="778899" w:sz="6" w:space="0"/>
              <w:bottom w:val="single" w:color="778899" w:sz="6" w:space="0"/>
              <w:right w:val="single" w:color="778899" w:sz="6" w:space="0"/>
            </w:tcBorders>
            <w:shd w:val="clear" w:color="auto" w:fill="FFFFFF"/>
            <w:tcMar>
              <w:top w:w="30" w:type="dxa"/>
              <w:left w:w="75" w:type="dxa"/>
              <w:bottom w:w="30" w:type="dxa"/>
              <w:right w:w="75" w:type="dxa"/>
            </w:tcMar>
            <w:vAlign w:val="center"/>
          </w:tcPr>
          <w:p w14:paraId="3FAE8CB3">
            <w:pPr>
              <w:spacing w:after="0" w:line="240" w:lineRule="auto"/>
              <w:jc w:val="right"/>
              <w:rPr>
                <w:rFonts w:hint="default" w:ascii="Times New Roman" w:hAnsi="Times New Roman" w:eastAsia="Times New Roman" w:cs="Times New Roman"/>
                <w:color w:val="auto"/>
                <w:sz w:val="24"/>
                <w:szCs w:val="24"/>
                <w:lang w:eastAsia="ru-RU"/>
              </w:rPr>
            </w:pPr>
            <w:r>
              <w:rPr>
                <w:rFonts w:hint="default" w:ascii="Times New Roman" w:hAnsi="Times New Roman" w:eastAsia="Times New Roman" w:cs="Times New Roman"/>
                <w:color w:val="auto"/>
                <w:sz w:val="24"/>
                <w:szCs w:val="24"/>
                <w:lang w:eastAsia="ru-RU"/>
              </w:rPr>
              <w:t>21126</w:t>
            </w:r>
          </w:p>
        </w:tc>
      </w:tr>
      <w:tr w14:paraId="538F1FF5">
        <w:tblPrEx>
          <w:tblCellMar>
            <w:top w:w="15" w:type="dxa"/>
            <w:left w:w="15" w:type="dxa"/>
            <w:bottom w:w="15" w:type="dxa"/>
            <w:right w:w="15" w:type="dxa"/>
          </w:tblCellMar>
        </w:tblPrEx>
        <w:tc>
          <w:tcPr>
            <w:tcW w:w="0" w:type="auto"/>
            <w:tcBorders>
              <w:top w:val="single" w:color="778899" w:sz="6" w:space="0"/>
              <w:left w:val="single" w:color="778899" w:sz="6" w:space="0"/>
              <w:bottom w:val="single" w:color="778899" w:sz="6" w:space="0"/>
              <w:right w:val="single" w:color="778899" w:sz="6" w:space="0"/>
            </w:tcBorders>
            <w:shd w:val="clear" w:color="auto" w:fill="E6EEFF"/>
            <w:tcMar>
              <w:top w:w="30" w:type="dxa"/>
              <w:left w:w="75" w:type="dxa"/>
              <w:bottom w:w="30" w:type="dxa"/>
              <w:right w:w="75" w:type="dxa"/>
            </w:tcMar>
            <w:vAlign w:val="center"/>
          </w:tcPr>
          <w:p w14:paraId="378D823B">
            <w:pPr>
              <w:spacing w:after="0" w:line="240" w:lineRule="auto"/>
              <w:rPr>
                <w:rFonts w:hint="default" w:ascii="Times New Roman" w:hAnsi="Times New Roman" w:eastAsia="Times New Roman" w:cs="Times New Roman"/>
                <w:color w:val="auto"/>
                <w:sz w:val="24"/>
                <w:szCs w:val="24"/>
                <w:lang w:eastAsia="ru-RU"/>
              </w:rPr>
            </w:pPr>
            <w:r>
              <w:rPr>
                <w:rFonts w:hint="default" w:ascii="Times New Roman" w:hAnsi="Times New Roman" w:eastAsia="Times New Roman" w:cs="Times New Roman"/>
                <w:color w:val="auto"/>
                <w:sz w:val="24"/>
                <w:szCs w:val="24"/>
                <w:lang w:eastAsia="ru-RU"/>
              </w:rPr>
              <w:t>из него:</w:t>
            </w:r>
          </w:p>
          <w:p w14:paraId="6FF0DE22">
            <w:pPr>
              <w:spacing w:after="0" w:line="240" w:lineRule="auto"/>
              <w:rPr>
                <w:rFonts w:hint="default" w:ascii="Times New Roman" w:hAnsi="Times New Roman" w:eastAsia="Times New Roman" w:cs="Times New Roman"/>
                <w:color w:val="auto"/>
                <w:sz w:val="24"/>
                <w:szCs w:val="24"/>
                <w:lang w:eastAsia="ru-RU"/>
              </w:rPr>
            </w:pPr>
            <w:r>
              <w:rPr>
                <w:rFonts w:hint="default" w:ascii="Times New Roman" w:hAnsi="Times New Roman" w:eastAsia="Times New Roman" w:cs="Times New Roman"/>
                <w:color w:val="auto"/>
                <w:sz w:val="24"/>
                <w:szCs w:val="24"/>
                <w:lang w:eastAsia="ru-RU"/>
              </w:rPr>
              <w:t>учебники</w:t>
            </w:r>
          </w:p>
        </w:tc>
        <w:tc>
          <w:tcPr>
            <w:tcW w:w="0" w:type="auto"/>
            <w:tcBorders>
              <w:top w:val="single" w:color="778899" w:sz="6" w:space="0"/>
              <w:left w:val="single" w:color="778899" w:sz="6" w:space="0"/>
              <w:bottom w:val="single" w:color="778899" w:sz="6" w:space="0"/>
              <w:right w:val="single" w:color="778899" w:sz="6" w:space="0"/>
            </w:tcBorders>
            <w:shd w:val="clear" w:color="auto" w:fill="CCDDFF"/>
            <w:tcMar>
              <w:top w:w="30" w:type="dxa"/>
              <w:left w:w="75" w:type="dxa"/>
              <w:bottom w:w="30" w:type="dxa"/>
              <w:right w:w="75" w:type="dxa"/>
            </w:tcMar>
            <w:vAlign w:val="center"/>
          </w:tcPr>
          <w:p w14:paraId="7FC387B0">
            <w:pPr>
              <w:spacing w:after="0" w:line="240" w:lineRule="auto"/>
              <w:jc w:val="center"/>
              <w:rPr>
                <w:rFonts w:hint="default" w:ascii="Times New Roman" w:hAnsi="Times New Roman" w:eastAsia="Times New Roman" w:cs="Times New Roman"/>
                <w:color w:val="auto"/>
                <w:sz w:val="24"/>
                <w:szCs w:val="24"/>
                <w:lang w:eastAsia="ru-RU"/>
              </w:rPr>
            </w:pPr>
            <w:r>
              <w:rPr>
                <w:rFonts w:hint="default" w:ascii="Times New Roman" w:hAnsi="Times New Roman" w:eastAsia="Times New Roman" w:cs="Times New Roman"/>
                <w:color w:val="auto"/>
                <w:sz w:val="24"/>
                <w:szCs w:val="24"/>
                <w:lang w:eastAsia="ru-RU"/>
              </w:rPr>
              <w:t>02</w:t>
            </w:r>
          </w:p>
        </w:tc>
        <w:tc>
          <w:tcPr>
            <w:tcW w:w="0" w:type="auto"/>
            <w:tcBorders>
              <w:top w:val="single" w:color="778899" w:sz="6" w:space="0"/>
              <w:left w:val="single" w:color="778899" w:sz="6" w:space="0"/>
              <w:bottom w:val="single" w:color="778899" w:sz="6" w:space="0"/>
              <w:right w:val="single" w:color="778899" w:sz="6" w:space="0"/>
            </w:tcBorders>
            <w:shd w:val="clear" w:color="auto" w:fill="FFFFFF"/>
            <w:tcMar>
              <w:top w:w="30" w:type="dxa"/>
              <w:left w:w="75" w:type="dxa"/>
              <w:bottom w:w="30" w:type="dxa"/>
              <w:right w:w="75" w:type="dxa"/>
            </w:tcMar>
            <w:vAlign w:val="center"/>
          </w:tcPr>
          <w:p w14:paraId="24C7B7F5">
            <w:pPr>
              <w:spacing w:after="0" w:line="240" w:lineRule="auto"/>
              <w:jc w:val="right"/>
              <w:rPr>
                <w:rFonts w:hint="default" w:ascii="Times New Roman" w:hAnsi="Times New Roman" w:eastAsia="Times New Roman" w:cs="Times New Roman"/>
                <w:color w:val="auto"/>
                <w:sz w:val="24"/>
                <w:szCs w:val="24"/>
                <w:lang w:eastAsia="ru-RU"/>
              </w:rPr>
            </w:pPr>
            <w:r>
              <w:rPr>
                <w:rFonts w:hint="default" w:ascii="Times New Roman" w:hAnsi="Times New Roman" w:eastAsia="Times New Roman" w:cs="Times New Roman"/>
                <w:color w:val="auto"/>
                <w:sz w:val="24"/>
                <w:szCs w:val="24"/>
                <w:lang w:eastAsia="ru-RU"/>
              </w:rPr>
              <w:t>2314</w:t>
            </w:r>
          </w:p>
        </w:tc>
        <w:tc>
          <w:tcPr>
            <w:tcW w:w="0" w:type="auto"/>
            <w:tcBorders>
              <w:top w:val="single" w:color="778899" w:sz="6" w:space="0"/>
              <w:left w:val="single" w:color="778899" w:sz="6" w:space="0"/>
              <w:bottom w:val="single" w:color="778899" w:sz="6" w:space="0"/>
              <w:right w:val="single" w:color="778899" w:sz="6" w:space="0"/>
            </w:tcBorders>
            <w:shd w:val="clear" w:color="auto" w:fill="FFFFFF"/>
            <w:tcMar>
              <w:top w:w="30" w:type="dxa"/>
              <w:left w:w="75" w:type="dxa"/>
              <w:bottom w:w="30" w:type="dxa"/>
              <w:right w:w="75" w:type="dxa"/>
            </w:tcMar>
            <w:vAlign w:val="center"/>
          </w:tcPr>
          <w:p w14:paraId="6CBC1496">
            <w:pPr>
              <w:spacing w:after="0" w:line="240" w:lineRule="auto"/>
              <w:jc w:val="right"/>
              <w:rPr>
                <w:rFonts w:hint="default" w:ascii="Times New Roman" w:hAnsi="Times New Roman" w:eastAsia="Times New Roman" w:cs="Times New Roman"/>
                <w:color w:val="auto"/>
                <w:sz w:val="24"/>
                <w:szCs w:val="24"/>
                <w:lang w:eastAsia="ru-RU"/>
              </w:rPr>
            </w:pPr>
            <w:r>
              <w:rPr>
                <w:rFonts w:hint="default" w:ascii="Times New Roman" w:hAnsi="Times New Roman" w:eastAsia="Times New Roman" w:cs="Times New Roman"/>
                <w:color w:val="auto"/>
                <w:sz w:val="24"/>
                <w:szCs w:val="24"/>
                <w:lang w:eastAsia="ru-RU"/>
              </w:rPr>
              <w:t>0</w:t>
            </w:r>
          </w:p>
        </w:tc>
        <w:tc>
          <w:tcPr>
            <w:tcW w:w="0" w:type="auto"/>
            <w:tcBorders>
              <w:top w:val="single" w:color="778899" w:sz="6" w:space="0"/>
              <w:left w:val="single" w:color="778899" w:sz="6" w:space="0"/>
              <w:bottom w:val="single" w:color="778899" w:sz="6" w:space="0"/>
              <w:right w:val="single" w:color="778899" w:sz="6" w:space="0"/>
            </w:tcBorders>
            <w:shd w:val="clear" w:color="auto" w:fill="FFFFFF"/>
            <w:tcMar>
              <w:top w:w="30" w:type="dxa"/>
              <w:left w:w="75" w:type="dxa"/>
              <w:bottom w:w="30" w:type="dxa"/>
              <w:right w:w="75" w:type="dxa"/>
            </w:tcMar>
            <w:vAlign w:val="center"/>
          </w:tcPr>
          <w:p w14:paraId="5F4B8812">
            <w:pPr>
              <w:spacing w:after="0" w:line="240" w:lineRule="auto"/>
              <w:jc w:val="right"/>
              <w:rPr>
                <w:rFonts w:hint="default" w:ascii="Times New Roman" w:hAnsi="Times New Roman" w:eastAsia="Times New Roman" w:cs="Times New Roman"/>
                <w:color w:val="auto"/>
                <w:sz w:val="24"/>
                <w:szCs w:val="24"/>
                <w:lang w:eastAsia="ru-RU"/>
              </w:rPr>
            </w:pPr>
            <w:r>
              <w:rPr>
                <w:rFonts w:hint="default" w:ascii="Times New Roman" w:hAnsi="Times New Roman" w:eastAsia="Times New Roman" w:cs="Times New Roman"/>
                <w:color w:val="auto"/>
                <w:sz w:val="24"/>
                <w:szCs w:val="24"/>
                <w:lang w:eastAsia="ru-RU"/>
              </w:rPr>
              <w:t>12117</w:t>
            </w:r>
          </w:p>
        </w:tc>
      </w:tr>
      <w:tr w14:paraId="0A21C415">
        <w:tblPrEx>
          <w:tblCellMar>
            <w:top w:w="15" w:type="dxa"/>
            <w:left w:w="15" w:type="dxa"/>
            <w:bottom w:w="15" w:type="dxa"/>
            <w:right w:w="15" w:type="dxa"/>
          </w:tblCellMar>
        </w:tblPrEx>
        <w:tc>
          <w:tcPr>
            <w:tcW w:w="0" w:type="auto"/>
            <w:tcBorders>
              <w:top w:val="single" w:color="778899" w:sz="6" w:space="0"/>
              <w:left w:val="single" w:color="778899" w:sz="6" w:space="0"/>
              <w:bottom w:val="single" w:color="778899" w:sz="6" w:space="0"/>
              <w:right w:val="single" w:color="778899" w:sz="6" w:space="0"/>
            </w:tcBorders>
            <w:shd w:val="clear" w:color="auto" w:fill="E6EEFF"/>
            <w:tcMar>
              <w:top w:w="30" w:type="dxa"/>
              <w:left w:w="75" w:type="dxa"/>
              <w:bottom w:w="30" w:type="dxa"/>
              <w:right w:w="75" w:type="dxa"/>
            </w:tcMar>
            <w:vAlign w:val="center"/>
          </w:tcPr>
          <w:p w14:paraId="4DEF36D6">
            <w:pPr>
              <w:spacing w:after="0" w:line="240" w:lineRule="auto"/>
              <w:rPr>
                <w:rFonts w:hint="default" w:ascii="Times New Roman" w:hAnsi="Times New Roman" w:eastAsia="Times New Roman" w:cs="Times New Roman"/>
                <w:color w:val="auto"/>
                <w:sz w:val="24"/>
                <w:szCs w:val="24"/>
                <w:lang w:eastAsia="ru-RU"/>
              </w:rPr>
            </w:pPr>
            <w:r>
              <w:rPr>
                <w:rFonts w:hint="default" w:ascii="Times New Roman" w:hAnsi="Times New Roman" w:eastAsia="Times New Roman" w:cs="Times New Roman"/>
                <w:color w:val="auto"/>
                <w:sz w:val="24"/>
                <w:szCs w:val="24"/>
                <w:lang w:eastAsia="ru-RU"/>
              </w:rPr>
              <w:t>учебные пособия</w:t>
            </w:r>
          </w:p>
        </w:tc>
        <w:tc>
          <w:tcPr>
            <w:tcW w:w="0" w:type="auto"/>
            <w:tcBorders>
              <w:top w:val="single" w:color="778899" w:sz="6" w:space="0"/>
              <w:left w:val="single" w:color="778899" w:sz="6" w:space="0"/>
              <w:bottom w:val="single" w:color="778899" w:sz="6" w:space="0"/>
              <w:right w:val="single" w:color="778899" w:sz="6" w:space="0"/>
            </w:tcBorders>
            <w:shd w:val="clear" w:color="auto" w:fill="CCDDFF"/>
            <w:tcMar>
              <w:top w:w="30" w:type="dxa"/>
              <w:left w:w="75" w:type="dxa"/>
              <w:bottom w:w="30" w:type="dxa"/>
              <w:right w:w="75" w:type="dxa"/>
            </w:tcMar>
            <w:vAlign w:val="center"/>
          </w:tcPr>
          <w:p w14:paraId="3CB798DD">
            <w:pPr>
              <w:spacing w:after="0" w:line="240" w:lineRule="auto"/>
              <w:jc w:val="center"/>
              <w:rPr>
                <w:rFonts w:hint="default" w:ascii="Times New Roman" w:hAnsi="Times New Roman" w:eastAsia="Times New Roman" w:cs="Times New Roman"/>
                <w:color w:val="auto"/>
                <w:sz w:val="24"/>
                <w:szCs w:val="24"/>
                <w:lang w:eastAsia="ru-RU"/>
              </w:rPr>
            </w:pPr>
            <w:r>
              <w:rPr>
                <w:rFonts w:hint="default" w:ascii="Times New Roman" w:hAnsi="Times New Roman" w:eastAsia="Times New Roman" w:cs="Times New Roman"/>
                <w:color w:val="auto"/>
                <w:sz w:val="24"/>
                <w:szCs w:val="24"/>
                <w:lang w:eastAsia="ru-RU"/>
              </w:rPr>
              <w:t>03</w:t>
            </w:r>
          </w:p>
        </w:tc>
        <w:tc>
          <w:tcPr>
            <w:tcW w:w="0" w:type="auto"/>
            <w:tcBorders>
              <w:top w:val="single" w:color="778899" w:sz="6" w:space="0"/>
              <w:left w:val="single" w:color="778899" w:sz="6" w:space="0"/>
              <w:bottom w:val="single" w:color="778899" w:sz="6" w:space="0"/>
              <w:right w:val="single" w:color="778899" w:sz="6" w:space="0"/>
            </w:tcBorders>
            <w:shd w:val="clear" w:color="auto" w:fill="FFFFFF"/>
            <w:tcMar>
              <w:top w:w="30" w:type="dxa"/>
              <w:left w:w="75" w:type="dxa"/>
              <w:bottom w:w="30" w:type="dxa"/>
              <w:right w:w="75" w:type="dxa"/>
            </w:tcMar>
            <w:vAlign w:val="center"/>
          </w:tcPr>
          <w:p w14:paraId="116E8393">
            <w:pPr>
              <w:spacing w:after="0" w:line="240" w:lineRule="auto"/>
              <w:jc w:val="right"/>
              <w:rPr>
                <w:rFonts w:hint="default" w:ascii="Times New Roman" w:hAnsi="Times New Roman" w:eastAsia="Times New Roman" w:cs="Times New Roman"/>
                <w:color w:val="auto"/>
                <w:sz w:val="24"/>
                <w:szCs w:val="24"/>
                <w:lang w:eastAsia="ru-RU"/>
              </w:rPr>
            </w:pPr>
            <w:r>
              <w:rPr>
                <w:rFonts w:hint="default" w:ascii="Times New Roman" w:hAnsi="Times New Roman" w:eastAsia="Times New Roman" w:cs="Times New Roman"/>
                <w:color w:val="auto"/>
                <w:sz w:val="24"/>
                <w:szCs w:val="24"/>
                <w:lang w:eastAsia="ru-RU"/>
              </w:rPr>
              <w:t>0</w:t>
            </w:r>
          </w:p>
        </w:tc>
        <w:tc>
          <w:tcPr>
            <w:tcW w:w="0" w:type="auto"/>
            <w:tcBorders>
              <w:top w:val="single" w:color="778899" w:sz="6" w:space="0"/>
              <w:left w:val="single" w:color="778899" w:sz="6" w:space="0"/>
              <w:bottom w:val="single" w:color="778899" w:sz="6" w:space="0"/>
              <w:right w:val="single" w:color="778899" w:sz="6" w:space="0"/>
            </w:tcBorders>
            <w:shd w:val="clear" w:color="auto" w:fill="FFFFFF"/>
            <w:tcMar>
              <w:top w:w="30" w:type="dxa"/>
              <w:left w:w="75" w:type="dxa"/>
              <w:bottom w:w="30" w:type="dxa"/>
              <w:right w:w="75" w:type="dxa"/>
            </w:tcMar>
            <w:vAlign w:val="center"/>
          </w:tcPr>
          <w:p w14:paraId="5226BBF6">
            <w:pPr>
              <w:spacing w:after="0" w:line="240" w:lineRule="auto"/>
              <w:jc w:val="right"/>
              <w:rPr>
                <w:rFonts w:hint="default" w:ascii="Times New Roman" w:hAnsi="Times New Roman" w:eastAsia="Times New Roman" w:cs="Times New Roman"/>
                <w:color w:val="auto"/>
                <w:sz w:val="24"/>
                <w:szCs w:val="24"/>
                <w:lang w:eastAsia="ru-RU"/>
              </w:rPr>
            </w:pPr>
            <w:r>
              <w:rPr>
                <w:rFonts w:hint="default" w:ascii="Times New Roman" w:hAnsi="Times New Roman" w:eastAsia="Times New Roman" w:cs="Times New Roman"/>
                <w:color w:val="auto"/>
                <w:sz w:val="24"/>
                <w:szCs w:val="24"/>
                <w:lang w:eastAsia="ru-RU"/>
              </w:rPr>
              <w:t>0</w:t>
            </w:r>
          </w:p>
        </w:tc>
        <w:tc>
          <w:tcPr>
            <w:tcW w:w="0" w:type="auto"/>
            <w:tcBorders>
              <w:top w:val="single" w:color="778899" w:sz="6" w:space="0"/>
              <w:left w:val="single" w:color="778899" w:sz="6" w:space="0"/>
              <w:bottom w:val="single" w:color="778899" w:sz="6" w:space="0"/>
              <w:right w:val="single" w:color="778899" w:sz="6" w:space="0"/>
            </w:tcBorders>
            <w:shd w:val="clear" w:color="auto" w:fill="FFFFFF"/>
            <w:tcMar>
              <w:top w:w="30" w:type="dxa"/>
              <w:left w:w="75" w:type="dxa"/>
              <w:bottom w:w="30" w:type="dxa"/>
              <w:right w:w="75" w:type="dxa"/>
            </w:tcMar>
            <w:vAlign w:val="center"/>
          </w:tcPr>
          <w:p w14:paraId="3951B1C3">
            <w:pPr>
              <w:spacing w:after="0" w:line="240" w:lineRule="auto"/>
              <w:jc w:val="right"/>
              <w:rPr>
                <w:rFonts w:hint="default" w:ascii="Times New Roman" w:hAnsi="Times New Roman" w:eastAsia="Times New Roman" w:cs="Times New Roman"/>
                <w:color w:val="auto"/>
                <w:sz w:val="24"/>
                <w:szCs w:val="24"/>
                <w:lang w:eastAsia="ru-RU"/>
              </w:rPr>
            </w:pPr>
            <w:r>
              <w:rPr>
                <w:rFonts w:hint="default" w:ascii="Times New Roman" w:hAnsi="Times New Roman" w:eastAsia="Times New Roman" w:cs="Times New Roman"/>
                <w:color w:val="auto"/>
                <w:sz w:val="24"/>
                <w:szCs w:val="24"/>
                <w:lang w:eastAsia="ru-RU"/>
              </w:rPr>
              <w:t>0</w:t>
            </w:r>
          </w:p>
        </w:tc>
      </w:tr>
      <w:tr w14:paraId="4BAE3BBE">
        <w:tblPrEx>
          <w:tblCellMar>
            <w:top w:w="15" w:type="dxa"/>
            <w:left w:w="15" w:type="dxa"/>
            <w:bottom w:w="15" w:type="dxa"/>
            <w:right w:w="15" w:type="dxa"/>
          </w:tblCellMar>
        </w:tblPrEx>
        <w:tc>
          <w:tcPr>
            <w:tcW w:w="0" w:type="auto"/>
            <w:tcBorders>
              <w:top w:val="single" w:color="778899" w:sz="6" w:space="0"/>
              <w:left w:val="single" w:color="778899" w:sz="6" w:space="0"/>
              <w:bottom w:val="single" w:color="778899" w:sz="6" w:space="0"/>
              <w:right w:val="single" w:color="778899" w:sz="6" w:space="0"/>
            </w:tcBorders>
            <w:shd w:val="clear" w:color="auto" w:fill="E6EEFF"/>
            <w:tcMar>
              <w:top w:w="30" w:type="dxa"/>
              <w:left w:w="75" w:type="dxa"/>
              <w:bottom w:w="30" w:type="dxa"/>
              <w:right w:w="75" w:type="dxa"/>
            </w:tcMar>
            <w:vAlign w:val="center"/>
          </w:tcPr>
          <w:p w14:paraId="1751814F">
            <w:pPr>
              <w:spacing w:after="0" w:line="240" w:lineRule="auto"/>
              <w:rPr>
                <w:rFonts w:hint="default" w:ascii="Times New Roman" w:hAnsi="Times New Roman" w:eastAsia="Times New Roman" w:cs="Times New Roman"/>
                <w:color w:val="auto"/>
                <w:sz w:val="24"/>
                <w:szCs w:val="24"/>
                <w:lang w:eastAsia="ru-RU"/>
              </w:rPr>
            </w:pPr>
            <w:r>
              <w:rPr>
                <w:rFonts w:hint="default" w:ascii="Times New Roman" w:hAnsi="Times New Roman" w:eastAsia="Times New Roman" w:cs="Times New Roman"/>
                <w:color w:val="auto"/>
                <w:sz w:val="24"/>
                <w:szCs w:val="24"/>
                <w:lang w:eastAsia="ru-RU"/>
              </w:rPr>
              <w:t>художественная литература</w:t>
            </w:r>
          </w:p>
        </w:tc>
        <w:tc>
          <w:tcPr>
            <w:tcW w:w="0" w:type="auto"/>
            <w:tcBorders>
              <w:top w:val="single" w:color="778899" w:sz="6" w:space="0"/>
              <w:left w:val="single" w:color="778899" w:sz="6" w:space="0"/>
              <w:bottom w:val="single" w:color="778899" w:sz="6" w:space="0"/>
              <w:right w:val="single" w:color="778899" w:sz="6" w:space="0"/>
            </w:tcBorders>
            <w:shd w:val="clear" w:color="auto" w:fill="CCDDFF"/>
            <w:tcMar>
              <w:top w:w="30" w:type="dxa"/>
              <w:left w:w="75" w:type="dxa"/>
              <w:bottom w:w="30" w:type="dxa"/>
              <w:right w:w="75" w:type="dxa"/>
            </w:tcMar>
            <w:vAlign w:val="center"/>
          </w:tcPr>
          <w:p w14:paraId="640ABC49">
            <w:pPr>
              <w:spacing w:after="0" w:line="240" w:lineRule="auto"/>
              <w:jc w:val="center"/>
              <w:rPr>
                <w:rFonts w:hint="default" w:ascii="Times New Roman" w:hAnsi="Times New Roman" w:eastAsia="Times New Roman" w:cs="Times New Roman"/>
                <w:color w:val="auto"/>
                <w:sz w:val="24"/>
                <w:szCs w:val="24"/>
                <w:lang w:eastAsia="ru-RU"/>
              </w:rPr>
            </w:pPr>
            <w:r>
              <w:rPr>
                <w:rFonts w:hint="default" w:ascii="Times New Roman" w:hAnsi="Times New Roman" w:eastAsia="Times New Roman" w:cs="Times New Roman"/>
                <w:color w:val="auto"/>
                <w:sz w:val="24"/>
                <w:szCs w:val="24"/>
                <w:lang w:eastAsia="ru-RU"/>
              </w:rPr>
              <w:t>04</w:t>
            </w:r>
          </w:p>
        </w:tc>
        <w:tc>
          <w:tcPr>
            <w:tcW w:w="0" w:type="auto"/>
            <w:tcBorders>
              <w:top w:val="single" w:color="778899" w:sz="6" w:space="0"/>
              <w:left w:val="single" w:color="778899" w:sz="6" w:space="0"/>
              <w:bottom w:val="single" w:color="778899" w:sz="6" w:space="0"/>
              <w:right w:val="single" w:color="778899" w:sz="6" w:space="0"/>
            </w:tcBorders>
            <w:shd w:val="clear" w:color="auto" w:fill="FFFFFF"/>
            <w:tcMar>
              <w:top w:w="30" w:type="dxa"/>
              <w:left w:w="75" w:type="dxa"/>
              <w:bottom w:w="30" w:type="dxa"/>
              <w:right w:w="75" w:type="dxa"/>
            </w:tcMar>
            <w:vAlign w:val="center"/>
          </w:tcPr>
          <w:p w14:paraId="6A13B1F7">
            <w:pPr>
              <w:spacing w:after="0" w:line="240" w:lineRule="auto"/>
              <w:jc w:val="right"/>
              <w:rPr>
                <w:rFonts w:hint="default" w:ascii="Times New Roman" w:hAnsi="Times New Roman" w:eastAsia="Times New Roman" w:cs="Times New Roman"/>
                <w:color w:val="auto"/>
                <w:sz w:val="24"/>
                <w:szCs w:val="24"/>
                <w:lang w:eastAsia="ru-RU"/>
              </w:rPr>
            </w:pPr>
            <w:r>
              <w:rPr>
                <w:rFonts w:hint="default" w:ascii="Times New Roman" w:hAnsi="Times New Roman" w:eastAsia="Times New Roman" w:cs="Times New Roman"/>
                <w:color w:val="auto"/>
                <w:sz w:val="24"/>
                <w:szCs w:val="24"/>
                <w:lang w:eastAsia="ru-RU"/>
              </w:rPr>
              <w:t>0</w:t>
            </w:r>
          </w:p>
        </w:tc>
        <w:tc>
          <w:tcPr>
            <w:tcW w:w="0" w:type="auto"/>
            <w:tcBorders>
              <w:top w:val="single" w:color="778899" w:sz="6" w:space="0"/>
              <w:left w:val="single" w:color="778899" w:sz="6" w:space="0"/>
              <w:bottom w:val="single" w:color="778899" w:sz="6" w:space="0"/>
              <w:right w:val="single" w:color="778899" w:sz="6" w:space="0"/>
            </w:tcBorders>
            <w:shd w:val="clear" w:color="auto" w:fill="FFFFFF"/>
            <w:tcMar>
              <w:top w:w="30" w:type="dxa"/>
              <w:left w:w="75" w:type="dxa"/>
              <w:bottom w:w="30" w:type="dxa"/>
              <w:right w:w="75" w:type="dxa"/>
            </w:tcMar>
            <w:vAlign w:val="center"/>
          </w:tcPr>
          <w:p w14:paraId="6558D38E">
            <w:pPr>
              <w:spacing w:after="0" w:line="240" w:lineRule="auto"/>
              <w:jc w:val="right"/>
              <w:rPr>
                <w:rFonts w:hint="default" w:ascii="Times New Roman" w:hAnsi="Times New Roman" w:eastAsia="Times New Roman" w:cs="Times New Roman"/>
                <w:color w:val="auto"/>
                <w:sz w:val="24"/>
                <w:szCs w:val="24"/>
                <w:lang w:eastAsia="ru-RU"/>
              </w:rPr>
            </w:pPr>
            <w:r>
              <w:rPr>
                <w:rFonts w:hint="default" w:ascii="Times New Roman" w:hAnsi="Times New Roman" w:eastAsia="Times New Roman" w:cs="Times New Roman"/>
                <w:color w:val="auto"/>
                <w:sz w:val="24"/>
                <w:szCs w:val="24"/>
                <w:lang w:eastAsia="ru-RU"/>
              </w:rPr>
              <w:t>0</w:t>
            </w:r>
          </w:p>
        </w:tc>
        <w:tc>
          <w:tcPr>
            <w:tcW w:w="0" w:type="auto"/>
            <w:tcBorders>
              <w:top w:val="single" w:color="778899" w:sz="6" w:space="0"/>
              <w:left w:val="single" w:color="778899" w:sz="6" w:space="0"/>
              <w:bottom w:val="single" w:color="778899" w:sz="6" w:space="0"/>
              <w:right w:val="single" w:color="778899" w:sz="6" w:space="0"/>
            </w:tcBorders>
            <w:shd w:val="clear" w:color="auto" w:fill="FFFFFF"/>
            <w:tcMar>
              <w:top w:w="30" w:type="dxa"/>
              <w:left w:w="75" w:type="dxa"/>
              <w:bottom w:w="30" w:type="dxa"/>
              <w:right w:w="75" w:type="dxa"/>
            </w:tcMar>
            <w:vAlign w:val="center"/>
          </w:tcPr>
          <w:p w14:paraId="59ECF9CA">
            <w:pPr>
              <w:spacing w:after="0" w:line="240" w:lineRule="auto"/>
              <w:jc w:val="right"/>
              <w:rPr>
                <w:rFonts w:hint="default" w:ascii="Times New Roman" w:hAnsi="Times New Roman" w:eastAsia="Times New Roman" w:cs="Times New Roman"/>
                <w:color w:val="auto"/>
                <w:sz w:val="24"/>
                <w:szCs w:val="24"/>
                <w:lang w:eastAsia="ru-RU"/>
              </w:rPr>
            </w:pPr>
            <w:r>
              <w:rPr>
                <w:rFonts w:hint="default" w:ascii="Times New Roman" w:hAnsi="Times New Roman" w:eastAsia="Times New Roman" w:cs="Times New Roman"/>
                <w:color w:val="auto"/>
                <w:sz w:val="24"/>
                <w:szCs w:val="24"/>
                <w:lang w:eastAsia="ru-RU"/>
              </w:rPr>
              <w:t>8675</w:t>
            </w:r>
          </w:p>
        </w:tc>
      </w:tr>
      <w:tr w14:paraId="2A735B89">
        <w:tblPrEx>
          <w:tblCellMar>
            <w:top w:w="15" w:type="dxa"/>
            <w:left w:w="15" w:type="dxa"/>
            <w:bottom w:w="15" w:type="dxa"/>
            <w:right w:w="15" w:type="dxa"/>
          </w:tblCellMar>
        </w:tblPrEx>
        <w:tc>
          <w:tcPr>
            <w:tcW w:w="0" w:type="auto"/>
            <w:tcBorders>
              <w:top w:val="single" w:color="778899" w:sz="6" w:space="0"/>
              <w:left w:val="single" w:color="778899" w:sz="6" w:space="0"/>
              <w:bottom w:val="single" w:color="778899" w:sz="6" w:space="0"/>
              <w:right w:val="single" w:color="778899" w:sz="6" w:space="0"/>
            </w:tcBorders>
            <w:shd w:val="clear" w:color="auto" w:fill="E6EEFF"/>
            <w:tcMar>
              <w:top w:w="30" w:type="dxa"/>
              <w:left w:w="75" w:type="dxa"/>
              <w:bottom w:w="30" w:type="dxa"/>
              <w:right w:w="75" w:type="dxa"/>
            </w:tcMar>
            <w:vAlign w:val="center"/>
          </w:tcPr>
          <w:p w14:paraId="5344BEC4">
            <w:pPr>
              <w:spacing w:after="0" w:line="240" w:lineRule="auto"/>
              <w:rPr>
                <w:rFonts w:hint="default" w:ascii="Times New Roman" w:hAnsi="Times New Roman" w:eastAsia="Times New Roman" w:cs="Times New Roman"/>
                <w:color w:val="auto"/>
                <w:sz w:val="24"/>
                <w:szCs w:val="24"/>
                <w:lang w:eastAsia="ru-RU"/>
              </w:rPr>
            </w:pPr>
            <w:r>
              <w:rPr>
                <w:rFonts w:hint="default" w:ascii="Times New Roman" w:hAnsi="Times New Roman" w:eastAsia="Times New Roman" w:cs="Times New Roman"/>
                <w:color w:val="auto"/>
                <w:sz w:val="24"/>
                <w:szCs w:val="24"/>
                <w:lang w:eastAsia="ru-RU"/>
              </w:rPr>
              <w:t>справочный материал</w:t>
            </w:r>
          </w:p>
        </w:tc>
        <w:tc>
          <w:tcPr>
            <w:tcW w:w="0" w:type="auto"/>
            <w:tcBorders>
              <w:top w:val="single" w:color="778899" w:sz="6" w:space="0"/>
              <w:left w:val="single" w:color="778899" w:sz="6" w:space="0"/>
              <w:bottom w:val="single" w:color="778899" w:sz="6" w:space="0"/>
              <w:right w:val="single" w:color="778899" w:sz="6" w:space="0"/>
            </w:tcBorders>
            <w:shd w:val="clear" w:color="auto" w:fill="CCDDFF"/>
            <w:tcMar>
              <w:top w:w="30" w:type="dxa"/>
              <w:left w:w="75" w:type="dxa"/>
              <w:bottom w:w="30" w:type="dxa"/>
              <w:right w:w="75" w:type="dxa"/>
            </w:tcMar>
            <w:vAlign w:val="center"/>
          </w:tcPr>
          <w:p w14:paraId="29F3C8A2">
            <w:pPr>
              <w:spacing w:after="0" w:line="240" w:lineRule="auto"/>
              <w:jc w:val="center"/>
              <w:rPr>
                <w:rFonts w:hint="default" w:ascii="Times New Roman" w:hAnsi="Times New Roman" w:eastAsia="Times New Roman" w:cs="Times New Roman"/>
                <w:color w:val="auto"/>
                <w:sz w:val="24"/>
                <w:szCs w:val="24"/>
                <w:lang w:eastAsia="ru-RU"/>
              </w:rPr>
            </w:pPr>
            <w:r>
              <w:rPr>
                <w:rFonts w:hint="default" w:ascii="Times New Roman" w:hAnsi="Times New Roman" w:eastAsia="Times New Roman" w:cs="Times New Roman"/>
                <w:color w:val="auto"/>
                <w:sz w:val="24"/>
                <w:szCs w:val="24"/>
                <w:lang w:eastAsia="ru-RU"/>
              </w:rPr>
              <w:t>05</w:t>
            </w:r>
          </w:p>
        </w:tc>
        <w:tc>
          <w:tcPr>
            <w:tcW w:w="0" w:type="auto"/>
            <w:tcBorders>
              <w:top w:val="single" w:color="778899" w:sz="6" w:space="0"/>
              <w:left w:val="single" w:color="778899" w:sz="6" w:space="0"/>
              <w:bottom w:val="single" w:color="778899" w:sz="6" w:space="0"/>
              <w:right w:val="single" w:color="778899" w:sz="6" w:space="0"/>
            </w:tcBorders>
            <w:shd w:val="clear" w:color="auto" w:fill="FFFFFF"/>
            <w:tcMar>
              <w:top w:w="30" w:type="dxa"/>
              <w:left w:w="75" w:type="dxa"/>
              <w:bottom w:w="30" w:type="dxa"/>
              <w:right w:w="75" w:type="dxa"/>
            </w:tcMar>
            <w:vAlign w:val="center"/>
          </w:tcPr>
          <w:p w14:paraId="316AC614">
            <w:pPr>
              <w:spacing w:after="0" w:line="240" w:lineRule="auto"/>
              <w:jc w:val="right"/>
              <w:rPr>
                <w:rFonts w:hint="default" w:ascii="Times New Roman" w:hAnsi="Times New Roman" w:eastAsia="Times New Roman" w:cs="Times New Roman"/>
                <w:color w:val="auto"/>
                <w:sz w:val="24"/>
                <w:szCs w:val="24"/>
                <w:lang w:eastAsia="ru-RU"/>
              </w:rPr>
            </w:pPr>
            <w:r>
              <w:rPr>
                <w:rFonts w:hint="default" w:ascii="Times New Roman" w:hAnsi="Times New Roman" w:eastAsia="Times New Roman" w:cs="Times New Roman"/>
                <w:color w:val="auto"/>
                <w:sz w:val="24"/>
                <w:szCs w:val="24"/>
                <w:lang w:eastAsia="ru-RU"/>
              </w:rPr>
              <w:t>0</w:t>
            </w:r>
          </w:p>
        </w:tc>
        <w:tc>
          <w:tcPr>
            <w:tcW w:w="0" w:type="auto"/>
            <w:tcBorders>
              <w:top w:val="single" w:color="778899" w:sz="6" w:space="0"/>
              <w:left w:val="single" w:color="778899" w:sz="6" w:space="0"/>
              <w:bottom w:val="single" w:color="778899" w:sz="6" w:space="0"/>
              <w:right w:val="single" w:color="778899" w:sz="6" w:space="0"/>
            </w:tcBorders>
            <w:shd w:val="clear" w:color="auto" w:fill="FFFFFF"/>
            <w:tcMar>
              <w:top w:w="30" w:type="dxa"/>
              <w:left w:w="75" w:type="dxa"/>
              <w:bottom w:w="30" w:type="dxa"/>
              <w:right w:w="75" w:type="dxa"/>
            </w:tcMar>
            <w:vAlign w:val="center"/>
          </w:tcPr>
          <w:p w14:paraId="308351BA">
            <w:pPr>
              <w:spacing w:after="0" w:line="240" w:lineRule="auto"/>
              <w:jc w:val="right"/>
              <w:rPr>
                <w:rFonts w:hint="default" w:ascii="Times New Roman" w:hAnsi="Times New Roman" w:eastAsia="Times New Roman" w:cs="Times New Roman"/>
                <w:color w:val="auto"/>
                <w:sz w:val="24"/>
                <w:szCs w:val="24"/>
                <w:lang w:eastAsia="ru-RU"/>
              </w:rPr>
            </w:pPr>
            <w:r>
              <w:rPr>
                <w:rFonts w:hint="default" w:ascii="Times New Roman" w:hAnsi="Times New Roman" w:eastAsia="Times New Roman" w:cs="Times New Roman"/>
                <w:color w:val="auto"/>
                <w:sz w:val="24"/>
                <w:szCs w:val="24"/>
                <w:lang w:eastAsia="ru-RU"/>
              </w:rPr>
              <w:t>0</w:t>
            </w:r>
          </w:p>
        </w:tc>
        <w:tc>
          <w:tcPr>
            <w:tcW w:w="0" w:type="auto"/>
            <w:tcBorders>
              <w:top w:val="single" w:color="778899" w:sz="6" w:space="0"/>
              <w:left w:val="single" w:color="778899" w:sz="6" w:space="0"/>
              <w:bottom w:val="single" w:color="778899" w:sz="6" w:space="0"/>
              <w:right w:val="single" w:color="778899" w:sz="6" w:space="0"/>
            </w:tcBorders>
            <w:shd w:val="clear" w:color="auto" w:fill="FFFFFF"/>
            <w:tcMar>
              <w:top w:w="30" w:type="dxa"/>
              <w:left w:w="75" w:type="dxa"/>
              <w:bottom w:w="30" w:type="dxa"/>
              <w:right w:w="75" w:type="dxa"/>
            </w:tcMar>
            <w:vAlign w:val="center"/>
          </w:tcPr>
          <w:p w14:paraId="0F3D80FB">
            <w:pPr>
              <w:spacing w:after="0" w:line="240" w:lineRule="auto"/>
              <w:jc w:val="right"/>
              <w:rPr>
                <w:rFonts w:hint="default" w:ascii="Times New Roman" w:hAnsi="Times New Roman" w:eastAsia="Times New Roman" w:cs="Times New Roman"/>
                <w:color w:val="auto"/>
                <w:sz w:val="24"/>
                <w:szCs w:val="24"/>
                <w:lang w:eastAsia="ru-RU"/>
              </w:rPr>
            </w:pPr>
            <w:r>
              <w:rPr>
                <w:rFonts w:hint="default" w:ascii="Times New Roman" w:hAnsi="Times New Roman" w:eastAsia="Times New Roman" w:cs="Times New Roman"/>
                <w:color w:val="auto"/>
                <w:sz w:val="24"/>
                <w:szCs w:val="24"/>
                <w:lang w:eastAsia="ru-RU"/>
              </w:rPr>
              <w:t>289</w:t>
            </w:r>
          </w:p>
        </w:tc>
      </w:tr>
      <w:tr w14:paraId="4234D029">
        <w:tblPrEx>
          <w:tblCellMar>
            <w:top w:w="15" w:type="dxa"/>
            <w:left w:w="15" w:type="dxa"/>
            <w:bottom w:w="15" w:type="dxa"/>
            <w:right w:w="15" w:type="dxa"/>
          </w:tblCellMar>
        </w:tblPrEx>
        <w:tc>
          <w:tcPr>
            <w:tcW w:w="0" w:type="auto"/>
            <w:tcBorders>
              <w:top w:val="single" w:color="778899" w:sz="6" w:space="0"/>
              <w:left w:val="single" w:color="778899" w:sz="6" w:space="0"/>
              <w:bottom w:val="single" w:color="778899" w:sz="6" w:space="0"/>
              <w:right w:val="single" w:color="778899" w:sz="6" w:space="0"/>
            </w:tcBorders>
            <w:shd w:val="clear" w:color="auto" w:fill="E6EEFF"/>
            <w:tcMar>
              <w:top w:w="30" w:type="dxa"/>
              <w:left w:w="75" w:type="dxa"/>
              <w:bottom w:w="30" w:type="dxa"/>
              <w:right w:w="75" w:type="dxa"/>
            </w:tcMar>
            <w:vAlign w:val="center"/>
          </w:tcPr>
          <w:p w14:paraId="1840DE86">
            <w:pPr>
              <w:spacing w:after="0" w:line="240" w:lineRule="auto"/>
              <w:rPr>
                <w:rFonts w:hint="default" w:ascii="Times New Roman" w:hAnsi="Times New Roman" w:eastAsia="Times New Roman" w:cs="Times New Roman"/>
                <w:color w:val="auto"/>
                <w:sz w:val="24"/>
                <w:szCs w:val="24"/>
                <w:lang w:eastAsia="ru-RU"/>
              </w:rPr>
            </w:pPr>
            <w:r>
              <w:rPr>
                <w:rFonts w:hint="default" w:ascii="Times New Roman" w:hAnsi="Times New Roman" w:eastAsia="Times New Roman" w:cs="Times New Roman"/>
                <w:color w:val="auto"/>
                <w:sz w:val="24"/>
                <w:szCs w:val="24"/>
                <w:lang w:eastAsia="ru-RU"/>
              </w:rPr>
              <w:t>Из строки 01:</w:t>
            </w:r>
          </w:p>
          <w:p w14:paraId="446534A0">
            <w:pPr>
              <w:spacing w:after="0" w:line="240" w:lineRule="auto"/>
              <w:rPr>
                <w:rFonts w:hint="default" w:ascii="Times New Roman" w:hAnsi="Times New Roman" w:eastAsia="Times New Roman" w:cs="Times New Roman"/>
                <w:color w:val="auto"/>
                <w:sz w:val="24"/>
                <w:szCs w:val="24"/>
                <w:lang w:eastAsia="ru-RU"/>
              </w:rPr>
            </w:pPr>
            <w:r>
              <w:rPr>
                <w:rFonts w:hint="default" w:ascii="Times New Roman" w:hAnsi="Times New Roman" w:eastAsia="Times New Roman" w:cs="Times New Roman"/>
                <w:color w:val="auto"/>
                <w:sz w:val="24"/>
                <w:szCs w:val="24"/>
                <w:lang w:eastAsia="ru-RU"/>
              </w:rPr>
              <w:t>печатные издания</w:t>
            </w:r>
          </w:p>
        </w:tc>
        <w:tc>
          <w:tcPr>
            <w:tcW w:w="0" w:type="auto"/>
            <w:tcBorders>
              <w:top w:val="single" w:color="778899" w:sz="6" w:space="0"/>
              <w:left w:val="single" w:color="778899" w:sz="6" w:space="0"/>
              <w:bottom w:val="single" w:color="778899" w:sz="6" w:space="0"/>
              <w:right w:val="single" w:color="778899" w:sz="6" w:space="0"/>
            </w:tcBorders>
            <w:shd w:val="clear" w:color="auto" w:fill="CCDDFF"/>
            <w:tcMar>
              <w:top w:w="30" w:type="dxa"/>
              <w:left w:w="75" w:type="dxa"/>
              <w:bottom w:w="30" w:type="dxa"/>
              <w:right w:w="75" w:type="dxa"/>
            </w:tcMar>
            <w:vAlign w:val="center"/>
          </w:tcPr>
          <w:p w14:paraId="3008FFED">
            <w:pPr>
              <w:spacing w:after="0" w:line="240" w:lineRule="auto"/>
              <w:jc w:val="center"/>
              <w:rPr>
                <w:rFonts w:hint="default" w:ascii="Times New Roman" w:hAnsi="Times New Roman" w:eastAsia="Times New Roman" w:cs="Times New Roman"/>
                <w:color w:val="auto"/>
                <w:sz w:val="24"/>
                <w:szCs w:val="24"/>
                <w:lang w:eastAsia="ru-RU"/>
              </w:rPr>
            </w:pPr>
            <w:r>
              <w:rPr>
                <w:rFonts w:hint="default" w:ascii="Times New Roman" w:hAnsi="Times New Roman" w:eastAsia="Times New Roman" w:cs="Times New Roman"/>
                <w:color w:val="auto"/>
                <w:sz w:val="24"/>
                <w:szCs w:val="24"/>
                <w:lang w:eastAsia="ru-RU"/>
              </w:rPr>
              <w:t>06</w:t>
            </w:r>
          </w:p>
        </w:tc>
        <w:tc>
          <w:tcPr>
            <w:tcW w:w="0" w:type="auto"/>
            <w:tcBorders>
              <w:top w:val="single" w:color="778899" w:sz="6" w:space="0"/>
              <w:left w:val="single" w:color="778899" w:sz="6" w:space="0"/>
              <w:bottom w:val="single" w:color="778899" w:sz="6" w:space="0"/>
              <w:right w:val="single" w:color="778899" w:sz="6" w:space="0"/>
            </w:tcBorders>
            <w:shd w:val="clear" w:color="auto" w:fill="FFFFFF"/>
            <w:tcMar>
              <w:top w:w="30" w:type="dxa"/>
              <w:left w:w="75" w:type="dxa"/>
              <w:bottom w:w="30" w:type="dxa"/>
              <w:right w:w="75" w:type="dxa"/>
            </w:tcMar>
            <w:vAlign w:val="center"/>
          </w:tcPr>
          <w:p w14:paraId="3B588828">
            <w:pPr>
              <w:spacing w:after="0" w:line="240" w:lineRule="auto"/>
              <w:jc w:val="right"/>
              <w:rPr>
                <w:rFonts w:hint="default" w:ascii="Times New Roman" w:hAnsi="Times New Roman" w:eastAsia="Times New Roman" w:cs="Times New Roman"/>
                <w:color w:val="auto"/>
                <w:sz w:val="24"/>
                <w:szCs w:val="24"/>
                <w:lang w:eastAsia="ru-RU"/>
              </w:rPr>
            </w:pPr>
            <w:r>
              <w:rPr>
                <w:rFonts w:hint="default" w:ascii="Times New Roman" w:hAnsi="Times New Roman" w:eastAsia="Times New Roman" w:cs="Times New Roman"/>
                <w:color w:val="auto"/>
                <w:sz w:val="24"/>
                <w:szCs w:val="24"/>
                <w:lang w:eastAsia="ru-RU"/>
              </w:rPr>
              <w:t>2314</w:t>
            </w:r>
          </w:p>
        </w:tc>
        <w:tc>
          <w:tcPr>
            <w:tcW w:w="0" w:type="auto"/>
            <w:tcBorders>
              <w:top w:val="single" w:color="778899" w:sz="6" w:space="0"/>
              <w:left w:val="single" w:color="778899" w:sz="6" w:space="0"/>
              <w:bottom w:val="single" w:color="778899" w:sz="6" w:space="0"/>
              <w:right w:val="single" w:color="778899" w:sz="6" w:space="0"/>
            </w:tcBorders>
            <w:shd w:val="clear" w:color="auto" w:fill="FFFFFF"/>
            <w:tcMar>
              <w:top w:w="30" w:type="dxa"/>
              <w:left w:w="75" w:type="dxa"/>
              <w:bottom w:w="30" w:type="dxa"/>
              <w:right w:w="75" w:type="dxa"/>
            </w:tcMar>
            <w:vAlign w:val="center"/>
          </w:tcPr>
          <w:p w14:paraId="3DCF1A8D">
            <w:pPr>
              <w:spacing w:after="0" w:line="240" w:lineRule="auto"/>
              <w:jc w:val="right"/>
              <w:rPr>
                <w:rFonts w:hint="default" w:ascii="Times New Roman" w:hAnsi="Times New Roman" w:eastAsia="Times New Roman" w:cs="Times New Roman"/>
                <w:color w:val="auto"/>
                <w:sz w:val="24"/>
                <w:szCs w:val="24"/>
                <w:lang w:eastAsia="ru-RU"/>
              </w:rPr>
            </w:pPr>
            <w:r>
              <w:rPr>
                <w:rFonts w:hint="default" w:ascii="Times New Roman" w:hAnsi="Times New Roman" w:eastAsia="Times New Roman" w:cs="Times New Roman"/>
                <w:color w:val="auto"/>
                <w:sz w:val="24"/>
                <w:szCs w:val="24"/>
                <w:lang w:eastAsia="ru-RU"/>
              </w:rPr>
              <w:t>0</w:t>
            </w:r>
          </w:p>
        </w:tc>
        <w:tc>
          <w:tcPr>
            <w:tcW w:w="0" w:type="auto"/>
            <w:tcBorders>
              <w:top w:val="single" w:color="778899" w:sz="6" w:space="0"/>
              <w:left w:val="single" w:color="778899" w:sz="6" w:space="0"/>
              <w:bottom w:val="single" w:color="778899" w:sz="6" w:space="0"/>
              <w:right w:val="single" w:color="778899" w:sz="6" w:space="0"/>
            </w:tcBorders>
            <w:shd w:val="clear" w:color="auto" w:fill="FFFFFF"/>
            <w:tcMar>
              <w:top w:w="30" w:type="dxa"/>
              <w:left w:w="75" w:type="dxa"/>
              <w:bottom w:w="30" w:type="dxa"/>
              <w:right w:w="75" w:type="dxa"/>
            </w:tcMar>
            <w:vAlign w:val="center"/>
          </w:tcPr>
          <w:p w14:paraId="10BFAE0A">
            <w:pPr>
              <w:spacing w:after="0" w:line="240" w:lineRule="auto"/>
              <w:jc w:val="right"/>
              <w:rPr>
                <w:rFonts w:hint="default" w:ascii="Times New Roman" w:hAnsi="Times New Roman" w:eastAsia="Times New Roman" w:cs="Times New Roman"/>
                <w:color w:val="auto"/>
                <w:sz w:val="24"/>
                <w:szCs w:val="24"/>
                <w:lang w:eastAsia="ru-RU"/>
              </w:rPr>
            </w:pPr>
            <w:r>
              <w:rPr>
                <w:rFonts w:hint="default" w:ascii="Times New Roman" w:hAnsi="Times New Roman" w:eastAsia="Times New Roman" w:cs="Times New Roman"/>
                <w:color w:val="auto"/>
                <w:sz w:val="24"/>
                <w:szCs w:val="24"/>
                <w:lang w:eastAsia="ru-RU"/>
              </w:rPr>
              <w:t>21078</w:t>
            </w:r>
          </w:p>
        </w:tc>
      </w:tr>
      <w:tr w14:paraId="0CF43E68">
        <w:tblPrEx>
          <w:tblCellMar>
            <w:top w:w="15" w:type="dxa"/>
            <w:left w:w="15" w:type="dxa"/>
            <w:bottom w:w="15" w:type="dxa"/>
            <w:right w:w="15" w:type="dxa"/>
          </w:tblCellMar>
        </w:tblPrEx>
        <w:tc>
          <w:tcPr>
            <w:tcW w:w="0" w:type="auto"/>
            <w:tcBorders>
              <w:top w:val="single" w:color="778899" w:sz="6" w:space="0"/>
              <w:left w:val="single" w:color="778899" w:sz="6" w:space="0"/>
              <w:bottom w:val="single" w:color="778899" w:sz="6" w:space="0"/>
              <w:right w:val="single" w:color="778899" w:sz="6" w:space="0"/>
            </w:tcBorders>
            <w:shd w:val="clear" w:color="auto" w:fill="E6EEFF"/>
            <w:tcMar>
              <w:top w:w="30" w:type="dxa"/>
              <w:left w:w="75" w:type="dxa"/>
              <w:bottom w:w="30" w:type="dxa"/>
              <w:right w:w="75" w:type="dxa"/>
            </w:tcMar>
            <w:vAlign w:val="center"/>
          </w:tcPr>
          <w:p w14:paraId="2B496C76">
            <w:pPr>
              <w:spacing w:after="0" w:line="240" w:lineRule="auto"/>
              <w:rPr>
                <w:rFonts w:hint="default" w:ascii="Times New Roman" w:hAnsi="Times New Roman" w:eastAsia="Times New Roman" w:cs="Times New Roman"/>
                <w:color w:val="auto"/>
                <w:sz w:val="24"/>
                <w:szCs w:val="24"/>
                <w:lang w:eastAsia="ru-RU"/>
              </w:rPr>
            </w:pPr>
            <w:r>
              <w:rPr>
                <w:rFonts w:hint="default" w:ascii="Times New Roman" w:hAnsi="Times New Roman" w:eastAsia="Times New Roman" w:cs="Times New Roman"/>
                <w:color w:val="auto"/>
                <w:sz w:val="24"/>
                <w:szCs w:val="24"/>
                <w:lang w:eastAsia="ru-RU"/>
              </w:rPr>
              <w:t>аудиовизуальные документы</w:t>
            </w:r>
          </w:p>
        </w:tc>
        <w:tc>
          <w:tcPr>
            <w:tcW w:w="0" w:type="auto"/>
            <w:tcBorders>
              <w:top w:val="single" w:color="778899" w:sz="6" w:space="0"/>
              <w:left w:val="single" w:color="778899" w:sz="6" w:space="0"/>
              <w:bottom w:val="single" w:color="778899" w:sz="6" w:space="0"/>
              <w:right w:val="single" w:color="778899" w:sz="6" w:space="0"/>
            </w:tcBorders>
            <w:shd w:val="clear" w:color="auto" w:fill="CCDDFF"/>
            <w:tcMar>
              <w:top w:w="30" w:type="dxa"/>
              <w:left w:w="75" w:type="dxa"/>
              <w:bottom w:w="30" w:type="dxa"/>
              <w:right w:w="75" w:type="dxa"/>
            </w:tcMar>
            <w:vAlign w:val="center"/>
          </w:tcPr>
          <w:p w14:paraId="232B6D39">
            <w:pPr>
              <w:spacing w:after="0" w:line="240" w:lineRule="auto"/>
              <w:jc w:val="center"/>
              <w:rPr>
                <w:rFonts w:hint="default" w:ascii="Times New Roman" w:hAnsi="Times New Roman" w:eastAsia="Times New Roman" w:cs="Times New Roman"/>
                <w:color w:val="auto"/>
                <w:sz w:val="24"/>
                <w:szCs w:val="24"/>
                <w:lang w:eastAsia="ru-RU"/>
              </w:rPr>
            </w:pPr>
            <w:r>
              <w:rPr>
                <w:rFonts w:hint="default" w:ascii="Times New Roman" w:hAnsi="Times New Roman" w:eastAsia="Times New Roman" w:cs="Times New Roman"/>
                <w:color w:val="auto"/>
                <w:sz w:val="24"/>
                <w:szCs w:val="24"/>
                <w:lang w:eastAsia="ru-RU"/>
              </w:rPr>
              <w:t>07</w:t>
            </w:r>
          </w:p>
        </w:tc>
        <w:tc>
          <w:tcPr>
            <w:tcW w:w="0" w:type="auto"/>
            <w:tcBorders>
              <w:top w:val="single" w:color="778899" w:sz="6" w:space="0"/>
              <w:left w:val="single" w:color="778899" w:sz="6" w:space="0"/>
              <w:bottom w:val="single" w:color="778899" w:sz="6" w:space="0"/>
              <w:right w:val="single" w:color="778899" w:sz="6" w:space="0"/>
            </w:tcBorders>
            <w:shd w:val="clear" w:color="auto" w:fill="FFFFFF"/>
            <w:tcMar>
              <w:top w:w="30" w:type="dxa"/>
              <w:left w:w="75" w:type="dxa"/>
              <w:bottom w:w="30" w:type="dxa"/>
              <w:right w:w="75" w:type="dxa"/>
            </w:tcMar>
            <w:vAlign w:val="center"/>
          </w:tcPr>
          <w:p w14:paraId="789E0016">
            <w:pPr>
              <w:spacing w:after="0" w:line="240" w:lineRule="auto"/>
              <w:jc w:val="right"/>
              <w:rPr>
                <w:rFonts w:hint="default" w:ascii="Times New Roman" w:hAnsi="Times New Roman" w:eastAsia="Times New Roman" w:cs="Times New Roman"/>
                <w:color w:val="auto"/>
                <w:sz w:val="24"/>
                <w:szCs w:val="24"/>
                <w:lang w:eastAsia="ru-RU"/>
              </w:rPr>
            </w:pPr>
            <w:r>
              <w:rPr>
                <w:rFonts w:hint="default" w:ascii="Times New Roman" w:hAnsi="Times New Roman" w:eastAsia="Times New Roman" w:cs="Times New Roman"/>
                <w:color w:val="auto"/>
                <w:sz w:val="24"/>
                <w:szCs w:val="24"/>
                <w:lang w:eastAsia="ru-RU"/>
              </w:rPr>
              <w:t>0</w:t>
            </w:r>
          </w:p>
        </w:tc>
        <w:tc>
          <w:tcPr>
            <w:tcW w:w="0" w:type="auto"/>
            <w:tcBorders>
              <w:top w:val="single" w:color="778899" w:sz="6" w:space="0"/>
              <w:left w:val="single" w:color="778899" w:sz="6" w:space="0"/>
              <w:bottom w:val="single" w:color="778899" w:sz="6" w:space="0"/>
              <w:right w:val="single" w:color="778899" w:sz="6" w:space="0"/>
            </w:tcBorders>
            <w:shd w:val="clear" w:color="auto" w:fill="FFFFFF"/>
            <w:tcMar>
              <w:top w:w="30" w:type="dxa"/>
              <w:left w:w="75" w:type="dxa"/>
              <w:bottom w:w="30" w:type="dxa"/>
              <w:right w:w="75" w:type="dxa"/>
            </w:tcMar>
            <w:vAlign w:val="center"/>
          </w:tcPr>
          <w:p w14:paraId="394EF194">
            <w:pPr>
              <w:spacing w:after="0" w:line="240" w:lineRule="auto"/>
              <w:jc w:val="right"/>
              <w:rPr>
                <w:rFonts w:hint="default" w:ascii="Times New Roman" w:hAnsi="Times New Roman" w:eastAsia="Times New Roman" w:cs="Times New Roman"/>
                <w:color w:val="auto"/>
                <w:sz w:val="24"/>
                <w:szCs w:val="24"/>
                <w:lang w:eastAsia="ru-RU"/>
              </w:rPr>
            </w:pPr>
            <w:r>
              <w:rPr>
                <w:rFonts w:hint="default" w:ascii="Times New Roman" w:hAnsi="Times New Roman" w:eastAsia="Times New Roman" w:cs="Times New Roman"/>
                <w:color w:val="auto"/>
                <w:sz w:val="24"/>
                <w:szCs w:val="24"/>
                <w:lang w:eastAsia="ru-RU"/>
              </w:rPr>
              <w:t>0</w:t>
            </w:r>
          </w:p>
        </w:tc>
        <w:tc>
          <w:tcPr>
            <w:tcW w:w="0" w:type="auto"/>
            <w:tcBorders>
              <w:top w:val="single" w:color="778899" w:sz="6" w:space="0"/>
              <w:left w:val="single" w:color="778899" w:sz="6" w:space="0"/>
              <w:bottom w:val="single" w:color="778899" w:sz="6" w:space="0"/>
              <w:right w:val="single" w:color="778899" w:sz="6" w:space="0"/>
            </w:tcBorders>
            <w:shd w:val="clear" w:color="auto" w:fill="FFFFFF"/>
            <w:tcMar>
              <w:top w:w="30" w:type="dxa"/>
              <w:left w:w="75" w:type="dxa"/>
              <w:bottom w:w="30" w:type="dxa"/>
              <w:right w:w="75" w:type="dxa"/>
            </w:tcMar>
            <w:vAlign w:val="center"/>
          </w:tcPr>
          <w:p w14:paraId="6A765489">
            <w:pPr>
              <w:spacing w:after="0" w:line="240" w:lineRule="auto"/>
              <w:jc w:val="right"/>
              <w:rPr>
                <w:rFonts w:hint="default" w:ascii="Times New Roman" w:hAnsi="Times New Roman" w:eastAsia="Times New Roman" w:cs="Times New Roman"/>
                <w:color w:val="auto"/>
                <w:sz w:val="24"/>
                <w:szCs w:val="24"/>
                <w:lang w:eastAsia="ru-RU"/>
              </w:rPr>
            </w:pPr>
            <w:r>
              <w:rPr>
                <w:rFonts w:hint="default" w:ascii="Times New Roman" w:hAnsi="Times New Roman" w:eastAsia="Times New Roman" w:cs="Times New Roman"/>
                <w:color w:val="auto"/>
                <w:sz w:val="24"/>
                <w:szCs w:val="24"/>
                <w:lang w:eastAsia="ru-RU"/>
              </w:rPr>
              <w:t>48</w:t>
            </w:r>
          </w:p>
        </w:tc>
      </w:tr>
      <w:tr w14:paraId="02AEA3DA">
        <w:tblPrEx>
          <w:tblCellMar>
            <w:top w:w="15" w:type="dxa"/>
            <w:left w:w="15" w:type="dxa"/>
            <w:bottom w:w="15" w:type="dxa"/>
            <w:right w:w="15" w:type="dxa"/>
          </w:tblCellMar>
        </w:tblPrEx>
        <w:tc>
          <w:tcPr>
            <w:tcW w:w="0" w:type="auto"/>
            <w:tcBorders>
              <w:top w:val="single" w:color="778899" w:sz="6" w:space="0"/>
              <w:left w:val="single" w:color="778899" w:sz="6" w:space="0"/>
              <w:bottom w:val="single" w:color="778899" w:sz="6" w:space="0"/>
              <w:right w:val="single" w:color="778899" w:sz="6" w:space="0"/>
            </w:tcBorders>
            <w:shd w:val="clear" w:color="auto" w:fill="E6EEFF"/>
            <w:tcMar>
              <w:top w:w="30" w:type="dxa"/>
              <w:left w:w="75" w:type="dxa"/>
              <w:bottom w:w="30" w:type="dxa"/>
              <w:right w:w="75" w:type="dxa"/>
            </w:tcMar>
            <w:vAlign w:val="center"/>
          </w:tcPr>
          <w:p w14:paraId="25F57A09">
            <w:pPr>
              <w:spacing w:after="0" w:line="240" w:lineRule="auto"/>
              <w:rPr>
                <w:rFonts w:hint="default" w:ascii="Times New Roman" w:hAnsi="Times New Roman" w:eastAsia="Times New Roman" w:cs="Times New Roman"/>
                <w:color w:val="auto"/>
                <w:sz w:val="24"/>
                <w:szCs w:val="24"/>
                <w:lang w:eastAsia="ru-RU"/>
              </w:rPr>
            </w:pPr>
            <w:r>
              <w:rPr>
                <w:rFonts w:hint="default" w:ascii="Times New Roman" w:hAnsi="Times New Roman" w:eastAsia="Times New Roman" w:cs="Times New Roman"/>
                <w:color w:val="auto"/>
                <w:sz w:val="24"/>
                <w:szCs w:val="24"/>
                <w:lang w:eastAsia="ru-RU"/>
              </w:rPr>
              <w:t>документы на микроформах</w:t>
            </w:r>
          </w:p>
        </w:tc>
        <w:tc>
          <w:tcPr>
            <w:tcW w:w="0" w:type="auto"/>
            <w:tcBorders>
              <w:top w:val="single" w:color="778899" w:sz="6" w:space="0"/>
              <w:left w:val="single" w:color="778899" w:sz="6" w:space="0"/>
              <w:bottom w:val="single" w:color="778899" w:sz="6" w:space="0"/>
              <w:right w:val="single" w:color="778899" w:sz="6" w:space="0"/>
            </w:tcBorders>
            <w:shd w:val="clear" w:color="auto" w:fill="CCDDFF"/>
            <w:tcMar>
              <w:top w:w="30" w:type="dxa"/>
              <w:left w:w="75" w:type="dxa"/>
              <w:bottom w:w="30" w:type="dxa"/>
              <w:right w:w="75" w:type="dxa"/>
            </w:tcMar>
            <w:vAlign w:val="center"/>
          </w:tcPr>
          <w:p w14:paraId="6C1BB0BD">
            <w:pPr>
              <w:spacing w:after="0" w:line="240" w:lineRule="auto"/>
              <w:jc w:val="center"/>
              <w:rPr>
                <w:rFonts w:hint="default" w:ascii="Times New Roman" w:hAnsi="Times New Roman" w:eastAsia="Times New Roman" w:cs="Times New Roman"/>
                <w:color w:val="auto"/>
                <w:sz w:val="24"/>
                <w:szCs w:val="24"/>
                <w:lang w:eastAsia="ru-RU"/>
              </w:rPr>
            </w:pPr>
            <w:r>
              <w:rPr>
                <w:rFonts w:hint="default" w:ascii="Times New Roman" w:hAnsi="Times New Roman" w:eastAsia="Times New Roman" w:cs="Times New Roman"/>
                <w:color w:val="auto"/>
                <w:sz w:val="24"/>
                <w:szCs w:val="24"/>
                <w:lang w:eastAsia="ru-RU"/>
              </w:rPr>
              <w:t>08</w:t>
            </w:r>
          </w:p>
        </w:tc>
        <w:tc>
          <w:tcPr>
            <w:tcW w:w="0" w:type="auto"/>
            <w:tcBorders>
              <w:top w:val="single" w:color="778899" w:sz="6" w:space="0"/>
              <w:left w:val="single" w:color="778899" w:sz="6" w:space="0"/>
              <w:bottom w:val="single" w:color="778899" w:sz="6" w:space="0"/>
              <w:right w:val="single" w:color="778899" w:sz="6" w:space="0"/>
            </w:tcBorders>
            <w:shd w:val="clear" w:color="auto" w:fill="FFFFFF"/>
            <w:tcMar>
              <w:top w:w="30" w:type="dxa"/>
              <w:left w:w="75" w:type="dxa"/>
              <w:bottom w:w="30" w:type="dxa"/>
              <w:right w:w="75" w:type="dxa"/>
            </w:tcMar>
            <w:vAlign w:val="center"/>
          </w:tcPr>
          <w:p w14:paraId="73A53061">
            <w:pPr>
              <w:spacing w:after="0" w:line="240" w:lineRule="auto"/>
              <w:jc w:val="right"/>
              <w:rPr>
                <w:rFonts w:hint="default" w:ascii="Times New Roman" w:hAnsi="Times New Roman" w:eastAsia="Times New Roman" w:cs="Times New Roman"/>
                <w:color w:val="auto"/>
                <w:sz w:val="24"/>
                <w:szCs w:val="24"/>
                <w:lang w:eastAsia="ru-RU"/>
              </w:rPr>
            </w:pPr>
            <w:r>
              <w:rPr>
                <w:rFonts w:hint="default" w:ascii="Times New Roman" w:hAnsi="Times New Roman" w:eastAsia="Times New Roman" w:cs="Times New Roman"/>
                <w:color w:val="auto"/>
                <w:sz w:val="24"/>
                <w:szCs w:val="24"/>
                <w:lang w:eastAsia="ru-RU"/>
              </w:rPr>
              <w:t>0</w:t>
            </w:r>
          </w:p>
        </w:tc>
        <w:tc>
          <w:tcPr>
            <w:tcW w:w="0" w:type="auto"/>
            <w:tcBorders>
              <w:top w:val="single" w:color="778899" w:sz="6" w:space="0"/>
              <w:left w:val="single" w:color="778899" w:sz="6" w:space="0"/>
              <w:bottom w:val="single" w:color="778899" w:sz="6" w:space="0"/>
              <w:right w:val="single" w:color="778899" w:sz="6" w:space="0"/>
            </w:tcBorders>
            <w:shd w:val="clear" w:color="auto" w:fill="FFFFFF"/>
            <w:tcMar>
              <w:top w:w="30" w:type="dxa"/>
              <w:left w:w="75" w:type="dxa"/>
              <w:bottom w:w="30" w:type="dxa"/>
              <w:right w:w="75" w:type="dxa"/>
            </w:tcMar>
            <w:vAlign w:val="center"/>
          </w:tcPr>
          <w:p w14:paraId="4D79E9C0">
            <w:pPr>
              <w:spacing w:after="0" w:line="240" w:lineRule="auto"/>
              <w:jc w:val="right"/>
              <w:rPr>
                <w:rFonts w:hint="default" w:ascii="Times New Roman" w:hAnsi="Times New Roman" w:eastAsia="Times New Roman" w:cs="Times New Roman"/>
                <w:color w:val="auto"/>
                <w:sz w:val="24"/>
                <w:szCs w:val="24"/>
                <w:lang w:eastAsia="ru-RU"/>
              </w:rPr>
            </w:pPr>
            <w:r>
              <w:rPr>
                <w:rFonts w:hint="default" w:ascii="Times New Roman" w:hAnsi="Times New Roman" w:eastAsia="Times New Roman" w:cs="Times New Roman"/>
                <w:color w:val="auto"/>
                <w:sz w:val="24"/>
                <w:szCs w:val="24"/>
                <w:lang w:eastAsia="ru-RU"/>
              </w:rPr>
              <w:t>0</w:t>
            </w:r>
          </w:p>
        </w:tc>
        <w:tc>
          <w:tcPr>
            <w:tcW w:w="0" w:type="auto"/>
            <w:tcBorders>
              <w:top w:val="single" w:color="778899" w:sz="6" w:space="0"/>
              <w:left w:val="single" w:color="778899" w:sz="6" w:space="0"/>
              <w:bottom w:val="single" w:color="778899" w:sz="6" w:space="0"/>
              <w:right w:val="single" w:color="778899" w:sz="6" w:space="0"/>
            </w:tcBorders>
            <w:shd w:val="clear" w:color="auto" w:fill="FFFFFF"/>
            <w:tcMar>
              <w:top w:w="30" w:type="dxa"/>
              <w:left w:w="75" w:type="dxa"/>
              <w:bottom w:w="30" w:type="dxa"/>
              <w:right w:w="75" w:type="dxa"/>
            </w:tcMar>
            <w:vAlign w:val="center"/>
          </w:tcPr>
          <w:p w14:paraId="57B31F0A">
            <w:pPr>
              <w:spacing w:after="0" w:line="240" w:lineRule="auto"/>
              <w:jc w:val="right"/>
              <w:rPr>
                <w:rFonts w:hint="default" w:ascii="Times New Roman" w:hAnsi="Times New Roman" w:eastAsia="Times New Roman" w:cs="Times New Roman"/>
                <w:color w:val="auto"/>
                <w:sz w:val="24"/>
                <w:szCs w:val="24"/>
                <w:lang w:eastAsia="ru-RU"/>
              </w:rPr>
            </w:pPr>
            <w:r>
              <w:rPr>
                <w:rFonts w:hint="default" w:ascii="Times New Roman" w:hAnsi="Times New Roman" w:eastAsia="Times New Roman" w:cs="Times New Roman"/>
                <w:color w:val="auto"/>
                <w:sz w:val="24"/>
                <w:szCs w:val="24"/>
                <w:lang w:eastAsia="ru-RU"/>
              </w:rPr>
              <w:t>0</w:t>
            </w:r>
          </w:p>
        </w:tc>
      </w:tr>
      <w:tr w14:paraId="2F262190">
        <w:tblPrEx>
          <w:tblCellMar>
            <w:top w:w="15" w:type="dxa"/>
            <w:left w:w="15" w:type="dxa"/>
            <w:bottom w:w="15" w:type="dxa"/>
            <w:right w:w="15" w:type="dxa"/>
          </w:tblCellMar>
        </w:tblPrEx>
        <w:tc>
          <w:tcPr>
            <w:tcW w:w="0" w:type="auto"/>
            <w:tcBorders>
              <w:top w:val="single" w:color="778899" w:sz="6" w:space="0"/>
              <w:left w:val="single" w:color="778899" w:sz="6" w:space="0"/>
              <w:bottom w:val="single" w:color="778899" w:sz="6" w:space="0"/>
              <w:right w:val="single" w:color="778899" w:sz="6" w:space="0"/>
            </w:tcBorders>
            <w:shd w:val="clear" w:color="auto" w:fill="E6EEFF"/>
            <w:tcMar>
              <w:top w:w="30" w:type="dxa"/>
              <w:left w:w="75" w:type="dxa"/>
              <w:bottom w:w="30" w:type="dxa"/>
              <w:right w:w="75" w:type="dxa"/>
            </w:tcMar>
            <w:vAlign w:val="center"/>
          </w:tcPr>
          <w:p w14:paraId="4BD81A65">
            <w:pPr>
              <w:spacing w:after="0" w:line="240" w:lineRule="auto"/>
              <w:rPr>
                <w:rFonts w:hint="default" w:ascii="Times New Roman" w:hAnsi="Times New Roman" w:eastAsia="Times New Roman" w:cs="Times New Roman"/>
                <w:color w:val="auto"/>
                <w:sz w:val="24"/>
                <w:szCs w:val="24"/>
                <w:lang w:eastAsia="ru-RU"/>
              </w:rPr>
            </w:pPr>
            <w:r>
              <w:rPr>
                <w:rFonts w:hint="default" w:ascii="Times New Roman" w:hAnsi="Times New Roman" w:eastAsia="Times New Roman" w:cs="Times New Roman"/>
                <w:color w:val="auto"/>
                <w:sz w:val="24"/>
                <w:szCs w:val="24"/>
                <w:lang w:eastAsia="ru-RU"/>
              </w:rPr>
              <w:t>электронные документы</w:t>
            </w:r>
          </w:p>
        </w:tc>
        <w:tc>
          <w:tcPr>
            <w:tcW w:w="0" w:type="auto"/>
            <w:tcBorders>
              <w:top w:val="single" w:color="778899" w:sz="6" w:space="0"/>
              <w:left w:val="single" w:color="778899" w:sz="6" w:space="0"/>
              <w:bottom w:val="single" w:color="778899" w:sz="6" w:space="0"/>
              <w:right w:val="single" w:color="778899" w:sz="6" w:space="0"/>
            </w:tcBorders>
            <w:shd w:val="clear" w:color="auto" w:fill="CCDDFF"/>
            <w:tcMar>
              <w:top w:w="30" w:type="dxa"/>
              <w:left w:w="75" w:type="dxa"/>
              <w:bottom w:w="30" w:type="dxa"/>
              <w:right w:w="75" w:type="dxa"/>
            </w:tcMar>
            <w:vAlign w:val="center"/>
          </w:tcPr>
          <w:p w14:paraId="7E6C285D">
            <w:pPr>
              <w:spacing w:after="0" w:line="240" w:lineRule="auto"/>
              <w:jc w:val="center"/>
              <w:rPr>
                <w:rFonts w:hint="default" w:ascii="Times New Roman" w:hAnsi="Times New Roman" w:eastAsia="Times New Roman" w:cs="Times New Roman"/>
                <w:color w:val="auto"/>
                <w:sz w:val="24"/>
                <w:szCs w:val="24"/>
                <w:lang w:eastAsia="ru-RU"/>
              </w:rPr>
            </w:pPr>
            <w:r>
              <w:rPr>
                <w:rFonts w:hint="default" w:ascii="Times New Roman" w:hAnsi="Times New Roman" w:eastAsia="Times New Roman" w:cs="Times New Roman"/>
                <w:color w:val="auto"/>
                <w:sz w:val="24"/>
                <w:szCs w:val="24"/>
                <w:lang w:eastAsia="ru-RU"/>
              </w:rPr>
              <w:t>09</w:t>
            </w:r>
          </w:p>
        </w:tc>
        <w:tc>
          <w:tcPr>
            <w:tcW w:w="0" w:type="auto"/>
            <w:tcBorders>
              <w:top w:val="single" w:color="778899" w:sz="6" w:space="0"/>
              <w:left w:val="single" w:color="778899" w:sz="6" w:space="0"/>
              <w:bottom w:val="single" w:color="778899" w:sz="6" w:space="0"/>
              <w:right w:val="single" w:color="778899" w:sz="6" w:space="0"/>
            </w:tcBorders>
            <w:shd w:val="clear" w:color="auto" w:fill="FFFFFF"/>
            <w:tcMar>
              <w:top w:w="30" w:type="dxa"/>
              <w:left w:w="75" w:type="dxa"/>
              <w:bottom w:w="30" w:type="dxa"/>
              <w:right w:w="75" w:type="dxa"/>
            </w:tcMar>
            <w:vAlign w:val="center"/>
          </w:tcPr>
          <w:p w14:paraId="28E4849A">
            <w:pPr>
              <w:spacing w:after="0" w:line="240" w:lineRule="auto"/>
              <w:jc w:val="right"/>
              <w:rPr>
                <w:rFonts w:hint="default" w:ascii="Times New Roman" w:hAnsi="Times New Roman" w:eastAsia="Times New Roman" w:cs="Times New Roman"/>
                <w:color w:val="auto"/>
                <w:sz w:val="24"/>
                <w:szCs w:val="24"/>
                <w:lang w:eastAsia="ru-RU"/>
              </w:rPr>
            </w:pPr>
            <w:r>
              <w:rPr>
                <w:rFonts w:hint="default" w:ascii="Times New Roman" w:hAnsi="Times New Roman" w:eastAsia="Times New Roman" w:cs="Times New Roman"/>
                <w:color w:val="auto"/>
                <w:sz w:val="24"/>
                <w:szCs w:val="24"/>
                <w:lang w:eastAsia="ru-RU"/>
              </w:rPr>
              <w:t>0</w:t>
            </w:r>
          </w:p>
        </w:tc>
        <w:tc>
          <w:tcPr>
            <w:tcW w:w="0" w:type="auto"/>
            <w:tcBorders>
              <w:top w:val="single" w:color="778899" w:sz="6" w:space="0"/>
              <w:left w:val="single" w:color="778899" w:sz="6" w:space="0"/>
              <w:bottom w:val="single" w:color="778899" w:sz="6" w:space="0"/>
              <w:right w:val="single" w:color="778899" w:sz="6" w:space="0"/>
            </w:tcBorders>
            <w:shd w:val="clear" w:color="auto" w:fill="FFFFFF"/>
            <w:tcMar>
              <w:top w:w="30" w:type="dxa"/>
              <w:left w:w="75" w:type="dxa"/>
              <w:bottom w:w="30" w:type="dxa"/>
              <w:right w:w="75" w:type="dxa"/>
            </w:tcMar>
            <w:vAlign w:val="center"/>
          </w:tcPr>
          <w:p w14:paraId="22ED14C3">
            <w:pPr>
              <w:spacing w:after="0" w:line="240" w:lineRule="auto"/>
              <w:jc w:val="right"/>
              <w:rPr>
                <w:rFonts w:hint="default" w:ascii="Times New Roman" w:hAnsi="Times New Roman" w:eastAsia="Times New Roman" w:cs="Times New Roman"/>
                <w:color w:val="auto"/>
                <w:sz w:val="24"/>
                <w:szCs w:val="24"/>
                <w:lang w:eastAsia="ru-RU"/>
              </w:rPr>
            </w:pPr>
            <w:r>
              <w:rPr>
                <w:rFonts w:hint="default" w:ascii="Times New Roman" w:hAnsi="Times New Roman" w:eastAsia="Times New Roman" w:cs="Times New Roman"/>
                <w:color w:val="auto"/>
                <w:sz w:val="24"/>
                <w:szCs w:val="24"/>
                <w:lang w:eastAsia="ru-RU"/>
              </w:rPr>
              <w:t>0</w:t>
            </w:r>
          </w:p>
        </w:tc>
        <w:tc>
          <w:tcPr>
            <w:tcW w:w="0" w:type="auto"/>
            <w:tcBorders>
              <w:top w:val="single" w:color="778899" w:sz="6" w:space="0"/>
              <w:left w:val="single" w:color="778899" w:sz="6" w:space="0"/>
              <w:bottom w:val="single" w:color="778899" w:sz="6" w:space="0"/>
              <w:right w:val="single" w:color="778899" w:sz="6" w:space="0"/>
            </w:tcBorders>
            <w:shd w:val="clear" w:color="auto" w:fill="FFFFFF"/>
            <w:tcMar>
              <w:top w:w="30" w:type="dxa"/>
              <w:left w:w="75" w:type="dxa"/>
              <w:bottom w:w="30" w:type="dxa"/>
              <w:right w:w="75" w:type="dxa"/>
            </w:tcMar>
            <w:vAlign w:val="center"/>
          </w:tcPr>
          <w:p w14:paraId="575CA7DD">
            <w:pPr>
              <w:spacing w:after="0" w:line="240" w:lineRule="auto"/>
              <w:jc w:val="right"/>
              <w:rPr>
                <w:rFonts w:hint="default" w:ascii="Times New Roman" w:hAnsi="Times New Roman" w:eastAsia="Times New Roman" w:cs="Times New Roman"/>
                <w:color w:val="auto"/>
                <w:sz w:val="24"/>
                <w:szCs w:val="24"/>
                <w:lang w:eastAsia="ru-RU"/>
              </w:rPr>
            </w:pPr>
            <w:r>
              <w:rPr>
                <w:rFonts w:hint="default" w:ascii="Times New Roman" w:hAnsi="Times New Roman" w:eastAsia="Times New Roman" w:cs="Times New Roman"/>
                <w:color w:val="auto"/>
                <w:sz w:val="24"/>
                <w:szCs w:val="24"/>
                <w:lang w:eastAsia="ru-RU"/>
              </w:rPr>
              <w:t>0</w:t>
            </w:r>
          </w:p>
        </w:tc>
      </w:tr>
      <w:tr w14:paraId="7B422B03">
        <w:tblPrEx>
          <w:tblCellMar>
            <w:top w:w="15" w:type="dxa"/>
            <w:left w:w="15" w:type="dxa"/>
            <w:bottom w:w="15" w:type="dxa"/>
            <w:right w:w="15" w:type="dxa"/>
          </w:tblCellMar>
        </w:tblPrEx>
        <w:tc>
          <w:tcPr>
            <w:tcW w:w="0" w:type="auto"/>
            <w:tcBorders>
              <w:top w:val="single" w:color="778899" w:sz="6" w:space="0"/>
              <w:left w:val="single" w:color="778899" w:sz="6" w:space="0"/>
              <w:bottom w:val="single" w:color="778899" w:sz="6" w:space="0"/>
              <w:right w:val="single" w:color="778899" w:sz="6" w:space="0"/>
            </w:tcBorders>
            <w:shd w:val="clear" w:color="auto" w:fill="E6EEFF"/>
            <w:tcMar>
              <w:top w:w="30" w:type="dxa"/>
              <w:left w:w="75" w:type="dxa"/>
              <w:bottom w:w="30" w:type="dxa"/>
              <w:right w:w="75" w:type="dxa"/>
            </w:tcMar>
            <w:vAlign w:val="center"/>
          </w:tcPr>
          <w:p w14:paraId="337057A0">
            <w:pPr>
              <w:spacing w:after="0" w:line="240" w:lineRule="auto"/>
              <w:rPr>
                <w:rFonts w:hint="default" w:ascii="Times New Roman" w:hAnsi="Times New Roman" w:eastAsia="Times New Roman" w:cs="Times New Roman"/>
                <w:color w:val="auto"/>
                <w:sz w:val="24"/>
                <w:szCs w:val="24"/>
                <w:lang w:eastAsia="ru-RU"/>
              </w:rPr>
            </w:pPr>
            <w:r>
              <w:rPr>
                <w:rFonts w:hint="default" w:ascii="Times New Roman" w:hAnsi="Times New Roman" w:eastAsia="Times New Roman" w:cs="Times New Roman"/>
                <w:color w:val="auto"/>
                <w:sz w:val="24"/>
                <w:szCs w:val="24"/>
                <w:lang w:eastAsia="ru-RU"/>
              </w:rPr>
              <w:t>Из строки 02:</w:t>
            </w:r>
          </w:p>
          <w:p w14:paraId="0B717401">
            <w:pPr>
              <w:spacing w:after="0" w:line="240" w:lineRule="auto"/>
              <w:rPr>
                <w:rFonts w:hint="default" w:ascii="Times New Roman" w:hAnsi="Times New Roman" w:eastAsia="Times New Roman" w:cs="Times New Roman"/>
                <w:color w:val="auto"/>
                <w:sz w:val="24"/>
                <w:szCs w:val="24"/>
                <w:lang w:eastAsia="ru-RU"/>
              </w:rPr>
            </w:pPr>
            <w:r>
              <w:rPr>
                <w:rFonts w:hint="default" w:ascii="Times New Roman" w:hAnsi="Times New Roman" w:eastAsia="Times New Roman" w:cs="Times New Roman"/>
                <w:color w:val="auto"/>
                <w:sz w:val="24"/>
                <w:szCs w:val="24"/>
                <w:lang w:eastAsia="ru-RU"/>
              </w:rPr>
              <w:t>учебники, исключительные права на которые принадлежат</w:t>
            </w:r>
            <w:r>
              <w:rPr>
                <w:rFonts w:hint="default" w:ascii="Times New Roman" w:hAnsi="Times New Roman" w:eastAsia="Times New Roman" w:cs="Times New Roman"/>
                <w:color w:val="auto"/>
                <w:sz w:val="24"/>
                <w:szCs w:val="24"/>
                <w:lang w:eastAsia="ru-RU"/>
              </w:rPr>
              <w:br w:type="textWrapping"/>
            </w:r>
            <w:r>
              <w:rPr>
                <w:rFonts w:hint="default" w:ascii="Times New Roman" w:hAnsi="Times New Roman" w:eastAsia="Times New Roman" w:cs="Times New Roman"/>
                <w:color w:val="auto"/>
                <w:sz w:val="24"/>
                <w:szCs w:val="24"/>
                <w:lang w:eastAsia="ru-RU"/>
              </w:rPr>
              <w:t>Российской Федерации (государственные учебники)</w:t>
            </w:r>
          </w:p>
        </w:tc>
        <w:tc>
          <w:tcPr>
            <w:tcW w:w="0" w:type="auto"/>
            <w:tcBorders>
              <w:top w:val="single" w:color="778899" w:sz="6" w:space="0"/>
              <w:left w:val="single" w:color="778899" w:sz="6" w:space="0"/>
              <w:bottom w:val="single" w:color="778899" w:sz="6" w:space="0"/>
              <w:right w:val="single" w:color="778899" w:sz="6" w:space="0"/>
            </w:tcBorders>
            <w:shd w:val="clear" w:color="auto" w:fill="CCDDFF"/>
            <w:tcMar>
              <w:top w:w="30" w:type="dxa"/>
              <w:left w:w="75" w:type="dxa"/>
              <w:bottom w:w="30" w:type="dxa"/>
              <w:right w:w="75" w:type="dxa"/>
            </w:tcMar>
            <w:vAlign w:val="center"/>
          </w:tcPr>
          <w:p w14:paraId="064D92F7">
            <w:pPr>
              <w:spacing w:after="0" w:line="240" w:lineRule="auto"/>
              <w:jc w:val="center"/>
              <w:rPr>
                <w:rFonts w:hint="default" w:ascii="Times New Roman" w:hAnsi="Times New Roman" w:eastAsia="Times New Roman" w:cs="Times New Roman"/>
                <w:color w:val="auto"/>
                <w:sz w:val="24"/>
                <w:szCs w:val="24"/>
                <w:lang w:eastAsia="ru-RU"/>
              </w:rPr>
            </w:pPr>
            <w:r>
              <w:rPr>
                <w:rFonts w:hint="default" w:ascii="Times New Roman" w:hAnsi="Times New Roman" w:eastAsia="Times New Roman" w:cs="Times New Roman"/>
                <w:color w:val="auto"/>
                <w:sz w:val="24"/>
                <w:szCs w:val="24"/>
                <w:lang w:eastAsia="ru-RU"/>
              </w:rPr>
              <w:t>10</w:t>
            </w:r>
          </w:p>
        </w:tc>
        <w:tc>
          <w:tcPr>
            <w:tcW w:w="0" w:type="auto"/>
            <w:tcBorders>
              <w:top w:val="single" w:color="778899" w:sz="6" w:space="0"/>
              <w:left w:val="single" w:color="778899" w:sz="6" w:space="0"/>
              <w:bottom w:val="single" w:color="778899" w:sz="6" w:space="0"/>
              <w:right w:val="single" w:color="778899" w:sz="6" w:space="0"/>
            </w:tcBorders>
            <w:shd w:val="clear" w:color="auto" w:fill="FFFFFF"/>
            <w:tcMar>
              <w:top w:w="30" w:type="dxa"/>
              <w:left w:w="75" w:type="dxa"/>
              <w:bottom w:w="30" w:type="dxa"/>
              <w:right w:w="75" w:type="dxa"/>
            </w:tcMar>
            <w:vAlign w:val="center"/>
          </w:tcPr>
          <w:p w14:paraId="696D2F74">
            <w:pPr>
              <w:spacing w:after="0" w:line="240" w:lineRule="auto"/>
              <w:jc w:val="right"/>
              <w:rPr>
                <w:rFonts w:hint="default" w:ascii="Times New Roman" w:hAnsi="Times New Roman" w:eastAsia="Times New Roman" w:cs="Times New Roman"/>
                <w:color w:val="auto"/>
                <w:sz w:val="24"/>
                <w:szCs w:val="24"/>
                <w:lang w:eastAsia="ru-RU"/>
              </w:rPr>
            </w:pPr>
            <w:r>
              <w:rPr>
                <w:rFonts w:hint="default" w:ascii="Times New Roman" w:hAnsi="Times New Roman" w:eastAsia="Times New Roman" w:cs="Times New Roman"/>
                <w:color w:val="auto"/>
                <w:sz w:val="24"/>
                <w:szCs w:val="24"/>
                <w:lang w:eastAsia="ru-RU"/>
              </w:rPr>
              <w:t>104</w:t>
            </w:r>
          </w:p>
        </w:tc>
        <w:tc>
          <w:tcPr>
            <w:tcW w:w="0" w:type="auto"/>
            <w:tcBorders>
              <w:top w:val="single" w:color="778899" w:sz="6" w:space="0"/>
              <w:left w:val="single" w:color="778899" w:sz="6" w:space="0"/>
              <w:bottom w:val="single" w:color="778899" w:sz="6" w:space="0"/>
              <w:right w:val="single" w:color="778899" w:sz="6" w:space="0"/>
            </w:tcBorders>
            <w:shd w:val="clear" w:color="auto" w:fill="FFFFFF"/>
            <w:tcMar>
              <w:top w:w="30" w:type="dxa"/>
              <w:left w:w="75" w:type="dxa"/>
              <w:bottom w:w="30" w:type="dxa"/>
              <w:right w:w="75" w:type="dxa"/>
            </w:tcMar>
            <w:vAlign w:val="center"/>
          </w:tcPr>
          <w:p w14:paraId="1C9F65B7">
            <w:pPr>
              <w:spacing w:after="0" w:line="240" w:lineRule="auto"/>
              <w:jc w:val="right"/>
              <w:rPr>
                <w:rFonts w:hint="default" w:ascii="Times New Roman" w:hAnsi="Times New Roman" w:eastAsia="Times New Roman" w:cs="Times New Roman"/>
                <w:color w:val="auto"/>
                <w:sz w:val="24"/>
                <w:szCs w:val="24"/>
                <w:lang w:eastAsia="ru-RU"/>
              </w:rPr>
            </w:pPr>
            <w:r>
              <w:rPr>
                <w:rFonts w:hint="default" w:ascii="Times New Roman" w:hAnsi="Times New Roman" w:eastAsia="Times New Roman" w:cs="Times New Roman"/>
                <w:color w:val="auto"/>
                <w:sz w:val="24"/>
                <w:szCs w:val="24"/>
                <w:lang w:eastAsia="ru-RU"/>
              </w:rPr>
              <w:t>0</w:t>
            </w:r>
          </w:p>
        </w:tc>
        <w:tc>
          <w:tcPr>
            <w:tcW w:w="0" w:type="auto"/>
            <w:tcBorders>
              <w:top w:val="single" w:color="778899" w:sz="6" w:space="0"/>
              <w:left w:val="single" w:color="778899" w:sz="6" w:space="0"/>
              <w:bottom w:val="single" w:color="778899" w:sz="6" w:space="0"/>
              <w:right w:val="single" w:color="778899" w:sz="6" w:space="0"/>
            </w:tcBorders>
            <w:shd w:val="clear" w:color="auto" w:fill="FFFFFF"/>
            <w:tcMar>
              <w:top w:w="30" w:type="dxa"/>
              <w:left w:w="75" w:type="dxa"/>
              <w:bottom w:w="30" w:type="dxa"/>
              <w:right w:w="75" w:type="dxa"/>
            </w:tcMar>
            <w:vAlign w:val="center"/>
          </w:tcPr>
          <w:p w14:paraId="7A7F59DE">
            <w:pPr>
              <w:spacing w:after="0" w:line="240" w:lineRule="auto"/>
              <w:jc w:val="right"/>
              <w:rPr>
                <w:rFonts w:hint="default" w:ascii="Times New Roman" w:hAnsi="Times New Roman" w:eastAsia="Times New Roman" w:cs="Times New Roman"/>
                <w:color w:val="auto"/>
                <w:sz w:val="24"/>
                <w:szCs w:val="24"/>
                <w:lang w:eastAsia="ru-RU"/>
              </w:rPr>
            </w:pPr>
            <w:r>
              <w:rPr>
                <w:rFonts w:hint="default" w:ascii="Times New Roman" w:hAnsi="Times New Roman" w:eastAsia="Times New Roman" w:cs="Times New Roman"/>
                <w:color w:val="auto"/>
                <w:sz w:val="24"/>
                <w:szCs w:val="24"/>
                <w:lang w:eastAsia="ru-RU"/>
              </w:rPr>
              <w:t>104</w:t>
            </w:r>
          </w:p>
        </w:tc>
      </w:tr>
    </w:tbl>
    <w:p w14:paraId="3D8BC497">
      <w:pPr>
        <w:spacing w:after="0" w:line="240" w:lineRule="auto"/>
        <w:ind w:firstLine="567"/>
        <w:jc w:val="both"/>
        <w:rPr>
          <w:rFonts w:hint="default" w:ascii="Times New Roman" w:hAnsi="Times New Roman" w:cs="Times New Roman"/>
          <w:color w:val="auto"/>
          <w:sz w:val="24"/>
          <w:szCs w:val="24"/>
        </w:rPr>
      </w:pPr>
    </w:p>
    <w:tbl>
      <w:tblPr>
        <w:tblStyle w:val="12"/>
        <w:tblW w:w="0" w:type="auto"/>
        <w:tblInd w:w="0" w:type="dxa"/>
        <w:tblLayout w:type="autofit"/>
        <w:tblCellMar>
          <w:top w:w="15" w:type="dxa"/>
          <w:left w:w="15" w:type="dxa"/>
          <w:bottom w:w="15" w:type="dxa"/>
          <w:right w:w="15" w:type="dxa"/>
        </w:tblCellMar>
      </w:tblPr>
      <w:tblGrid>
        <w:gridCol w:w="7681"/>
        <w:gridCol w:w="757"/>
        <w:gridCol w:w="652"/>
      </w:tblGrid>
      <w:tr w14:paraId="59FACA21">
        <w:tblPrEx>
          <w:tblCellMar>
            <w:top w:w="15" w:type="dxa"/>
            <w:left w:w="15" w:type="dxa"/>
            <w:bottom w:w="15" w:type="dxa"/>
            <w:right w:w="15" w:type="dxa"/>
          </w:tblCellMar>
        </w:tblPrEx>
        <w:trPr>
          <w:gridAfter w:val="2"/>
          <w:wAfter w:w="1317" w:type="dxa"/>
        </w:trPr>
        <w:tc>
          <w:tcPr>
            <w:tcW w:w="0" w:type="auto"/>
            <w:vAlign w:val="center"/>
          </w:tcPr>
          <w:p w14:paraId="168AD603">
            <w:pPr>
              <w:spacing w:after="0" w:line="240" w:lineRule="auto"/>
              <w:rPr>
                <w:rFonts w:hint="default" w:ascii="Times New Roman" w:hAnsi="Times New Roman" w:eastAsia="Times New Roman" w:cs="Times New Roman"/>
                <w:color w:val="auto"/>
                <w:sz w:val="24"/>
                <w:szCs w:val="24"/>
                <w:lang w:eastAsia="ru-RU"/>
              </w:rPr>
            </w:pPr>
          </w:p>
        </w:tc>
      </w:tr>
      <w:tr w14:paraId="68C11A8A">
        <w:tblPrEx>
          <w:tblCellMar>
            <w:top w:w="15" w:type="dxa"/>
            <w:left w:w="15" w:type="dxa"/>
            <w:bottom w:w="15" w:type="dxa"/>
            <w:right w:w="15" w:type="dxa"/>
          </w:tblCellMar>
        </w:tblPrEx>
        <w:tc>
          <w:tcPr>
            <w:tcW w:w="0" w:type="auto"/>
            <w:tcBorders>
              <w:top w:val="single" w:color="778899" w:sz="6" w:space="0"/>
              <w:left w:val="single" w:color="778899" w:sz="6" w:space="0"/>
              <w:bottom w:val="single" w:color="778899" w:sz="6" w:space="0"/>
              <w:right w:val="single" w:color="778899" w:sz="6" w:space="0"/>
            </w:tcBorders>
            <w:shd w:val="clear" w:color="auto" w:fill="E6EEFF"/>
            <w:tcMar>
              <w:top w:w="30" w:type="dxa"/>
              <w:left w:w="30" w:type="dxa"/>
              <w:bottom w:w="30" w:type="dxa"/>
              <w:right w:w="30" w:type="dxa"/>
            </w:tcMar>
            <w:vAlign w:val="center"/>
          </w:tcPr>
          <w:p w14:paraId="1FC0ED60">
            <w:pPr>
              <w:spacing w:after="0" w:line="240" w:lineRule="auto"/>
              <w:jc w:val="center"/>
              <w:rPr>
                <w:rFonts w:hint="default" w:ascii="Times New Roman" w:hAnsi="Times New Roman" w:eastAsia="Times New Roman" w:cs="Times New Roman"/>
                <w:color w:val="auto"/>
                <w:sz w:val="24"/>
                <w:szCs w:val="24"/>
                <w:lang w:eastAsia="ru-RU"/>
              </w:rPr>
            </w:pPr>
            <w:r>
              <w:rPr>
                <w:rFonts w:hint="default" w:ascii="Times New Roman" w:hAnsi="Times New Roman" w:eastAsia="Times New Roman" w:cs="Times New Roman"/>
                <w:color w:val="auto"/>
                <w:sz w:val="24"/>
                <w:szCs w:val="24"/>
                <w:lang w:eastAsia="ru-RU"/>
              </w:rPr>
              <w:t>Наименование показателей</w:t>
            </w:r>
          </w:p>
        </w:tc>
        <w:tc>
          <w:tcPr>
            <w:tcW w:w="0" w:type="auto"/>
            <w:tcBorders>
              <w:top w:val="single" w:color="778899" w:sz="6" w:space="0"/>
              <w:left w:val="single" w:color="778899" w:sz="6" w:space="0"/>
              <w:bottom w:val="single" w:color="778899" w:sz="6" w:space="0"/>
              <w:right w:val="single" w:color="778899" w:sz="6" w:space="0"/>
            </w:tcBorders>
            <w:shd w:val="clear" w:color="auto" w:fill="E6EEFF"/>
            <w:tcMar>
              <w:top w:w="30" w:type="dxa"/>
              <w:left w:w="30" w:type="dxa"/>
              <w:bottom w:w="30" w:type="dxa"/>
              <w:right w:w="30" w:type="dxa"/>
            </w:tcMar>
            <w:vAlign w:val="center"/>
          </w:tcPr>
          <w:p w14:paraId="229D0ED6">
            <w:pPr>
              <w:spacing w:after="0" w:line="240" w:lineRule="auto"/>
              <w:jc w:val="center"/>
              <w:rPr>
                <w:rFonts w:hint="default" w:ascii="Times New Roman" w:hAnsi="Times New Roman" w:eastAsia="Times New Roman" w:cs="Times New Roman"/>
                <w:color w:val="auto"/>
                <w:sz w:val="24"/>
                <w:szCs w:val="24"/>
                <w:lang w:eastAsia="ru-RU"/>
              </w:rPr>
            </w:pPr>
            <w:r>
              <w:rPr>
                <w:rFonts w:hint="default" w:ascii="Times New Roman" w:hAnsi="Times New Roman" w:eastAsia="Times New Roman" w:cs="Times New Roman"/>
                <w:color w:val="auto"/>
                <w:sz w:val="24"/>
                <w:szCs w:val="24"/>
                <w:lang w:eastAsia="ru-RU"/>
              </w:rPr>
              <w:t>№</w:t>
            </w:r>
            <w:r>
              <w:rPr>
                <w:rFonts w:hint="default" w:ascii="Times New Roman" w:hAnsi="Times New Roman" w:eastAsia="Times New Roman" w:cs="Times New Roman"/>
                <w:color w:val="auto"/>
                <w:sz w:val="24"/>
                <w:szCs w:val="24"/>
                <w:lang w:eastAsia="ru-RU"/>
              </w:rPr>
              <w:br w:type="textWrapping"/>
            </w:r>
            <w:r>
              <w:rPr>
                <w:rFonts w:hint="default" w:ascii="Times New Roman" w:hAnsi="Times New Roman" w:eastAsia="Times New Roman" w:cs="Times New Roman"/>
                <w:color w:val="auto"/>
                <w:sz w:val="24"/>
                <w:szCs w:val="24"/>
                <w:lang w:eastAsia="ru-RU"/>
              </w:rPr>
              <w:t>строки</w:t>
            </w:r>
          </w:p>
        </w:tc>
        <w:tc>
          <w:tcPr>
            <w:tcW w:w="0" w:type="auto"/>
            <w:tcBorders>
              <w:top w:val="single" w:color="778899" w:sz="6" w:space="0"/>
              <w:left w:val="single" w:color="778899" w:sz="6" w:space="0"/>
              <w:bottom w:val="single" w:color="778899" w:sz="6" w:space="0"/>
              <w:right w:val="single" w:color="778899" w:sz="6" w:space="0"/>
            </w:tcBorders>
            <w:shd w:val="clear" w:color="auto" w:fill="E6EEFF"/>
            <w:tcMar>
              <w:top w:w="30" w:type="dxa"/>
              <w:left w:w="30" w:type="dxa"/>
              <w:bottom w:w="30" w:type="dxa"/>
              <w:right w:w="30" w:type="dxa"/>
            </w:tcMar>
            <w:vAlign w:val="center"/>
          </w:tcPr>
          <w:p w14:paraId="0FF89412">
            <w:pPr>
              <w:spacing w:after="0" w:line="240" w:lineRule="auto"/>
              <w:jc w:val="center"/>
              <w:rPr>
                <w:rFonts w:hint="default" w:ascii="Times New Roman" w:hAnsi="Times New Roman" w:eastAsia="Times New Roman" w:cs="Times New Roman"/>
                <w:color w:val="auto"/>
                <w:sz w:val="24"/>
                <w:szCs w:val="24"/>
                <w:lang w:eastAsia="ru-RU"/>
              </w:rPr>
            </w:pPr>
            <w:r>
              <w:rPr>
                <w:rFonts w:hint="default" w:ascii="Times New Roman" w:hAnsi="Times New Roman" w:eastAsia="Times New Roman" w:cs="Times New Roman"/>
                <w:color w:val="auto"/>
                <w:sz w:val="24"/>
                <w:szCs w:val="24"/>
                <w:lang w:eastAsia="ru-RU"/>
              </w:rPr>
              <w:t>Всего</w:t>
            </w:r>
          </w:p>
        </w:tc>
      </w:tr>
      <w:tr w14:paraId="5A139AD8">
        <w:tblPrEx>
          <w:tblCellMar>
            <w:top w:w="15" w:type="dxa"/>
            <w:left w:w="15" w:type="dxa"/>
            <w:bottom w:w="15" w:type="dxa"/>
            <w:right w:w="15" w:type="dxa"/>
          </w:tblCellMar>
        </w:tblPrEx>
        <w:tc>
          <w:tcPr>
            <w:tcW w:w="0" w:type="auto"/>
            <w:tcBorders>
              <w:top w:val="single" w:color="778899" w:sz="6" w:space="0"/>
              <w:left w:val="single" w:color="778899" w:sz="6" w:space="0"/>
              <w:bottom w:val="single" w:color="778899" w:sz="6" w:space="0"/>
              <w:right w:val="single" w:color="778899" w:sz="6" w:space="0"/>
            </w:tcBorders>
            <w:shd w:val="clear" w:color="auto" w:fill="CCDDFF"/>
            <w:vAlign w:val="center"/>
          </w:tcPr>
          <w:p w14:paraId="34261073">
            <w:pPr>
              <w:spacing w:after="0" w:line="240" w:lineRule="auto"/>
              <w:jc w:val="center"/>
              <w:rPr>
                <w:rFonts w:hint="default" w:ascii="Times New Roman" w:hAnsi="Times New Roman" w:eastAsia="Times New Roman" w:cs="Times New Roman"/>
                <w:color w:val="auto"/>
                <w:sz w:val="24"/>
                <w:szCs w:val="24"/>
                <w:lang w:eastAsia="ru-RU"/>
              </w:rPr>
            </w:pPr>
            <w:r>
              <w:rPr>
                <w:rFonts w:hint="default" w:ascii="Times New Roman" w:hAnsi="Times New Roman" w:eastAsia="Times New Roman" w:cs="Times New Roman"/>
                <w:color w:val="auto"/>
                <w:sz w:val="24"/>
                <w:szCs w:val="24"/>
                <w:lang w:eastAsia="ru-RU"/>
              </w:rPr>
              <w:t>1</w:t>
            </w:r>
          </w:p>
        </w:tc>
        <w:tc>
          <w:tcPr>
            <w:tcW w:w="0" w:type="auto"/>
            <w:tcBorders>
              <w:top w:val="single" w:color="778899" w:sz="6" w:space="0"/>
              <w:left w:val="single" w:color="778899" w:sz="6" w:space="0"/>
              <w:bottom w:val="single" w:color="778899" w:sz="6" w:space="0"/>
              <w:right w:val="single" w:color="778899" w:sz="6" w:space="0"/>
            </w:tcBorders>
            <w:shd w:val="clear" w:color="auto" w:fill="CCDDFF"/>
            <w:vAlign w:val="center"/>
          </w:tcPr>
          <w:p w14:paraId="1D1C9078">
            <w:pPr>
              <w:spacing w:after="0" w:line="240" w:lineRule="auto"/>
              <w:jc w:val="center"/>
              <w:rPr>
                <w:rFonts w:hint="default" w:ascii="Times New Roman" w:hAnsi="Times New Roman" w:eastAsia="Times New Roman" w:cs="Times New Roman"/>
                <w:color w:val="auto"/>
                <w:sz w:val="24"/>
                <w:szCs w:val="24"/>
                <w:lang w:eastAsia="ru-RU"/>
              </w:rPr>
            </w:pPr>
            <w:r>
              <w:rPr>
                <w:rFonts w:hint="default" w:ascii="Times New Roman" w:hAnsi="Times New Roman" w:eastAsia="Times New Roman" w:cs="Times New Roman"/>
                <w:color w:val="auto"/>
                <w:sz w:val="24"/>
                <w:szCs w:val="24"/>
                <w:lang w:eastAsia="ru-RU"/>
              </w:rPr>
              <w:t>2</w:t>
            </w:r>
          </w:p>
        </w:tc>
        <w:tc>
          <w:tcPr>
            <w:tcW w:w="0" w:type="auto"/>
            <w:tcBorders>
              <w:top w:val="single" w:color="778899" w:sz="6" w:space="0"/>
              <w:left w:val="single" w:color="778899" w:sz="6" w:space="0"/>
              <w:bottom w:val="single" w:color="778899" w:sz="6" w:space="0"/>
              <w:right w:val="single" w:color="778899" w:sz="6" w:space="0"/>
            </w:tcBorders>
            <w:shd w:val="clear" w:color="auto" w:fill="CCDDFF"/>
            <w:vAlign w:val="center"/>
          </w:tcPr>
          <w:p w14:paraId="135E0184">
            <w:pPr>
              <w:spacing w:after="0" w:line="240" w:lineRule="auto"/>
              <w:jc w:val="center"/>
              <w:rPr>
                <w:rFonts w:hint="default" w:ascii="Times New Roman" w:hAnsi="Times New Roman" w:eastAsia="Times New Roman" w:cs="Times New Roman"/>
                <w:color w:val="auto"/>
                <w:sz w:val="24"/>
                <w:szCs w:val="24"/>
                <w:lang w:eastAsia="ru-RU"/>
              </w:rPr>
            </w:pPr>
            <w:r>
              <w:rPr>
                <w:rFonts w:hint="default" w:ascii="Times New Roman" w:hAnsi="Times New Roman" w:eastAsia="Times New Roman" w:cs="Times New Roman"/>
                <w:color w:val="auto"/>
                <w:sz w:val="24"/>
                <w:szCs w:val="24"/>
                <w:lang w:eastAsia="ru-RU"/>
              </w:rPr>
              <w:t>3</w:t>
            </w:r>
          </w:p>
        </w:tc>
      </w:tr>
      <w:tr w14:paraId="54539369">
        <w:tblPrEx>
          <w:tblCellMar>
            <w:top w:w="15" w:type="dxa"/>
            <w:left w:w="15" w:type="dxa"/>
            <w:bottom w:w="15" w:type="dxa"/>
            <w:right w:w="15" w:type="dxa"/>
          </w:tblCellMar>
        </w:tblPrEx>
        <w:tc>
          <w:tcPr>
            <w:tcW w:w="0" w:type="auto"/>
            <w:tcBorders>
              <w:top w:val="single" w:color="778899" w:sz="6" w:space="0"/>
              <w:left w:val="single" w:color="778899" w:sz="6" w:space="0"/>
              <w:bottom w:val="single" w:color="778899" w:sz="6" w:space="0"/>
              <w:right w:val="single" w:color="778899" w:sz="6" w:space="0"/>
            </w:tcBorders>
            <w:shd w:val="clear" w:color="auto" w:fill="E6EEFF"/>
            <w:tcMar>
              <w:top w:w="30" w:type="dxa"/>
              <w:left w:w="75" w:type="dxa"/>
              <w:bottom w:w="30" w:type="dxa"/>
              <w:right w:w="75" w:type="dxa"/>
            </w:tcMar>
            <w:vAlign w:val="center"/>
          </w:tcPr>
          <w:p w14:paraId="4B83DCBE">
            <w:pPr>
              <w:spacing w:after="0" w:line="240" w:lineRule="auto"/>
              <w:rPr>
                <w:rFonts w:hint="default" w:ascii="Times New Roman" w:hAnsi="Times New Roman" w:eastAsia="Times New Roman" w:cs="Times New Roman"/>
                <w:color w:val="auto"/>
                <w:sz w:val="24"/>
                <w:szCs w:val="24"/>
                <w:lang w:eastAsia="ru-RU"/>
              </w:rPr>
            </w:pPr>
            <w:r>
              <w:rPr>
                <w:rFonts w:hint="default" w:ascii="Times New Roman" w:hAnsi="Times New Roman" w:eastAsia="Times New Roman" w:cs="Times New Roman"/>
                <w:color w:val="auto"/>
                <w:sz w:val="24"/>
                <w:szCs w:val="24"/>
                <w:lang w:eastAsia="ru-RU"/>
              </w:rPr>
              <w:t>Число посадочных мест для пользователей библиотеки, мест</w:t>
            </w:r>
          </w:p>
        </w:tc>
        <w:tc>
          <w:tcPr>
            <w:tcW w:w="0" w:type="auto"/>
            <w:tcBorders>
              <w:top w:val="single" w:color="778899" w:sz="6" w:space="0"/>
              <w:left w:val="single" w:color="778899" w:sz="6" w:space="0"/>
              <w:bottom w:val="single" w:color="778899" w:sz="6" w:space="0"/>
              <w:right w:val="single" w:color="778899" w:sz="6" w:space="0"/>
            </w:tcBorders>
            <w:shd w:val="clear" w:color="auto" w:fill="CCDDFF"/>
            <w:tcMar>
              <w:top w:w="30" w:type="dxa"/>
              <w:left w:w="75" w:type="dxa"/>
              <w:bottom w:w="30" w:type="dxa"/>
              <w:right w:w="75" w:type="dxa"/>
            </w:tcMar>
            <w:vAlign w:val="center"/>
          </w:tcPr>
          <w:p w14:paraId="0F1F8979">
            <w:pPr>
              <w:spacing w:after="0" w:line="240" w:lineRule="auto"/>
              <w:jc w:val="center"/>
              <w:rPr>
                <w:rFonts w:hint="default" w:ascii="Times New Roman" w:hAnsi="Times New Roman" w:eastAsia="Times New Roman" w:cs="Times New Roman"/>
                <w:color w:val="auto"/>
                <w:sz w:val="24"/>
                <w:szCs w:val="24"/>
                <w:lang w:eastAsia="ru-RU"/>
              </w:rPr>
            </w:pPr>
            <w:r>
              <w:rPr>
                <w:rFonts w:hint="default" w:ascii="Times New Roman" w:hAnsi="Times New Roman" w:eastAsia="Times New Roman" w:cs="Times New Roman"/>
                <w:color w:val="auto"/>
                <w:sz w:val="24"/>
                <w:szCs w:val="24"/>
                <w:lang w:eastAsia="ru-RU"/>
              </w:rPr>
              <w:t>01</w:t>
            </w:r>
          </w:p>
        </w:tc>
        <w:tc>
          <w:tcPr>
            <w:tcW w:w="0" w:type="auto"/>
            <w:tcBorders>
              <w:top w:val="single" w:color="778899" w:sz="6" w:space="0"/>
              <w:left w:val="single" w:color="778899" w:sz="6" w:space="0"/>
              <w:bottom w:val="single" w:color="778899" w:sz="6" w:space="0"/>
              <w:right w:val="single" w:color="778899" w:sz="6" w:space="0"/>
            </w:tcBorders>
            <w:shd w:val="clear" w:color="auto" w:fill="FFFFFF"/>
            <w:tcMar>
              <w:top w:w="30" w:type="dxa"/>
              <w:left w:w="75" w:type="dxa"/>
              <w:bottom w:w="30" w:type="dxa"/>
              <w:right w:w="75" w:type="dxa"/>
            </w:tcMar>
            <w:vAlign w:val="center"/>
          </w:tcPr>
          <w:p w14:paraId="7B19A77E">
            <w:pPr>
              <w:spacing w:after="0" w:line="240" w:lineRule="auto"/>
              <w:jc w:val="right"/>
              <w:rPr>
                <w:rFonts w:hint="default" w:ascii="Times New Roman" w:hAnsi="Times New Roman" w:eastAsia="Times New Roman" w:cs="Times New Roman"/>
                <w:color w:val="auto"/>
                <w:sz w:val="24"/>
                <w:szCs w:val="24"/>
                <w:lang w:eastAsia="ru-RU"/>
              </w:rPr>
            </w:pPr>
            <w:r>
              <w:rPr>
                <w:rFonts w:hint="default" w:ascii="Times New Roman" w:hAnsi="Times New Roman" w:eastAsia="Times New Roman" w:cs="Times New Roman"/>
                <w:color w:val="auto"/>
                <w:sz w:val="24"/>
                <w:szCs w:val="24"/>
                <w:lang w:eastAsia="ru-RU"/>
              </w:rPr>
              <w:t>10</w:t>
            </w:r>
          </w:p>
        </w:tc>
      </w:tr>
      <w:tr w14:paraId="0D5B3D47">
        <w:tblPrEx>
          <w:tblCellMar>
            <w:top w:w="15" w:type="dxa"/>
            <w:left w:w="15" w:type="dxa"/>
            <w:bottom w:w="15" w:type="dxa"/>
            <w:right w:w="15" w:type="dxa"/>
          </w:tblCellMar>
        </w:tblPrEx>
        <w:tc>
          <w:tcPr>
            <w:tcW w:w="0" w:type="auto"/>
            <w:tcBorders>
              <w:top w:val="single" w:color="778899" w:sz="6" w:space="0"/>
              <w:left w:val="single" w:color="778899" w:sz="6" w:space="0"/>
              <w:bottom w:val="single" w:color="778899" w:sz="6" w:space="0"/>
              <w:right w:val="single" w:color="778899" w:sz="6" w:space="0"/>
            </w:tcBorders>
            <w:shd w:val="clear" w:color="auto" w:fill="E6EEFF"/>
            <w:tcMar>
              <w:top w:w="30" w:type="dxa"/>
              <w:left w:w="75" w:type="dxa"/>
              <w:bottom w:w="30" w:type="dxa"/>
              <w:right w:w="75" w:type="dxa"/>
            </w:tcMar>
            <w:vAlign w:val="center"/>
          </w:tcPr>
          <w:p w14:paraId="412F599C">
            <w:pPr>
              <w:spacing w:after="0" w:line="240" w:lineRule="auto"/>
              <w:rPr>
                <w:rFonts w:hint="default" w:ascii="Times New Roman" w:hAnsi="Times New Roman" w:eastAsia="Times New Roman" w:cs="Times New Roman"/>
                <w:color w:val="auto"/>
                <w:sz w:val="24"/>
                <w:szCs w:val="24"/>
                <w:lang w:eastAsia="ru-RU"/>
              </w:rPr>
            </w:pPr>
            <w:r>
              <w:rPr>
                <w:rFonts w:hint="default" w:ascii="Times New Roman" w:hAnsi="Times New Roman" w:eastAsia="Times New Roman" w:cs="Times New Roman"/>
                <w:color w:val="auto"/>
                <w:sz w:val="24"/>
                <w:szCs w:val="24"/>
                <w:lang w:eastAsia="ru-RU"/>
              </w:rPr>
              <w:t>в том числе оснащены персональными компьютерами</w:t>
            </w:r>
          </w:p>
        </w:tc>
        <w:tc>
          <w:tcPr>
            <w:tcW w:w="0" w:type="auto"/>
            <w:tcBorders>
              <w:top w:val="single" w:color="778899" w:sz="6" w:space="0"/>
              <w:left w:val="single" w:color="778899" w:sz="6" w:space="0"/>
              <w:bottom w:val="single" w:color="778899" w:sz="6" w:space="0"/>
              <w:right w:val="single" w:color="778899" w:sz="6" w:space="0"/>
            </w:tcBorders>
            <w:shd w:val="clear" w:color="auto" w:fill="CCDDFF"/>
            <w:tcMar>
              <w:top w:w="30" w:type="dxa"/>
              <w:left w:w="75" w:type="dxa"/>
              <w:bottom w:w="30" w:type="dxa"/>
              <w:right w:w="75" w:type="dxa"/>
            </w:tcMar>
            <w:vAlign w:val="center"/>
          </w:tcPr>
          <w:p w14:paraId="61CD239E">
            <w:pPr>
              <w:spacing w:after="0" w:line="240" w:lineRule="auto"/>
              <w:jc w:val="center"/>
              <w:rPr>
                <w:rFonts w:hint="default" w:ascii="Times New Roman" w:hAnsi="Times New Roman" w:eastAsia="Times New Roman" w:cs="Times New Roman"/>
                <w:color w:val="auto"/>
                <w:sz w:val="24"/>
                <w:szCs w:val="24"/>
                <w:lang w:eastAsia="ru-RU"/>
              </w:rPr>
            </w:pPr>
            <w:r>
              <w:rPr>
                <w:rFonts w:hint="default" w:ascii="Times New Roman" w:hAnsi="Times New Roman" w:eastAsia="Times New Roman" w:cs="Times New Roman"/>
                <w:color w:val="auto"/>
                <w:sz w:val="24"/>
                <w:szCs w:val="24"/>
                <w:lang w:eastAsia="ru-RU"/>
              </w:rPr>
              <w:t>02</w:t>
            </w:r>
          </w:p>
        </w:tc>
        <w:tc>
          <w:tcPr>
            <w:tcW w:w="0" w:type="auto"/>
            <w:tcBorders>
              <w:top w:val="single" w:color="778899" w:sz="6" w:space="0"/>
              <w:left w:val="single" w:color="778899" w:sz="6" w:space="0"/>
              <w:bottom w:val="single" w:color="778899" w:sz="6" w:space="0"/>
              <w:right w:val="single" w:color="778899" w:sz="6" w:space="0"/>
            </w:tcBorders>
            <w:shd w:val="clear" w:color="auto" w:fill="FFFFFF"/>
            <w:tcMar>
              <w:top w:w="30" w:type="dxa"/>
              <w:left w:w="75" w:type="dxa"/>
              <w:bottom w:w="30" w:type="dxa"/>
              <w:right w:w="75" w:type="dxa"/>
            </w:tcMar>
            <w:vAlign w:val="center"/>
          </w:tcPr>
          <w:p w14:paraId="05395F48">
            <w:pPr>
              <w:spacing w:after="0" w:line="240" w:lineRule="auto"/>
              <w:jc w:val="right"/>
              <w:rPr>
                <w:rFonts w:hint="default" w:ascii="Times New Roman" w:hAnsi="Times New Roman" w:eastAsia="Times New Roman" w:cs="Times New Roman"/>
                <w:color w:val="auto"/>
                <w:sz w:val="24"/>
                <w:szCs w:val="24"/>
                <w:lang w:eastAsia="ru-RU"/>
              </w:rPr>
            </w:pPr>
            <w:r>
              <w:rPr>
                <w:rFonts w:hint="default" w:ascii="Times New Roman" w:hAnsi="Times New Roman" w:eastAsia="Times New Roman" w:cs="Times New Roman"/>
                <w:color w:val="auto"/>
                <w:sz w:val="24"/>
                <w:szCs w:val="24"/>
                <w:lang w:eastAsia="ru-RU"/>
              </w:rPr>
              <w:t>3</w:t>
            </w:r>
          </w:p>
        </w:tc>
      </w:tr>
      <w:tr w14:paraId="3197D7F6">
        <w:tblPrEx>
          <w:tblCellMar>
            <w:top w:w="15" w:type="dxa"/>
            <w:left w:w="15" w:type="dxa"/>
            <w:bottom w:w="15" w:type="dxa"/>
            <w:right w:w="15" w:type="dxa"/>
          </w:tblCellMar>
        </w:tblPrEx>
        <w:tc>
          <w:tcPr>
            <w:tcW w:w="0" w:type="auto"/>
            <w:tcBorders>
              <w:top w:val="single" w:color="778899" w:sz="6" w:space="0"/>
              <w:left w:val="single" w:color="778899" w:sz="6" w:space="0"/>
              <w:bottom w:val="single" w:color="778899" w:sz="6" w:space="0"/>
              <w:right w:val="single" w:color="778899" w:sz="6" w:space="0"/>
            </w:tcBorders>
            <w:shd w:val="clear" w:color="auto" w:fill="E6EEFF"/>
            <w:tcMar>
              <w:top w:w="30" w:type="dxa"/>
              <w:left w:w="75" w:type="dxa"/>
              <w:bottom w:w="30" w:type="dxa"/>
              <w:right w:w="75" w:type="dxa"/>
            </w:tcMar>
            <w:vAlign w:val="center"/>
          </w:tcPr>
          <w:p w14:paraId="557E0B77">
            <w:pPr>
              <w:spacing w:after="0" w:line="240" w:lineRule="auto"/>
              <w:rPr>
                <w:rFonts w:hint="default" w:ascii="Times New Roman" w:hAnsi="Times New Roman" w:eastAsia="Times New Roman" w:cs="Times New Roman"/>
                <w:color w:val="auto"/>
                <w:sz w:val="24"/>
                <w:szCs w:val="24"/>
                <w:lang w:eastAsia="ru-RU"/>
              </w:rPr>
            </w:pPr>
            <w:r>
              <w:rPr>
                <w:rFonts w:hint="default" w:ascii="Times New Roman" w:hAnsi="Times New Roman" w:eastAsia="Times New Roman" w:cs="Times New Roman"/>
                <w:color w:val="auto"/>
                <w:sz w:val="24"/>
                <w:szCs w:val="24"/>
                <w:lang w:eastAsia="ru-RU"/>
              </w:rPr>
              <w:t>из них с доступом к сети Интернет</w:t>
            </w:r>
          </w:p>
        </w:tc>
        <w:tc>
          <w:tcPr>
            <w:tcW w:w="0" w:type="auto"/>
            <w:tcBorders>
              <w:top w:val="single" w:color="778899" w:sz="6" w:space="0"/>
              <w:left w:val="single" w:color="778899" w:sz="6" w:space="0"/>
              <w:bottom w:val="single" w:color="778899" w:sz="6" w:space="0"/>
              <w:right w:val="single" w:color="778899" w:sz="6" w:space="0"/>
            </w:tcBorders>
            <w:shd w:val="clear" w:color="auto" w:fill="CCDDFF"/>
            <w:tcMar>
              <w:top w:w="30" w:type="dxa"/>
              <w:left w:w="75" w:type="dxa"/>
              <w:bottom w:w="30" w:type="dxa"/>
              <w:right w:w="75" w:type="dxa"/>
            </w:tcMar>
            <w:vAlign w:val="center"/>
          </w:tcPr>
          <w:p w14:paraId="1E0D8230">
            <w:pPr>
              <w:spacing w:after="0" w:line="240" w:lineRule="auto"/>
              <w:jc w:val="center"/>
              <w:rPr>
                <w:rFonts w:hint="default" w:ascii="Times New Roman" w:hAnsi="Times New Roman" w:eastAsia="Times New Roman" w:cs="Times New Roman"/>
                <w:color w:val="auto"/>
                <w:sz w:val="24"/>
                <w:szCs w:val="24"/>
                <w:lang w:eastAsia="ru-RU"/>
              </w:rPr>
            </w:pPr>
            <w:r>
              <w:rPr>
                <w:rFonts w:hint="default" w:ascii="Times New Roman" w:hAnsi="Times New Roman" w:eastAsia="Times New Roman" w:cs="Times New Roman"/>
                <w:color w:val="auto"/>
                <w:sz w:val="24"/>
                <w:szCs w:val="24"/>
                <w:lang w:eastAsia="ru-RU"/>
              </w:rPr>
              <w:t>03</w:t>
            </w:r>
          </w:p>
        </w:tc>
        <w:tc>
          <w:tcPr>
            <w:tcW w:w="0" w:type="auto"/>
            <w:tcBorders>
              <w:top w:val="single" w:color="778899" w:sz="6" w:space="0"/>
              <w:left w:val="single" w:color="778899" w:sz="6" w:space="0"/>
              <w:bottom w:val="single" w:color="778899" w:sz="6" w:space="0"/>
              <w:right w:val="single" w:color="778899" w:sz="6" w:space="0"/>
            </w:tcBorders>
            <w:shd w:val="clear" w:color="auto" w:fill="FFFFFF"/>
            <w:tcMar>
              <w:top w:w="30" w:type="dxa"/>
              <w:left w:w="75" w:type="dxa"/>
              <w:bottom w:w="30" w:type="dxa"/>
              <w:right w:w="75" w:type="dxa"/>
            </w:tcMar>
            <w:vAlign w:val="center"/>
          </w:tcPr>
          <w:p w14:paraId="63A56D88">
            <w:pPr>
              <w:spacing w:after="0" w:line="240" w:lineRule="auto"/>
              <w:jc w:val="right"/>
              <w:rPr>
                <w:rFonts w:hint="default" w:ascii="Times New Roman" w:hAnsi="Times New Roman" w:eastAsia="Times New Roman" w:cs="Times New Roman"/>
                <w:color w:val="auto"/>
                <w:sz w:val="24"/>
                <w:szCs w:val="24"/>
                <w:lang w:eastAsia="ru-RU"/>
              </w:rPr>
            </w:pPr>
            <w:r>
              <w:rPr>
                <w:rFonts w:hint="default" w:ascii="Times New Roman" w:hAnsi="Times New Roman" w:eastAsia="Times New Roman" w:cs="Times New Roman"/>
                <w:color w:val="auto"/>
                <w:sz w:val="24"/>
                <w:szCs w:val="24"/>
                <w:lang w:eastAsia="ru-RU"/>
              </w:rPr>
              <w:t>0</w:t>
            </w:r>
          </w:p>
        </w:tc>
      </w:tr>
      <w:tr w14:paraId="52CD51CA">
        <w:tblPrEx>
          <w:tblCellMar>
            <w:top w:w="15" w:type="dxa"/>
            <w:left w:w="15" w:type="dxa"/>
            <w:bottom w:w="15" w:type="dxa"/>
            <w:right w:w="15" w:type="dxa"/>
          </w:tblCellMar>
        </w:tblPrEx>
        <w:tc>
          <w:tcPr>
            <w:tcW w:w="0" w:type="auto"/>
            <w:tcBorders>
              <w:top w:val="single" w:color="778899" w:sz="6" w:space="0"/>
              <w:left w:val="single" w:color="778899" w:sz="6" w:space="0"/>
              <w:bottom w:val="single" w:color="778899" w:sz="6" w:space="0"/>
              <w:right w:val="single" w:color="778899" w:sz="6" w:space="0"/>
            </w:tcBorders>
            <w:shd w:val="clear" w:color="auto" w:fill="E6EEFF"/>
            <w:tcMar>
              <w:top w:w="30" w:type="dxa"/>
              <w:left w:w="75" w:type="dxa"/>
              <w:bottom w:w="30" w:type="dxa"/>
              <w:right w:w="75" w:type="dxa"/>
            </w:tcMar>
            <w:vAlign w:val="center"/>
          </w:tcPr>
          <w:p w14:paraId="4693C1E6">
            <w:pPr>
              <w:spacing w:after="0" w:line="240" w:lineRule="auto"/>
              <w:rPr>
                <w:rFonts w:hint="default" w:ascii="Times New Roman" w:hAnsi="Times New Roman" w:eastAsia="Times New Roman" w:cs="Times New Roman"/>
                <w:color w:val="auto"/>
                <w:sz w:val="24"/>
                <w:szCs w:val="24"/>
                <w:lang w:eastAsia="ru-RU"/>
              </w:rPr>
            </w:pPr>
            <w:r>
              <w:rPr>
                <w:rFonts w:hint="default" w:ascii="Times New Roman" w:hAnsi="Times New Roman" w:eastAsia="Times New Roman" w:cs="Times New Roman"/>
                <w:color w:val="auto"/>
                <w:sz w:val="24"/>
                <w:szCs w:val="24"/>
                <w:lang w:eastAsia="ru-RU"/>
              </w:rPr>
              <w:t>Численность зарегистрированных пользователей библиотеки, человек</w:t>
            </w:r>
          </w:p>
        </w:tc>
        <w:tc>
          <w:tcPr>
            <w:tcW w:w="0" w:type="auto"/>
            <w:tcBorders>
              <w:top w:val="single" w:color="778899" w:sz="6" w:space="0"/>
              <w:left w:val="single" w:color="778899" w:sz="6" w:space="0"/>
              <w:bottom w:val="single" w:color="778899" w:sz="6" w:space="0"/>
              <w:right w:val="single" w:color="778899" w:sz="6" w:space="0"/>
            </w:tcBorders>
            <w:shd w:val="clear" w:color="auto" w:fill="CCDDFF"/>
            <w:tcMar>
              <w:top w:w="30" w:type="dxa"/>
              <w:left w:w="75" w:type="dxa"/>
              <w:bottom w:w="30" w:type="dxa"/>
              <w:right w:w="75" w:type="dxa"/>
            </w:tcMar>
            <w:vAlign w:val="center"/>
          </w:tcPr>
          <w:p w14:paraId="251CB520">
            <w:pPr>
              <w:spacing w:after="0" w:line="240" w:lineRule="auto"/>
              <w:jc w:val="center"/>
              <w:rPr>
                <w:rFonts w:hint="default" w:ascii="Times New Roman" w:hAnsi="Times New Roman" w:eastAsia="Times New Roman" w:cs="Times New Roman"/>
                <w:color w:val="auto"/>
                <w:sz w:val="24"/>
                <w:szCs w:val="24"/>
                <w:lang w:eastAsia="ru-RU"/>
              </w:rPr>
            </w:pPr>
            <w:r>
              <w:rPr>
                <w:rFonts w:hint="default" w:ascii="Times New Roman" w:hAnsi="Times New Roman" w:eastAsia="Times New Roman" w:cs="Times New Roman"/>
                <w:color w:val="auto"/>
                <w:sz w:val="24"/>
                <w:szCs w:val="24"/>
                <w:lang w:eastAsia="ru-RU"/>
              </w:rPr>
              <w:t>04</w:t>
            </w:r>
          </w:p>
        </w:tc>
        <w:tc>
          <w:tcPr>
            <w:tcW w:w="0" w:type="auto"/>
            <w:tcBorders>
              <w:top w:val="single" w:color="778899" w:sz="6" w:space="0"/>
              <w:left w:val="single" w:color="778899" w:sz="6" w:space="0"/>
              <w:bottom w:val="single" w:color="778899" w:sz="6" w:space="0"/>
              <w:right w:val="single" w:color="778899" w:sz="6" w:space="0"/>
            </w:tcBorders>
            <w:shd w:val="clear" w:color="auto" w:fill="FFFFFF"/>
            <w:tcMar>
              <w:top w:w="30" w:type="dxa"/>
              <w:left w:w="75" w:type="dxa"/>
              <w:bottom w:w="30" w:type="dxa"/>
              <w:right w:w="75" w:type="dxa"/>
            </w:tcMar>
            <w:vAlign w:val="center"/>
          </w:tcPr>
          <w:p w14:paraId="0A03DAA2">
            <w:pPr>
              <w:spacing w:after="0" w:line="240" w:lineRule="auto"/>
              <w:jc w:val="right"/>
              <w:rPr>
                <w:rFonts w:hint="default" w:ascii="Times New Roman" w:hAnsi="Times New Roman" w:eastAsia="Times New Roman" w:cs="Times New Roman"/>
                <w:color w:val="auto"/>
                <w:sz w:val="24"/>
                <w:szCs w:val="24"/>
                <w:lang w:eastAsia="ru-RU"/>
              </w:rPr>
            </w:pPr>
            <w:r>
              <w:rPr>
                <w:rFonts w:hint="default" w:ascii="Times New Roman" w:hAnsi="Times New Roman" w:eastAsia="Times New Roman" w:cs="Times New Roman"/>
                <w:color w:val="auto"/>
                <w:sz w:val="24"/>
                <w:szCs w:val="24"/>
                <w:lang w:eastAsia="ru-RU"/>
              </w:rPr>
              <w:t>368</w:t>
            </w:r>
          </w:p>
        </w:tc>
      </w:tr>
      <w:tr w14:paraId="13FE26E9">
        <w:tblPrEx>
          <w:tblCellMar>
            <w:top w:w="15" w:type="dxa"/>
            <w:left w:w="15" w:type="dxa"/>
            <w:bottom w:w="15" w:type="dxa"/>
            <w:right w:w="15" w:type="dxa"/>
          </w:tblCellMar>
        </w:tblPrEx>
        <w:tc>
          <w:tcPr>
            <w:tcW w:w="0" w:type="auto"/>
            <w:tcBorders>
              <w:top w:val="single" w:color="778899" w:sz="6" w:space="0"/>
              <w:left w:val="single" w:color="778899" w:sz="6" w:space="0"/>
              <w:bottom w:val="single" w:color="778899" w:sz="6" w:space="0"/>
              <w:right w:val="single" w:color="778899" w:sz="6" w:space="0"/>
            </w:tcBorders>
            <w:shd w:val="clear" w:color="auto" w:fill="E6EEFF"/>
            <w:tcMar>
              <w:top w:w="30" w:type="dxa"/>
              <w:left w:w="75" w:type="dxa"/>
              <w:bottom w:w="30" w:type="dxa"/>
              <w:right w:w="75" w:type="dxa"/>
            </w:tcMar>
            <w:vAlign w:val="center"/>
          </w:tcPr>
          <w:p w14:paraId="2C329664">
            <w:pPr>
              <w:spacing w:after="0" w:line="240" w:lineRule="auto"/>
              <w:rPr>
                <w:rFonts w:hint="default" w:ascii="Times New Roman" w:hAnsi="Times New Roman" w:eastAsia="Times New Roman" w:cs="Times New Roman"/>
                <w:color w:val="auto"/>
                <w:sz w:val="24"/>
                <w:szCs w:val="24"/>
                <w:lang w:eastAsia="ru-RU"/>
              </w:rPr>
            </w:pPr>
            <w:r>
              <w:rPr>
                <w:rFonts w:hint="default" w:ascii="Times New Roman" w:hAnsi="Times New Roman" w:eastAsia="Times New Roman" w:cs="Times New Roman"/>
                <w:color w:val="auto"/>
                <w:sz w:val="24"/>
                <w:szCs w:val="24"/>
                <w:lang w:eastAsia="ru-RU"/>
              </w:rPr>
              <w:t>Число посещений, человек</w:t>
            </w:r>
          </w:p>
        </w:tc>
        <w:tc>
          <w:tcPr>
            <w:tcW w:w="0" w:type="auto"/>
            <w:tcBorders>
              <w:top w:val="single" w:color="778899" w:sz="6" w:space="0"/>
              <w:left w:val="single" w:color="778899" w:sz="6" w:space="0"/>
              <w:bottom w:val="single" w:color="778899" w:sz="6" w:space="0"/>
              <w:right w:val="single" w:color="778899" w:sz="6" w:space="0"/>
            </w:tcBorders>
            <w:shd w:val="clear" w:color="auto" w:fill="CCDDFF"/>
            <w:tcMar>
              <w:top w:w="30" w:type="dxa"/>
              <w:left w:w="75" w:type="dxa"/>
              <w:bottom w:w="30" w:type="dxa"/>
              <w:right w:w="75" w:type="dxa"/>
            </w:tcMar>
            <w:vAlign w:val="center"/>
          </w:tcPr>
          <w:p w14:paraId="072DD279">
            <w:pPr>
              <w:spacing w:after="0" w:line="240" w:lineRule="auto"/>
              <w:jc w:val="center"/>
              <w:rPr>
                <w:rFonts w:hint="default" w:ascii="Times New Roman" w:hAnsi="Times New Roman" w:eastAsia="Times New Roman" w:cs="Times New Roman"/>
                <w:color w:val="auto"/>
                <w:sz w:val="24"/>
                <w:szCs w:val="24"/>
                <w:lang w:eastAsia="ru-RU"/>
              </w:rPr>
            </w:pPr>
            <w:r>
              <w:rPr>
                <w:rFonts w:hint="default" w:ascii="Times New Roman" w:hAnsi="Times New Roman" w:eastAsia="Times New Roman" w:cs="Times New Roman"/>
                <w:color w:val="auto"/>
                <w:sz w:val="24"/>
                <w:szCs w:val="24"/>
                <w:lang w:eastAsia="ru-RU"/>
              </w:rPr>
              <w:t>05</w:t>
            </w:r>
          </w:p>
        </w:tc>
        <w:tc>
          <w:tcPr>
            <w:tcW w:w="0" w:type="auto"/>
            <w:tcBorders>
              <w:top w:val="single" w:color="778899" w:sz="6" w:space="0"/>
              <w:left w:val="single" w:color="778899" w:sz="6" w:space="0"/>
              <w:bottom w:val="single" w:color="778899" w:sz="6" w:space="0"/>
              <w:right w:val="single" w:color="778899" w:sz="6" w:space="0"/>
            </w:tcBorders>
            <w:shd w:val="clear" w:color="auto" w:fill="FFFFFF"/>
            <w:tcMar>
              <w:top w:w="30" w:type="dxa"/>
              <w:left w:w="75" w:type="dxa"/>
              <w:bottom w:w="30" w:type="dxa"/>
              <w:right w:w="75" w:type="dxa"/>
            </w:tcMar>
            <w:vAlign w:val="center"/>
          </w:tcPr>
          <w:p w14:paraId="16384A1B">
            <w:pPr>
              <w:spacing w:after="0" w:line="240" w:lineRule="auto"/>
              <w:jc w:val="right"/>
              <w:rPr>
                <w:rFonts w:hint="default" w:ascii="Times New Roman" w:hAnsi="Times New Roman" w:eastAsia="Times New Roman" w:cs="Times New Roman"/>
                <w:color w:val="auto"/>
                <w:sz w:val="24"/>
                <w:szCs w:val="24"/>
                <w:lang w:eastAsia="ru-RU"/>
              </w:rPr>
            </w:pPr>
            <w:r>
              <w:rPr>
                <w:rFonts w:hint="default" w:ascii="Times New Roman" w:hAnsi="Times New Roman" w:eastAsia="Times New Roman" w:cs="Times New Roman"/>
                <w:color w:val="auto"/>
                <w:sz w:val="24"/>
                <w:szCs w:val="24"/>
                <w:lang w:eastAsia="ru-RU"/>
              </w:rPr>
              <w:t>2118</w:t>
            </w:r>
          </w:p>
        </w:tc>
      </w:tr>
      <w:tr w14:paraId="0FB4D26E">
        <w:tblPrEx>
          <w:tblCellMar>
            <w:top w:w="15" w:type="dxa"/>
            <w:left w:w="15" w:type="dxa"/>
            <w:bottom w:w="15" w:type="dxa"/>
            <w:right w:w="15" w:type="dxa"/>
          </w:tblCellMar>
        </w:tblPrEx>
        <w:tc>
          <w:tcPr>
            <w:tcW w:w="0" w:type="auto"/>
            <w:tcBorders>
              <w:top w:val="single" w:color="778899" w:sz="6" w:space="0"/>
              <w:left w:val="single" w:color="778899" w:sz="6" w:space="0"/>
              <w:bottom w:val="single" w:color="778899" w:sz="6" w:space="0"/>
              <w:right w:val="single" w:color="778899" w:sz="6" w:space="0"/>
            </w:tcBorders>
            <w:shd w:val="clear" w:color="auto" w:fill="E6EEFF"/>
            <w:tcMar>
              <w:top w:w="30" w:type="dxa"/>
              <w:left w:w="75" w:type="dxa"/>
              <w:bottom w:w="30" w:type="dxa"/>
              <w:right w:w="75" w:type="dxa"/>
            </w:tcMar>
            <w:vAlign w:val="center"/>
          </w:tcPr>
          <w:p w14:paraId="05FA5B34">
            <w:pPr>
              <w:spacing w:after="0" w:line="240" w:lineRule="auto"/>
              <w:rPr>
                <w:rFonts w:hint="default" w:ascii="Times New Roman" w:hAnsi="Times New Roman" w:eastAsia="Times New Roman" w:cs="Times New Roman"/>
                <w:color w:val="auto"/>
                <w:sz w:val="24"/>
                <w:szCs w:val="24"/>
                <w:lang w:eastAsia="ru-RU"/>
              </w:rPr>
            </w:pPr>
            <w:r>
              <w:rPr>
                <w:rFonts w:hint="default" w:ascii="Times New Roman" w:hAnsi="Times New Roman" w:eastAsia="Times New Roman" w:cs="Times New Roman"/>
                <w:color w:val="auto"/>
                <w:sz w:val="24"/>
                <w:szCs w:val="24"/>
                <w:lang w:eastAsia="ru-RU"/>
              </w:rPr>
              <w:t>Наличие электронного каталога в библиотеке</w:t>
            </w:r>
            <w:r>
              <w:rPr>
                <w:rFonts w:hint="default" w:ascii="Times New Roman" w:hAnsi="Times New Roman" w:eastAsia="Times New Roman" w:cs="Times New Roman"/>
                <w:color w:val="auto"/>
                <w:sz w:val="24"/>
                <w:szCs w:val="24"/>
                <w:lang w:eastAsia="ru-RU"/>
              </w:rPr>
              <w:br w:type="textWrapping"/>
            </w:r>
            <w:r>
              <w:rPr>
                <w:rFonts w:hint="default" w:ascii="Times New Roman" w:hAnsi="Times New Roman" w:eastAsia="Times New Roman" w:cs="Times New Roman"/>
                <w:color w:val="auto"/>
                <w:sz w:val="24"/>
                <w:szCs w:val="24"/>
                <w:lang w:eastAsia="ru-RU"/>
              </w:rPr>
              <w:t>(укажите соответствующий код: да — 1; нет — 0)</w:t>
            </w:r>
          </w:p>
        </w:tc>
        <w:tc>
          <w:tcPr>
            <w:tcW w:w="0" w:type="auto"/>
            <w:tcBorders>
              <w:top w:val="single" w:color="778899" w:sz="6" w:space="0"/>
              <w:left w:val="single" w:color="778899" w:sz="6" w:space="0"/>
              <w:bottom w:val="single" w:color="778899" w:sz="6" w:space="0"/>
              <w:right w:val="single" w:color="778899" w:sz="6" w:space="0"/>
            </w:tcBorders>
            <w:shd w:val="clear" w:color="auto" w:fill="CCDDFF"/>
            <w:tcMar>
              <w:top w:w="30" w:type="dxa"/>
              <w:left w:w="75" w:type="dxa"/>
              <w:bottom w:w="30" w:type="dxa"/>
              <w:right w:w="75" w:type="dxa"/>
            </w:tcMar>
            <w:vAlign w:val="center"/>
          </w:tcPr>
          <w:p w14:paraId="1CED9CF4">
            <w:pPr>
              <w:spacing w:after="0" w:line="240" w:lineRule="auto"/>
              <w:jc w:val="center"/>
              <w:rPr>
                <w:rFonts w:hint="default" w:ascii="Times New Roman" w:hAnsi="Times New Roman" w:eastAsia="Times New Roman" w:cs="Times New Roman"/>
                <w:color w:val="auto"/>
                <w:sz w:val="24"/>
                <w:szCs w:val="24"/>
                <w:lang w:eastAsia="ru-RU"/>
              </w:rPr>
            </w:pPr>
            <w:r>
              <w:rPr>
                <w:rFonts w:hint="default" w:ascii="Times New Roman" w:hAnsi="Times New Roman" w:eastAsia="Times New Roman" w:cs="Times New Roman"/>
                <w:color w:val="auto"/>
                <w:sz w:val="24"/>
                <w:szCs w:val="24"/>
                <w:lang w:eastAsia="ru-RU"/>
              </w:rPr>
              <w:t>06</w:t>
            </w:r>
          </w:p>
        </w:tc>
        <w:tc>
          <w:tcPr>
            <w:tcW w:w="0" w:type="auto"/>
            <w:tcBorders>
              <w:top w:val="single" w:color="778899" w:sz="6" w:space="0"/>
              <w:left w:val="single" w:color="778899" w:sz="6" w:space="0"/>
              <w:bottom w:val="single" w:color="778899" w:sz="6" w:space="0"/>
              <w:right w:val="single" w:color="778899" w:sz="6" w:space="0"/>
            </w:tcBorders>
            <w:shd w:val="clear" w:color="auto" w:fill="FFFFFF"/>
            <w:tcMar>
              <w:top w:w="30" w:type="dxa"/>
              <w:left w:w="75" w:type="dxa"/>
              <w:bottom w:w="30" w:type="dxa"/>
              <w:right w:w="75" w:type="dxa"/>
            </w:tcMar>
            <w:vAlign w:val="center"/>
          </w:tcPr>
          <w:p w14:paraId="44F92E3E">
            <w:pPr>
              <w:spacing w:after="0" w:line="240" w:lineRule="auto"/>
              <w:jc w:val="right"/>
              <w:rPr>
                <w:rFonts w:hint="default" w:ascii="Times New Roman" w:hAnsi="Times New Roman" w:eastAsia="Times New Roman" w:cs="Times New Roman"/>
                <w:color w:val="auto"/>
                <w:sz w:val="24"/>
                <w:szCs w:val="24"/>
                <w:lang w:eastAsia="ru-RU"/>
              </w:rPr>
            </w:pPr>
            <w:r>
              <w:rPr>
                <w:rFonts w:hint="default" w:ascii="Times New Roman" w:hAnsi="Times New Roman" w:eastAsia="Times New Roman" w:cs="Times New Roman"/>
                <w:color w:val="auto"/>
                <w:sz w:val="24"/>
                <w:szCs w:val="24"/>
                <w:lang w:eastAsia="ru-RU"/>
              </w:rPr>
              <w:t>0</w:t>
            </w:r>
          </w:p>
        </w:tc>
      </w:tr>
      <w:tr w14:paraId="4CCAA4DE">
        <w:tblPrEx>
          <w:tblCellMar>
            <w:top w:w="15" w:type="dxa"/>
            <w:left w:w="15" w:type="dxa"/>
            <w:bottom w:w="15" w:type="dxa"/>
            <w:right w:w="15" w:type="dxa"/>
          </w:tblCellMar>
        </w:tblPrEx>
        <w:tc>
          <w:tcPr>
            <w:tcW w:w="0" w:type="auto"/>
            <w:tcBorders>
              <w:top w:val="single" w:color="778899" w:sz="6" w:space="0"/>
              <w:left w:val="single" w:color="778899" w:sz="6" w:space="0"/>
              <w:bottom w:val="single" w:color="778899" w:sz="6" w:space="0"/>
              <w:right w:val="single" w:color="778899" w:sz="6" w:space="0"/>
            </w:tcBorders>
            <w:shd w:val="clear" w:color="auto" w:fill="E6EEFF"/>
            <w:tcMar>
              <w:top w:w="30" w:type="dxa"/>
              <w:left w:w="75" w:type="dxa"/>
              <w:bottom w:w="30" w:type="dxa"/>
              <w:right w:w="75" w:type="dxa"/>
            </w:tcMar>
            <w:vAlign w:val="center"/>
          </w:tcPr>
          <w:p w14:paraId="00D20E11">
            <w:pPr>
              <w:spacing w:after="0" w:line="240" w:lineRule="auto"/>
              <w:rPr>
                <w:rFonts w:hint="default" w:ascii="Times New Roman" w:hAnsi="Times New Roman" w:eastAsia="Times New Roman" w:cs="Times New Roman"/>
                <w:color w:val="auto"/>
                <w:sz w:val="24"/>
                <w:szCs w:val="24"/>
                <w:lang w:eastAsia="ru-RU"/>
              </w:rPr>
            </w:pPr>
            <w:r>
              <w:rPr>
                <w:rFonts w:hint="default" w:ascii="Times New Roman" w:hAnsi="Times New Roman" w:eastAsia="Times New Roman" w:cs="Times New Roman"/>
                <w:color w:val="auto"/>
                <w:sz w:val="24"/>
                <w:szCs w:val="24"/>
                <w:lang w:eastAsia="ru-RU"/>
              </w:rPr>
              <w:t>Количество персональных компьютеров, единиц</w:t>
            </w:r>
          </w:p>
        </w:tc>
        <w:tc>
          <w:tcPr>
            <w:tcW w:w="0" w:type="auto"/>
            <w:tcBorders>
              <w:top w:val="single" w:color="778899" w:sz="6" w:space="0"/>
              <w:left w:val="single" w:color="778899" w:sz="6" w:space="0"/>
              <w:bottom w:val="single" w:color="778899" w:sz="6" w:space="0"/>
              <w:right w:val="single" w:color="778899" w:sz="6" w:space="0"/>
            </w:tcBorders>
            <w:shd w:val="clear" w:color="auto" w:fill="CCDDFF"/>
            <w:tcMar>
              <w:top w:w="30" w:type="dxa"/>
              <w:left w:w="75" w:type="dxa"/>
              <w:bottom w:w="30" w:type="dxa"/>
              <w:right w:w="75" w:type="dxa"/>
            </w:tcMar>
            <w:vAlign w:val="center"/>
          </w:tcPr>
          <w:p w14:paraId="7FBF3760">
            <w:pPr>
              <w:spacing w:after="0" w:line="240" w:lineRule="auto"/>
              <w:jc w:val="center"/>
              <w:rPr>
                <w:rFonts w:hint="default" w:ascii="Times New Roman" w:hAnsi="Times New Roman" w:eastAsia="Times New Roman" w:cs="Times New Roman"/>
                <w:color w:val="auto"/>
                <w:sz w:val="24"/>
                <w:szCs w:val="24"/>
                <w:lang w:eastAsia="ru-RU"/>
              </w:rPr>
            </w:pPr>
            <w:r>
              <w:rPr>
                <w:rFonts w:hint="default" w:ascii="Times New Roman" w:hAnsi="Times New Roman" w:eastAsia="Times New Roman" w:cs="Times New Roman"/>
                <w:color w:val="auto"/>
                <w:sz w:val="24"/>
                <w:szCs w:val="24"/>
                <w:lang w:eastAsia="ru-RU"/>
              </w:rPr>
              <w:t>07</w:t>
            </w:r>
          </w:p>
        </w:tc>
        <w:tc>
          <w:tcPr>
            <w:tcW w:w="0" w:type="auto"/>
            <w:tcBorders>
              <w:top w:val="single" w:color="778899" w:sz="6" w:space="0"/>
              <w:left w:val="single" w:color="778899" w:sz="6" w:space="0"/>
              <w:bottom w:val="single" w:color="778899" w:sz="6" w:space="0"/>
              <w:right w:val="single" w:color="778899" w:sz="6" w:space="0"/>
            </w:tcBorders>
            <w:shd w:val="clear" w:color="auto" w:fill="FFFFFF"/>
            <w:tcMar>
              <w:top w:w="30" w:type="dxa"/>
              <w:left w:w="75" w:type="dxa"/>
              <w:bottom w:w="30" w:type="dxa"/>
              <w:right w:w="75" w:type="dxa"/>
            </w:tcMar>
            <w:vAlign w:val="center"/>
          </w:tcPr>
          <w:p w14:paraId="6F53C7A0">
            <w:pPr>
              <w:spacing w:after="0" w:line="240" w:lineRule="auto"/>
              <w:jc w:val="right"/>
              <w:rPr>
                <w:rFonts w:hint="default" w:ascii="Times New Roman" w:hAnsi="Times New Roman" w:eastAsia="Times New Roman" w:cs="Times New Roman"/>
                <w:color w:val="auto"/>
                <w:sz w:val="24"/>
                <w:szCs w:val="24"/>
                <w:lang w:eastAsia="ru-RU"/>
              </w:rPr>
            </w:pPr>
            <w:r>
              <w:rPr>
                <w:rFonts w:hint="default" w:ascii="Times New Roman" w:hAnsi="Times New Roman" w:eastAsia="Times New Roman" w:cs="Times New Roman"/>
                <w:color w:val="auto"/>
                <w:sz w:val="24"/>
                <w:szCs w:val="24"/>
                <w:lang w:eastAsia="ru-RU"/>
              </w:rPr>
              <w:t>4</w:t>
            </w:r>
          </w:p>
        </w:tc>
      </w:tr>
      <w:tr w14:paraId="0BF380A5">
        <w:tblPrEx>
          <w:tblCellMar>
            <w:top w:w="15" w:type="dxa"/>
            <w:left w:w="15" w:type="dxa"/>
            <w:bottom w:w="15" w:type="dxa"/>
            <w:right w:w="15" w:type="dxa"/>
          </w:tblCellMar>
        </w:tblPrEx>
        <w:tc>
          <w:tcPr>
            <w:tcW w:w="0" w:type="auto"/>
            <w:tcBorders>
              <w:top w:val="single" w:color="778899" w:sz="6" w:space="0"/>
              <w:left w:val="single" w:color="778899" w:sz="6" w:space="0"/>
              <w:bottom w:val="single" w:color="778899" w:sz="6" w:space="0"/>
              <w:right w:val="single" w:color="778899" w:sz="6" w:space="0"/>
            </w:tcBorders>
            <w:shd w:val="clear" w:color="auto" w:fill="E6EEFF"/>
            <w:tcMar>
              <w:top w:w="30" w:type="dxa"/>
              <w:left w:w="75" w:type="dxa"/>
              <w:bottom w:w="30" w:type="dxa"/>
              <w:right w:w="75" w:type="dxa"/>
            </w:tcMar>
            <w:vAlign w:val="center"/>
          </w:tcPr>
          <w:p w14:paraId="314E3FE7">
            <w:pPr>
              <w:spacing w:after="0" w:line="240" w:lineRule="auto"/>
              <w:rPr>
                <w:rFonts w:hint="default" w:ascii="Times New Roman" w:hAnsi="Times New Roman" w:eastAsia="Times New Roman" w:cs="Times New Roman"/>
                <w:color w:val="auto"/>
                <w:sz w:val="24"/>
                <w:szCs w:val="24"/>
                <w:lang w:eastAsia="ru-RU"/>
              </w:rPr>
            </w:pPr>
            <w:r>
              <w:rPr>
                <w:rFonts w:hint="default" w:ascii="Times New Roman" w:hAnsi="Times New Roman" w:eastAsia="Times New Roman" w:cs="Times New Roman"/>
                <w:color w:val="auto"/>
                <w:sz w:val="24"/>
                <w:szCs w:val="24"/>
                <w:lang w:eastAsia="ru-RU"/>
              </w:rPr>
              <w:t>Наличие в библиотеке (укажите соответствующий код: да — 1; нет — 0):</w:t>
            </w:r>
          </w:p>
          <w:p w14:paraId="664B335D">
            <w:pPr>
              <w:spacing w:after="0" w:line="240" w:lineRule="auto"/>
              <w:rPr>
                <w:rFonts w:hint="default" w:ascii="Times New Roman" w:hAnsi="Times New Roman" w:eastAsia="Times New Roman" w:cs="Times New Roman"/>
                <w:color w:val="auto"/>
                <w:sz w:val="24"/>
                <w:szCs w:val="24"/>
                <w:lang w:eastAsia="ru-RU"/>
              </w:rPr>
            </w:pPr>
            <w:r>
              <w:rPr>
                <w:rFonts w:hint="default" w:ascii="Times New Roman" w:hAnsi="Times New Roman" w:eastAsia="Times New Roman" w:cs="Times New Roman"/>
                <w:color w:val="auto"/>
                <w:sz w:val="24"/>
                <w:szCs w:val="24"/>
                <w:lang w:eastAsia="ru-RU"/>
              </w:rPr>
              <w:t>принтера</w:t>
            </w:r>
          </w:p>
        </w:tc>
        <w:tc>
          <w:tcPr>
            <w:tcW w:w="0" w:type="auto"/>
            <w:tcBorders>
              <w:top w:val="single" w:color="778899" w:sz="6" w:space="0"/>
              <w:left w:val="single" w:color="778899" w:sz="6" w:space="0"/>
              <w:bottom w:val="single" w:color="778899" w:sz="6" w:space="0"/>
              <w:right w:val="single" w:color="778899" w:sz="6" w:space="0"/>
            </w:tcBorders>
            <w:shd w:val="clear" w:color="auto" w:fill="CCDDFF"/>
            <w:tcMar>
              <w:top w:w="30" w:type="dxa"/>
              <w:left w:w="75" w:type="dxa"/>
              <w:bottom w:w="30" w:type="dxa"/>
              <w:right w:w="75" w:type="dxa"/>
            </w:tcMar>
            <w:vAlign w:val="center"/>
          </w:tcPr>
          <w:p w14:paraId="6733BA3F">
            <w:pPr>
              <w:spacing w:after="0" w:line="240" w:lineRule="auto"/>
              <w:jc w:val="center"/>
              <w:rPr>
                <w:rFonts w:hint="default" w:ascii="Times New Roman" w:hAnsi="Times New Roman" w:eastAsia="Times New Roman" w:cs="Times New Roman"/>
                <w:color w:val="auto"/>
                <w:sz w:val="24"/>
                <w:szCs w:val="24"/>
                <w:lang w:eastAsia="ru-RU"/>
              </w:rPr>
            </w:pPr>
            <w:r>
              <w:rPr>
                <w:rFonts w:hint="default" w:ascii="Times New Roman" w:hAnsi="Times New Roman" w:eastAsia="Times New Roman" w:cs="Times New Roman"/>
                <w:color w:val="auto"/>
                <w:sz w:val="24"/>
                <w:szCs w:val="24"/>
                <w:lang w:eastAsia="ru-RU"/>
              </w:rPr>
              <w:t>08</w:t>
            </w:r>
          </w:p>
        </w:tc>
        <w:tc>
          <w:tcPr>
            <w:tcW w:w="0" w:type="auto"/>
            <w:tcBorders>
              <w:top w:val="single" w:color="778899" w:sz="6" w:space="0"/>
              <w:left w:val="single" w:color="778899" w:sz="6" w:space="0"/>
              <w:bottom w:val="single" w:color="778899" w:sz="6" w:space="0"/>
              <w:right w:val="single" w:color="778899" w:sz="6" w:space="0"/>
            </w:tcBorders>
            <w:shd w:val="clear" w:color="auto" w:fill="FFFFFF"/>
            <w:tcMar>
              <w:top w:w="30" w:type="dxa"/>
              <w:left w:w="75" w:type="dxa"/>
              <w:bottom w:w="30" w:type="dxa"/>
              <w:right w:w="75" w:type="dxa"/>
            </w:tcMar>
            <w:vAlign w:val="center"/>
          </w:tcPr>
          <w:p w14:paraId="0D86881F">
            <w:pPr>
              <w:spacing w:after="0" w:line="240" w:lineRule="auto"/>
              <w:jc w:val="right"/>
              <w:rPr>
                <w:rFonts w:hint="default" w:ascii="Times New Roman" w:hAnsi="Times New Roman" w:eastAsia="Times New Roman" w:cs="Times New Roman"/>
                <w:color w:val="auto"/>
                <w:sz w:val="24"/>
                <w:szCs w:val="24"/>
                <w:lang w:eastAsia="ru-RU"/>
              </w:rPr>
            </w:pPr>
            <w:r>
              <w:rPr>
                <w:rFonts w:hint="default" w:ascii="Times New Roman" w:hAnsi="Times New Roman" w:eastAsia="Times New Roman" w:cs="Times New Roman"/>
                <w:color w:val="auto"/>
                <w:sz w:val="24"/>
                <w:szCs w:val="24"/>
                <w:lang w:eastAsia="ru-RU"/>
              </w:rPr>
              <w:t>1</w:t>
            </w:r>
          </w:p>
        </w:tc>
      </w:tr>
      <w:tr w14:paraId="4133766F">
        <w:tblPrEx>
          <w:tblCellMar>
            <w:top w:w="15" w:type="dxa"/>
            <w:left w:w="15" w:type="dxa"/>
            <w:bottom w:w="15" w:type="dxa"/>
            <w:right w:w="15" w:type="dxa"/>
          </w:tblCellMar>
        </w:tblPrEx>
        <w:tc>
          <w:tcPr>
            <w:tcW w:w="0" w:type="auto"/>
            <w:tcBorders>
              <w:top w:val="single" w:color="778899" w:sz="6" w:space="0"/>
              <w:left w:val="single" w:color="778899" w:sz="6" w:space="0"/>
              <w:bottom w:val="single" w:color="778899" w:sz="6" w:space="0"/>
              <w:right w:val="single" w:color="778899" w:sz="6" w:space="0"/>
            </w:tcBorders>
            <w:shd w:val="clear" w:color="auto" w:fill="E6EEFF"/>
            <w:tcMar>
              <w:top w:w="30" w:type="dxa"/>
              <w:left w:w="75" w:type="dxa"/>
              <w:bottom w:w="30" w:type="dxa"/>
              <w:right w:w="75" w:type="dxa"/>
            </w:tcMar>
            <w:vAlign w:val="center"/>
          </w:tcPr>
          <w:p w14:paraId="7F36723B">
            <w:pPr>
              <w:spacing w:after="0" w:line="240" w:lineRule="auto"/>
              <w:rPr>
                <w:rFonts w:hint="default" w:ascii="Times New Roman" w:hAnsi="Times New Roman" w:eastAsia="Times New Roman" w:cs="Times New Roman"/>
                <w:color w:val="auto"/>
                <w:sz w:val="24"/>
                <w:szCs w:val="24"/>
                <w:lang w:eastAsia="ru-RU"/>
              </w:rPr>
            </w:pPr>
            <w:r>
              <w:rPr>
                <w:rFonts w:hint="default" w:ascii="Times New Roman" w:hAnsi="Times New Roman" w:eastAsia="Times New Roman" w:cs="Times New Roman"/>
                <w:color w:val="auto"/>
                <w:sz w:val="24"/>
                <w:szCs w:val="24"/>
                <w:lang w:eastAsia="ru-RU"/>
              </w:rPr>
              <w:t>сканера</w:t>
            </w:r>
          </w:p>
        </w:tc>
        <w:tc>
          <w:tcPr>
            <w:tcW w:w="0" w:type="auto"/>
            <w:tcBorders>
              <w:top w:val="single" w:color="778899" w:sz="6" w:space="0"/>
              <w:left w:val="single" w:color="778899" w:sz="6" w:space="0"/>
              <w:bottom w:val="single" w:color="778899" w:sz="6" w:space="0"/>
              <w:right w:val="single" w:color="778899" w:sz="6" w:space="0"/>
            </w:tcBorders>
            <w:shd w:val="clear" w:color="auto" w:fill="CCDDFF"/>
            <w:tcMar>
              <w:top w:w="30" w:type="dxa"/>
              <w:left w:w="75" w:type="dxa"/>
              <w:bottom w:w="30" w:type="dxa"/>
              <w:right w:w="75" w:type="dxa"/>
            </w:tcMar>
            <w:vAlign w:val="center"/>
          </w:tcPr>
          <w:p w14:paraId="73E39FFF">
            <w:pPr>
              <w:spacing w:after="0" w:line="240" w:lineRule="auto"/>
              <w:jc w:val="center"/>
              <w:rPr>
                <w:rFonts w:hint="default" w:ascii="Times New Roman" w:hAnsi="Times New Roman" w:eastAsia="Times New Roman" w:cs="Times New Roman"/>
                <w:color w:val="auto"/>
                <w:sz w:val="24"/>
                <w:szCs w:val="24"/>
                <w:lang w:eastAsia="ru-RU"/>
              </w:rPr>
            </w:pPr>
            <w:r>
              <w:rPr>
                <w:rFonts w:hint="default" w:ascii="Times New Roman" w:hAnsi="Times New Roman" w:eastAsia="Times New Roman" w:cs="Times New Roman"/>
                <w:color w:val="auto"/>
                <w:sz w:val="24"/>
                <w:szCs w:val="24"/>
                <w:lang w:eastAsia="ru-RU"/>
              </w:rPr>
              <w:t>09</w:t>
            </w:r>
          </w:p>
        </w:tc>
        <w:tc>
          <w:tcPr>
            <w:tcW w:w="0" w:type="auto"/>
            <w:tcBorders>
              <w:top w:val="single" w:color="778899" w:sz="6" w:space="0"/>
              <w:left w:val="single" w:color="778899" w:sz="6" w:space="0"/>
              <w:bottom w:val="single" w:color="778899" w:sz="6" w:space="0"/>
              <w:right w:val="single" w:color="778899" w:sz="6" w:space="0"/>
            </w:tcBorders>
            <w:shd w:val="clear" w:color="auto" w:fill="FFFFFF"/>
            <w:tcMar>
              <w:top w:w="30" w:type="dxa"/>
              <w:left w:w="75" w:type="dxa"/>
              <w:bottom w:w="30" w:type="dxa"/>
              <w:right w:w="75" w:type="dxa"/>
            </w:tcMar>
            <w:vAlign w:val="center"/>
          </w:tcPr>
          <w:p w14:paraId="2428EA46">
            <w:pPr>
              <w:spacing w:after="0" w:line="240" w:lineRule="auto"/>
              <w:jc w:val="right"/>
              <w:rPr>
                <w:rFonts w:hint="default" w:ascii="Times New Roman" w:hAnsi="Times New Roman" w:eastAsia="Times New Roman" w:cs="Times New Roman"/>
                <w:color w:val="auto"/>
                <w:sz w:val="24"/>
                <w:szCs w:val="24"/>
                <w:lang w:eastAsia="ru-RU"/>
              </w:rPr>
            </w:pPr>
            <w:r>
              <w:rPr>
                <w:rFonts w:hint="default" w:ascii="Times New Roman" w:hAnsi="Times New Roman" w:eastAsia="Times New Roman" w:cs="Times New Roman"/>
                <w:color w:val="auto"/>
                <w:sz w:val="24"/>
                <w:szCs w:val="24"/>
                <w:lang w:eastAsia="ru-RU"/>
              </w:rPr>
              <w:t>0</w:t>
            </w:r>
          </w:p>
        </w:tc>
      </w:tr>
      <w:tr w14:paraId="0E58BB1C">
        <w:tblPrEx>
          <w:tblCellMar>
            <w:top w:w="15" w:type="dxa"/>
            <w:left w:w="15" w:type="dxa"/>
            <w:bottom w:w="15" w:type="dxa"/>
            <w:right w:w="15" w:type="dxa"/>
          </w:tblCellMar>
        </w:tblPrEx>
        <w:tc>
          <w:tcPr>
            <w:tcW w:w="0" w:type="auto"/>
            <w:tcBorders>
              <w:top w:val="single" w:color="778899" w:sz="6" w:space="0"/>
              <w:left w:val="single" w:color="778899" w:sz="6" w:space="0"/>
              <w:bottom w:val="single" w:color="778899" w:sz="6" w:space="0"/>
              <w:right w:val="single" w:color="778899" w:sz="6" w:space="0"/>
            </w:tcBorders>
            <w:shd w:val="clear" w:color="auto" w:fill="E6EEFF"/>
            <w:tcMar>
              <w:top w:w="30" w:type="dxa"/>
              <w:left w:w="75" w:type="dxa"/>
              <w:bottom w:w="30" w:type="dxa"/>
              <w:right w:w="75" w:type="dxa"/>
            </w:tcMar>
            <w:vAlign w:val="center"/>
          </w:tcPr>
          <w:p w14:paraId="36697517">
            <w:pPr>
              <w:spacing w:after="0" w:line="240" w:lineRule="auto"/>
              <w:rPr>
                <w:rFonts w:hint="default" w:ascii="Times New Roman" w:hAnsi="Times New Roman" w:eastAsia="Times New Roman" w:cs="Times New Roman"/>
                <w:color w:val="auto"/>
                <w:sz w:val="24"/>
                <w:szCs w:val="24"/>
                <w:lang w:eastAsia="ru-RU"/>
              </w:rPr>
            </w:pPr>
            <w:r>
              <w:rPr>
                <w:rFonts w:hint="default" w:ascii="Times New Roman" w:hAnsi="Times New Roman" w:eastAsia="Times New Roman" w:cs="Times New Roman"/>
                <w:color w:val="auto"/>
                <w:sz w:val="24"/>
                <w:szCs w:val="24"/>
                <w:lang w:eastAsia="ru-RU"/>
              </w:rPr>
              <w:t>ксерокса</w:t>
            </w:r>
          </w:p>
        </w:tc>
        <w:tc>
          <w:tcPr>
            <w:tcW w:w="0" w:type="auto"/>
            <w:tcBorders>
              <w:top w:val="single" w:color="778899" w:sz="6" w:space="0"/>
              <w:left w:val="single" w:color="778899" w:sz="6" w:space="0"/>
              <w:bottom w:val="single" w:color="778899" w:sz="6" w:space="0"/>
              <w:right w:val="single" w:color="778899" w:sz="6" w:space="0"/>
            </w:tcBorders>
            <w:shd w:val="clear" w:color="auto" w:fill="CCDDFF"/>
            <w:tcMar>
              <w:top w:w="30" w:type="dxa"/>
              <w:left w:w="75" w:type="dxa"/>
              <w:bottom w:w="30" w:type="dxa"/>
              <w:right w:w="75" w:type="dxa"/>
            </w:tcMar>
            <w:vAlign w:val="center"/>
          </w:tcPr>
          <w:p w14:paraId="56BE4F76">
            <w:pPr>
              <w:spacing w:after="0" w:line="240" w:lineRule="auto"/>
              <w:jc w:val="center"/>
              <w:rPr>
                <w:rFonts w:hint="default" w:ascii="Times New Roman" w:hAnsi="Times New Roman" w:eastAsia="Times New Roman" w:cs="Times New Roman"/>
                <w:color w:val="auto"/>
                <w:sz w:val="24"/>
                <w:szCs w:val="24"/>
                <w:lang w:eastAsia="ru-RU"/>
              </w:rPr>
            </w:pPr>
            <w:r>
              <w:rPr>
                <w:rFonts w:hint="default" w:ascii="Times New Roman" w:hAnsi="Times New Roman" w:eastAsia="Times New Roman" w:cs="Times New Roman"/>
                <w:color w:val="auto"/>
                <w:sz w:val="24"/>
                <w:szCs w:val="24"/>
                <w:lang w:eastAsia="ru-RU"/>
              </w:rPr>
              <w:t>10</w:t>
            </w:r>
          </w:p>
        </w:tc>
        <w:tc>
          <w:tcPr>
            <w:tcW w:w="0" w:type="auto"/>
            <w:tcBorders>
              <w:top w:val="single" w:color="778899" w:sz="6" w:space="0"/>
              <w:left w:val="single" w:color="778899" w:sz="6" w:space="0"/>
              <w:bottom w:val="single" w:color="778899" w:sz="6" w:space="0"/>
              <w:right w:val="single" w:color="778899" w:sz="6" w:space="0"/>
            </w:tcBorders>
            <w:shd w:val="clear" w:color="auto" w:fill="FFFFFF"/>
            <w:tcMar>
              <w:top w:w="30" w:type="dxa"/>
              <w:left w:w="75" w:type="dxa"/>
              <w:bottom w:w="30" w:type="dxa"/>
              <w:right w:w="75" w:type="dxa"/>
            </w:tcMar>
            <w:vAlign w:val="center"/>
          </w:tcPr>
          <w:p w14:paraId="33F741EA">
            <w:pPr>
              <w:spacing w:after="0" w:line="240" w:lineRule="auto"/>
              <w:jc w:val="right"/>
              <w:rPr>
                <w:rFonts w:hint="default" w:ascii="Times New Roman" w:hAnsi="Times New Roman" w:eastAsia="Times New Roman" w:cs="Times New Roman"/>
                <w:color w:val="auto"/>
                <w:sz w:val="24"/>
                <w:szCs w:val="24"/>
                <w:lang w:eastAsia="ru-RU"/>
              </w:rPr>
            </w:pPr>
            <w:r>
              <w:rPr>
                <w:rFonts w:hint="default" w:ascii="Times New Roman" w:hAnsi="Times New Roman" w:eastAsia="Times New Roman" w:cs="Times New Roman"/>
                <w:color w:val="auto"/>
                <w:sz w:val="24"/>
                <w:szCs w:val="24"/>
                <w:lang w:eastAsia="ru-RU"/>
              </w:rPr>
              <w:t>0</w:t>
            </w:r>
          </w:p>
        </w:tc>
      </w:tr>
      <w:tr w14:paraId="2E282F06">
        <w:tblPrEx>
          <w:tblCellMar>
            <w:top w:w="15" w:type="dxa"/>
            <w:left w:w="15" w:type="dxa"/>
            <w:bottom w:w="15" w:type="dxa"/>
            <w:right w:w="15" w:type="dxa"/>
          </w:tblCellMar>
        </w:tblPrEx>
        <w:tc>
          <w:tcPr>
            <w:tcW w:w="0" w:type="auto"/>
            <w:tcBorders>
              <w:top w:val="single" w:color="778899" w:sz="6" w:space="0"/>
              <w:left w:val="single" w:color="778899" w:sz="6" w:space="0"/>
              <w:bottom w:val="single" w:color="778899" w:sz="6" w:space="0"/>
              <w:right w:val="single" w:color="778899" w:sz="6" w:space="0"/>
            </w:tcBorders>
            <w:shd w:val="clear" w:color="auto" w:fill="E6EEFF"/>
            <w:tcMar>
              <w:top w:w="30" w:type="dxa"/>
              <w:left w:w="75" w:type="dxa"/>
              <w:bottom w:w="30" w:type="dxa"/>
              <w:right w:w="75" w:type="dxa"/>
            </w:tcMar>
            <w:vAlign w:val="center"/>
          </w:tcPr>
          <w:p w14:paraId="6D00E9F8">
            <w:pPr>
              <w:spacing w:after="0" w:line="240" w:lineRule="auto"/>
              <w:rPr>
                <w:rFonts w:hint="default" w:ascii="Times New Roman" w:hAnsi="Times New Roman" w:eastAsia="Times New Roman" w:cs="Times New Roman"/>
                <w:color w:val="auto"/>
                <w:sz w:val="24"/>
                <w:szCs w:val="24"/>
                <w:lang w:eastAsia="ru-RU"/>
              </w:rPr>
            </w:pPr>
            <w:r>
              <w:rPr>
                <w:rFonts w:hint="default" w:ascii="Times New Roman" w:hAnsi="Times New Roman" w:eastAsia="Times New Roman" w:cs="Times New Roman"/>
                <w:color w:val="auto"/>
                <w:sz w:val="24"/>
                <w:szCs w:val="24"/>
                <w:lang w:eastAsia="ru-RU"/>
              </w:rPr>
              <w:t>стационарной интерактивной доски</w:t>
            </w:r>
          </w:p>
        </w:tc>
        <w:tc>
          <w:tcPr>
            <w:tcW w:w="0" w:type="auto"/>
            <w:tcBorders>
              <w:top w:val="single" w:color="778899" w:sz="6" w:space="0"/>
              <w:left w:val="single" w:color="778899" w:sz="6" w:space="0"/>
              <w:bottom w:val="single" w:color="778899" w:sz="6" w:space="0"/>
              <w:right w:val="single" w:color="778899" w:sz="6" w:space="0"/>
            </w:tcBorders>
            <w:shd w:val="clear" w:color="auto" w:fill="CCDDFF"/>
            <w:tcMar>
              <w:top w:w="30" w:type="dxa"/>
              <w:left w:w="75" w:type="dxa"/>
              <w:bottom w:w="30" w:type="dxa"/>
              <w:right w:w="75" w:type="dxa"/>
            </w:tcMar>
            <w:vAlign w:val="center"/>
          </w:tcPr>
          <w:p w14:paraId="6A72B36F">
            <w:pPr>
              <w:spacing w:after="0" w:line="240" w:lineRule="auto"/>
              <w:jc w:val="center"/>
              <w:rPr>
                <w:rFonts w:hint="default" w:ascii="Times New Roman" w:hAnsi="Times New Roman" w:eastAsia="Times New Roman" w:cs="Times New Roman"/>
                <w:color w:val="auto"/>
                <w:sz w:val="24"/>
                <w:szCs w:val="24"/>
                <w:lang w:eastAsia="ru-RU"/>
              </w:rPr>
            </w:pPr>
            <w:r>
              <w:rPr>
                <w:rFonts w:hint="default" w:ascii="Times New Roman" w:hAnsi="Times New Roman" w:eastAsia="Times New Roman" w:cs="Times New Roman"/>
                <w:color w:val="auto"/>
                <w:sz w:val="24"/>
                <w:szCs w:val="24"/>
                <w:lang w:eastAsia="ru-RU"/>
              </w:rPr>
              <w:t>11</w:t>
            </w:r>
          </w:p>
        </w:tc>
        <w:tc>
          <w:tcPr>
            <w:tcW w:w="0" w:type="auto"/>
            <w:tcBorders>
              <w:top w:val="single" w:color="778899" w:sz="6" w:space="0"/>
              <w:left w:val="single" w:color="778899" w:sz="6" w:space="0"/>
              <w:bottom w:val="single" w:color="778899" w:sz="6" w:space="0"/>
              <w:right w:val="single" w:color="778899" w:sz="6" w:space="0"/>
            </w:tcBorders>
            <w:shd w:val="clear" w:color="auto" w:fill="FFFFFF"/>
            <w:tcMar>
              <w:top w:w="30" w:type="dxa"/>
              <w:left w:w="75" w:type="dxa"/>
              <w:bottom w:w="30" w:type="dxa"/>
              <w:right w:w="75" w:type="dxa"/>
            </w:tcMar>
            <w:vAlign w:val="center"/>
          </w:tcPr>
          <w:p w14:paraId="223C1697">
            <w:pPr>
              <w:spacing w:after="0" w:line="240" w:lineRule="auto"/>
              <w:jc w:val="right"/>
              <w:rPr>
                <w:rFonts w:hint="default" w:ascii="Times New Roman" w:hAnsi="Times New Roman" w:eastAsia="Times New Roman" w:cs="Times New Roman"/>
                <w:color w:val="auto"/>
                <w:sz w:val="24"/>
                <w:szCs w:val="24"/>
                <w:lang w:eastAsia="ru-RU"/>
              </w:rPr>
            </w:pPr>
            <w:r>
              <w:rPr>
                <w:rFonts w:hint="default" w:ascii="Times New Roman" w:hAnsi="Times New Roman" w:eastAsia="Times New Roman" w:cs="Times New Roman"/>
                <w:color w:val="auto"/>
                <w:sz w:val="24"/>
                <w:szCs w:val="24"/>
                <w:lang w:eastAsia="ru-RU"/>
              </w:rPr>
              <w:t>1</w:t>
            </w:r>
          </w:p>
        </w:tc>
      </w:tr>
      <w:tr w14:paraId="5A191DFB">
        <w:tblPrEx>
          <w:tblCellMar>
            <w:top w:w="15" w:type="dxa"/>
            <w:left w:w="15" w:type="dxa"/>
            <w:bottom w:w="15" w:type="dxa"/>
            <w:right w:w="15" w:type="dxa"/>
          </w:tblCellMar>
        </w:tblPrEx>
        <w:tc>
          <w:tcPr>
            <w:tcW w:w="0" w:type="auto"/>
            <w:tcBorders>
              <w:top w:val="single" w:color="778899" w:sz="6" w:space="0"/>
              <w:left w:val="single" w:color="778899" w:sz="6" w:space="0"/>
              <w:bottom w:val="single" w:color="778899" w:sz="6" w:space="0"/>
              <w:right w:val="single" w:color="778899" w:sz="6" w:space="0"/>
            </w:tcBorders>
            <w:shd w:val="clear" w:color="auto" w:fill="E6EEFF"/>
            <w:tcMar>
              <w:top w:w="30" w:type="dxa"/>
              <w:left w:w="75" w:type="dxa"/>
              <w:bottom w:w="30" w:type="dxa"/>
              <w:right w:w="75" w:type="dxa"/>
            </w:tcMar>
            <w:vAlign w:val="center"/>
          </w:tcPr>
          <w:p w14:paraId="3E5D5C93">
            <w:pPr>
              <w:spacing w:after="0" w:line="240" w:lineRule="auto"/>
              <w:rPr>
                <w:rFonts w:hint="default" w:ascii="Times New Roman" w:hAnsi="Times New Roman" w:eastAsia="Times New Roman" w:cs="Times New Roman"/>
                <w:color w:val="auto"/>
                <w:sz w:val="24"/>
                <w:szCs w:val="24"/>
                <w:lang w:eastAsia="ru-RU"/>
              </w:rPr>
            </w:pPr>
            <w:r>
              <w:rPr>
                <w:rFonts w:hint="default" w:ascii="Times New Roman" w:hAnsi="Times New Roman" w:eastAsia="Times New Roman" w:cs="Times New Roman"/>
                <w:color w:val="auto"/>
                <w:sz w:val="24"/>
                <w:szCs w:val="24"/>
                <w:lang w:eastAsia="ru-RU"/>
              </w:rPr>
              <w:t>многофункционального устройства (МФУ, выполняющего</w:t>
            </w:r>
            <w:r>
              <w:rPr>
                <w:rFonts w:hint="default" w:ascii="Times New Roman" w:hAnsi="Times New Roman" w:eastAsia="Times New Roman" w:cs="Times New Roman"/>
                <w:color w:val="auto"/>
                <w:sz w:val="24"/>
                <w:szCs w:val="24"/>
                <w:lang w:eastAsia="ru-RU"/>
              </w:rPr>
              <w:br w:type="textWrapping"/>
            </w:r>
            <w:r>
              <w:rPr>
                <w:rFonts w:hint="default" w:ascii="Times New Roman" w:hAnsi="Times New Roman" w:eastAsia="Times New Roman" w:cs="Times New Roman"/>
                <w:color w:val="auto"/>
                <w:sz w:val="24"/>
                <w:szCs w:val="24"/>
                <w:lang w:eastAsia="ru-RU"/>
              </w:rPr>
              <w:t>операции печати, сканирования, копирования)</w:t>
            </w:r>
          </w:p>
        </w:tc>
        <w:tc>
          <w:tcPr>
            <w:tcW w:w="0" w:type="auto"/>
            <w:tcBorders>
              <w:top w:val="single" w:color="778899" w:sz="6" w:space="0"/>
              <w:left w:val="single" w:color="778899" w:sz="6" w:space="0"/>
              <w:bottom w:val="single" w:color="778899" w:sz="6" w:space="0"/>
              <w:right w:val="single" w:color="778899" w:sz="6" w:space="0"/>
            </w:tcBorders>
            <w:shd w:val="clear" w:color="auto" w:fill="CCDDFF"/>
            <w:tcMar>
              <w:top w:w="30" w:type="dxa"/>
              <w:left w:w="75" w:type="dxa"/>
              <w:bottom w:w="30" w:type="dxa"/>
              <w:right w:w="75" w:type="dxa"/>
            </w:tcMar>
            <w:vAlign w:val="center"/>
          </w:tcPr>
          <w:p w14:paraId="127D3B92">
            <w:pPr>
              <w:spacing w:after="0" w:line="240" w:lineRule="auto"/>
              <w:rPr>
                <w:rFonts w:hint="default" w:ascii="Times New Roman" w:hAnsi="Times New Roman" w:eastAsia="Times New Roman" w:cs="Times New Roman"/>
                <w:color w:val="auto"/>
                <w:sz w:val="24"/>
                <w:szCs w:val="24"/>
                <w:lang w:eastAsia="ru-RU"/>
              </w:rPr>
            </w:pPr>
          </w:p>
        </w:tc>
        <w:tc>
          <w:tcPr>
            <w:tcW w:w="0" w:type="auto"/>
            <w:vAlign w:val="center"/>
          </w:tcPr>
          <w:p w14:paraId="7F341AC0">
            <w:pPr>
              <w:spacing w:after="0" w:line="240" w:lineRule="auto"/>
              <w:rPr>
                <w:rFonts w:hint="default" w:ascii="Times New Roman" w:hAnsi="Times New Roman" w:eastAsia="Times New Roman" w:cs="Times New Roman"/>
                <w:color w:val="auto"/>
                <w:sz w:val="24"/>
                <w:szCs w:val="24"/>
                <w:lang w:eastAsia="ru-RU"/>
              </w:rPr>
            </w:pPr>
          </w:p>
        </w:tc>
      </w:tr>
    </w:tbl>
    <w:p w14:paraId="7C7BDFC7">
      <w:pPr>
        <w:spacing w:after="0" w:line="240" w:lineRule="auto"/>
        <w:ind w:firstLine="567"/>
        <w:jc w:val="both"/>
        <w:rPr>
          <w:rFonts w:hint="default" w:ascii="Times New Roman" w:hAnsi="Times New Roman" w:cs="Times New Roman"/>
          <w:color w:val="auto"/>
          <w:sz w:val="24"/>
          <w:szCs w:val="24"/>
        </w:rPr>
      </w:pPr>
    </w:p>
    <w:p w14:paraId="5653220E">
      <w:pPr>
        <w:spacing w:after="0" w:line="240" w:lineRule="auto"/>
        <w:ind w:firstLine="567"/>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Фонд библиотеки соответствует требованиям ФГОС, учебники фонда входят в федеральный перечень, утвержденный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"https://vip.1obraz.ru/" \l "/document/97/476512/" </w:instrText>
      </w:r>
      <w:r>
        <w:rPr>
          <w:rFonts w:hint="default" w:ascii="Times New Roman" w:hAnsi="Times New Roman" w:cs="Times New Roman"/>
          <w:color w:val="auto"/>
          <w:sz w:val="24"/>
          <w:szCs w:val="24"/>
        </w:rPr>
        <w:fldChar w:fldCharType="separate"/>
      </w:r>
      <w:r>
        <w:rPr>
          <w:rStyle w:val="15"/>
          <w:rFonts w:hint="default" w:ascii="Times New Roman" w:hAnsi="Times New Roman" w:cs="Times New Roman"/>
          <w:color w:val="auto"/>
          <w:sz w:val="24"/>
          <w:szCs w:val="24"/>
          <w:u w:val="none"/>
        </w:rPr>
        <w:t>приказом Минпросвещения России от 28.12.2018 № 345</w:t>
      </w:r>
      <w:r>
        <w:rPr>
          <w:rStyle w:val="15"/>
          <w:rFonts w:hint="default" w:ascii="Times New Roman" w:hAnsi="Times New Roman" w:cs="Times New Roman"/>
          <w:color w:val="auto"/>
          <w:sz w:val="24"/>
          <w:szCs w:val="24"/>
          <w:u w:val="none"/>
        </w:rPr>
        <w:fldChar w:fldCharType="end"/>
      </w:r>
      <w:r>
        <w:rPr>
          <w:rFonts w:hint="default" w:ascii="Times New Roman" w:hAnsi="Times New Roman" w:cs="Times New Roman"/>
          <w:color w:val="auto"/>
          <w:sz w:val="24"/>
          <w:szCs w:val="24"/>
        </w:rPr>
        <w:t>.</w:t>
      </w:r>
    </w:p>
    <w:p w14:paraId="5F7B4317">
      <w:pPr>
        <w:spacing w:after="0" w:line="240" w:lineRule="auto"/>
        <w:ind w:firstLine="567"/>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В 2023 году в библиотеке и в читальном зале был произведен капитальный ремонт. Средний уровень посещаемости библиотеки – 3  человека в день.</w:t>
      </w:r>
    </w:p>
    <w:p w14:paraId="3B1472E0">
      <w:pPr>
        <w:spacing w:after="0" w:line="240" w:lineRule="auto"/>
        <w:ind w:firstLine="567"/>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На официальном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"https://vip.1obraz.ru/" \l "/document/16/2227/" </w:instrText>
      </w:r>
      <w:r>
        <w:rPr>
          <w:rFonts w:hint="default" w:ascii="Times New Roman" w:hAnsi="Times New Roman" w:cs="Times New Roman"/>
          <w:color w:val="auto"/>
          <w:sz w:val="24"/>
          <w:szCs w:val="24"/>
        </w:rPr>
        <w:fldChar w:fldCharType="separate"/>
      </w:r>
      <w:r>
        <w:rPr>
          <w:rStyle w:val="15"/>
          <w:rFonts w:hint="default" w:ascii="Times New Roman" w:hAnsi="Times New Roman" w:cs="Times New Roman"/>
          <w:color w:val="auto"/>
          <w:sz w:val="24"/>
          <w:szCs w:val="24"/>
          <w:u w:val="none"/>
        </w:rPr>
        <w:t>сайте школы</w:t>
      </w:r>
      <w:r>
        <w:rPr>
          <w:rStyle w:val="15"/>
          <w:rFonts w:hint="default" w:ascii="Times New Roman" w:hAnsi="Times New Roman" w:cs="Times New Roman"/>
          <w:color w:val="auto"/>
          <w:sz w:val="24"/>
          <w:szCs w:val="24"/>
          <w:u w:val="none"/>
        </w:rPr>
        <w:fldChar w:fldCharType="end"/>
      </w:r>
      <w:r>
        <w:rPr>
          <w:rFonts w:hint="default" w:ascii="Times New Roman" w:hAnsi="Times New Roman" w:cs="Times New Roman"/>
          <w:color w:val="auto"/>
          <w:sz w:val="24"/>
          <w:szCs w:val="24"/>
        </w:rPr>
        <w:t xml:space="preserve">  есть страница библиотеки с информацией о работе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"https://vip.1obraz.ru/" \l "/document/16/38785/" </w:instrText>
      </w:r>
      <w:r>
        <w:rPr>
          <w:rFonts w:hint="default" w:ascii="Times New Roman" w:hAnsi="Times New Roman" w:cs="Times New Roman"/>
          <w:color w:val="auto"/>
          <w:sz w:val="24"/>
          <w:szCs w:val="24"/>
        </w:rPr>
        <w:fldChar w:fldCharType="separate"/>
      </w:r>
      <w:r>
        <w:rPr>
          <w:rStyle w:val="15"/>
          <w:rFonts w:hint="default" w:ascii="Times New Roman" w:hAnsi="Times New Roman" w:cs="Times New Roman"/>
          <w:color w:val="auto"/>
          <w:sz w:val="24"/>
          <w:szCs w:val="24"/>
          <w:u w:val="none"/>
        </w:rPr>
        <w:t>библиотеки школы</w:t>
      </w:r>
      <w:r>
        <w:rPr>
          <w:rStyle w:val="15"/>
          <w:rFonts w:hint="default" w:ascii="Times New Roman" w:hAnsi="Times New Roman" w:cs="Times New Roman"/>
          <w:color w:val="auto"/>
          <w:sz w:val="24"/>
          <w:szCs w:val="24"/>
          <w:u w:val="none"/>
        </w:rPr>
        <w:fldChar w:fldCharType="end"/>
      </w:r>
      <w:r>
        <w:rPr>
          <w:rFonts w:hint="default" w:ascii="Times New Roman" w:hAnsi="Times New Roman" w:cs="Times New Roman"/>
          <w:color w:val="auto"/>
          <w:sz w:val="24"/>
          <w:szCs w:val="24"/>
        </w:rPr>
        <w:t>.</w:t>
      </w:r>
    </w:p>
    <w:p w14:paraId="2FE1C6EB">
      <w:pPr>
        <w:spacing w:after="0"/>
        <w:ind w:firstLine="567"/>
        <w:jc w:val="both"/>
        <w:rPr>
          <w:rFonts w:ascii="Times New Roman" w:hAnsi="Times New Roman" w:cs="Times New Roman"/>
          <w:sz w:val="24"/>
          <w:szCs w:val="24"/>
        </w:rPr>
      </w:pPr>
      <w:r>
        <w:rPr>
          <w:rFonts w:hint="default" w:ascii="Times New Roman" w:hAnsi="Times New Roman" w:cs="Times New Roman"/>
          <w:color w:val="auto"/>
          <w:sz w:val="24"/>
          <w:szCs w:val="24"/>
        </w:rPr>
        <w:t>Фонд художественной литературы не обновлялся</w:t>
      </w:r>
      <w:r>
        <w:rPr>
          <w:rFonts w:ascii="Times New Roman" w:hAnsi="Times New Roman" w:cs="Times New Roman"/>
          <w:sz w:val="24"/>
          <w:szCs w:val="24"/>
        </w:rPr>
        <w:t>.</w:t>
      </w:r>
    </w:p>
    <w:p w14:paraId="48283677">
      <w:pPr>
        <w:spacing w:after="0"/>
        <w:rPr>
          <w:rFonts w:ascii="Times New Roman" w:hAnsi="Times New Roman" w:cs="Times New Roman"/>
          <w:sz w:val="24"/>
          <w:szCs w:val="24"/>
        </w:rPr>
      </w:pPr>
    </w:p>
    <w:p w14:paraId="4FF6DA2D">
      <w:pPr>
        <w:rPr>
          <w:rFonts w:ascii="Times New Roman" w:hAnsi="Times New Roman" w:cs="Times New Roman"/>
          <w:b/>
        </w:rPr>
      </w:pPr>
      <w:r>
        <w:rPr>
          <w:rFonts w:ascii="Times New Roman" w:hAnsi="Times New Roman" w:cs="Times New Roman"/>
          <w:b/>
        </w:rPr>
        <w:br w:type="page"/>
      </w:r>
    </w:p>
    <w:p w14:paraId="080FA13A">
      <w:pPr>
        <w:pStyle w:val="3"/>
        <w:rPr>
          <w:rFonts w:ascii="Times New Roman" w:hAnsi="Times New Roman" w:cs="Times New Roman"/>
          <w:b/>
          <w:color w:val="auto"/>
        </w:rPr>
      </w:pPr>
      <w:bookmarkStart w:id="13" w:name="_Toc200383379"/>
      <w:r>
        <w:rPr>
          <w:rFonts w:ascii="Times New Roman" w:hAnsi="Times New Roman" w:cs="Times New Roman"/>
          <w:b/>
          <w:color w:val="auto"/>
        </w:rPr>
        <w:t>Оценка материально-технической базы</w:t>
      </w:r>
      <w:bookmarkEnd w:id="13"/>
    </w:p>
    <w:p w14:paraId="4540DF88">
      <w:pPr>
        <w:rPr>
          <w:rFonts w:ascii="Times New Roman" w:hAnsi="Times New Roman" w:cs="Times New Roman"/>
        </w:rPr>
      </w:pPr>
    </w:p>
    <w:tbl>
      <w:tblPr>
        <w:tblStyle w:val="12"/>
        <w:tblpPr w:leftFromText="180" w:rightFromText="180" w:vertAnchor="text" w:horzAnchor="margin" w:tblpY="1191"/>
        <w:tblW w:w="10316" w:type="dxa"/>
        <w:tblInd w:w="0" w:type="dxa"/>
        <w:tblLayout w:type="fixed"/>
        <w:tblCellMar>
          <w:top w:w="0" w:type="dxa"/>
          <w:left w:w="108" w:type="dxa"/>
          <w:bottom w:w="0" w:type="dxa"/>
          <w:right w:w="108" w:type="dxa"/>
        </w:tblCellMar>
      </w:tblPr>
      <w:tblGrid>
        <w:gridCol w:w="993"/>
        <w:gridCol w:w="425"/>
        <w:gridCol w:w="567"/>
        <w:gridCol w:w="709"/>
        <w:gridCol w:w="801"/>
        <w:gridCol w:w="759"/>
        <w:gridCol w:w="567"/>
        <w:gridCol w:w="804"/>
        <w:gridCol w:w="613"/>
        <w:gridCol w:w="554"/>
        <w:gridCol w:w="830"/>
        <w:gridCol w:w="567"/>
        <w:gridCol w:w="567"/>
        <w:gridCol w:w="567"/>
        <w:gridCol w:w="567"/>
        <w:gridCol w:w="426"/>
      </w:tblGrid>
      <w:tr w14:paraId="2F8BCEE5">
        <w:tblPrEx>
          <w:tblCellMar>
            <w:top w:w="0" w:type="dxa"/>
            <w:left w:w="108" w:type="dxa"/>
            <w:bottom w:w="0" w:type="dxa"/>
            <w:right w:w="108" w:type="dxa"/>
          </w:tblCellMar>
        </w:tblPrEx>
        <w:trPr>
          <w:cantSplit/>
          <w:trHeight w:val="2540" w:hRule="atLeast"/>
        </w:trPr>
        <w:tc>
          <w:tcPr>
            <w:tcW w:w="993" w:type="dxa"/>
            <w:tcBorders>
              <w:top w:val="single" w:color="000000" w:sz="4" w:space="0"/>
              <w:left w:val="single" w:color="000000" w:sz="4" w:space="0"/>
              <w:bottom w:val="single" w:color="000000" w:sz="4" w:space="0"/>
              <w:right w:val="single" w:color="auto" w:sz="4" w:space="0"/>
            </w:tcBorders>
            <w:shd w:val="clear" w:color="auto" w:fill="auto"/>
            <w:textDirection w:val="btLr"/>
            <w:vAlign w:val="center"/>
          </w:tcPr>
          <w:p w14:paraId="1C5BF61C">
            <w:pPr>
              <w:pBdr>
                <w:top w:val="none" w:color="auto" w:sz="0" w:space="0"/>
                <w:left w:val="none" w:color="auto" w:sz="0" w:space="0"/>
                <w:bottom w:val="none" w:color="auto" w:sz="0" w:space="0"/>
                <w:right w:val="none" w:color="auto" w:sz="0" w:space="0"/>
                <w:between w:val="none" w:color="auto" w:sz="0" w:space="0"/>
              </w:pBdr>
              <w:ind w:left="113" w:right="113"/>
              <w:jc w:val="center"/>
              <w:rPr>
                <w:rFonts w:ascii="Times New Roman" w:hAnsi="Times New Roman" w:cs="Times New Roman"/>
                <w:color w:val="000000"/>
                <w:sz w:val="16"/>
                <w:szCs w:val="18"/>
              </w:rPr>
            </w:pPr>
            <w:r>
              <w:rPr>
                <w:rFonts w:ascii="Times New Roman" w:hAnsi="Times New Roman" w:cs="Times New Roman"/>
                <w:color w:val="000000"/>
                <w:sz w:val="16"/>
                <w:szCs w:val="18"/>
              </w:rPr>
              <w:t>Наименование показателей</w:t>
            </w:r>
          </w:p>
        </w:tc>
        <w:tc>
          <w:tcPr>
            <w:tcW w:w="425" w:type="dxa"/>
            <w:tcBorders>
              <w:top w:val="single" w:color="auto" w:sz="4" w:space="0"/>
              <w:left w:val="single" w:color="auto" w:sz="4" w:space="0"/>
              <w:bottom w:val="single" w:color="auto" w:sz="4" w:space="0"/>
              <w:right w:val="single" w:color="auto" w:sz="4" w:space="0"/>
            </w:tcBorders>
            <w:shd w:val="clear" w:color="auto" w:fill="auto"/>
            <w:textDirection w:val="btLr"/>
            <w:vAlign w:val="center"/>
          </w:tcPr>
          <w:p w14:paraId="6AB2879C">
            <w:pPr>
              <w:pBdr>
                <w:top w:val="none" w:color="auto" w:sz="0" w:space="0"/>
                <w:left w:val="none" w:color="auto" w:sz="0" w:space="0"/>
                <w:bottom w:val="none" w:color="auto" w:sz="0" w:space="0"/>
                <w:right w:val="none" w:color="auto" w:sz="0" w:space="0"/>
                <w:between w:val="none" w:color="auto" w:sz="0" w:space="0"/>
              </w:pBdr>
              <w:ind w:left="113" w:right="113"/>
              <w:jc w:val="center"/>
              <w:rPr>
                <w:rFonts w:ascii="Times New Roman" w:hAnsi="Times New Roman" w:cs="Times New Roman"/>
                <w:color w:val="000000"/>
                <w:sz w:val="16"/>
                <w:szCs w:val="18"/>
              </w:rPr>
            </w:pPr>
            <w:r>
              <w:rPr>
                <w:rFonts w:ascii="Times New Roman" w:hAnsi="Times New Roman" w:cs="Times New Roman"/>
                <w:color w:val="000000"/>
                <w:sz w:val="16"/>
                <w:szCs w:val="18"/>
              </w:rPr>
              <w:t>№ стро-ки</w:t>
            </w:r>
          </w:p>
        </w:tc>
        <w:tc>
          <w:tcPr>
            <w:tcW w:w="567" w:type="dxa"/>
            <w:tcBorders>
              <w:top w:val="single" w:color="auto" w:sz="4" w:space="0"/>
              <w:left w:val="single" w:color="auto" w:sz="4" w:space="0"/>
              <w:bottom w:val="single" w:color="auto" w:sz="4" w:space="0"/>
              <w:right w:val="single" w:color="auto" w:sz="4" w:space="0"/>
            </w:tcBorders>
            <w:shd w:val="clear" w:color="auto" w:fill="auto"/>
            <w:textDirection w:val="btLr"/>
            <w:vAlign w:val="center"/>
          </w:tcPr>
          <w:p w14:paraId="33028F35">
            <w:pPr>
              <w:pBdr>
                <w:top w:val="none" w:color="auto" w:sz="0" w:space="0"/>
                <w:left w:val="none" w:color="auto" w:sz="0" w:space="0"/>
                <w:bottom w:val="none" w:color="auto" w:sz="0" w:space="0"/>
                <w:right w:val="none" w:color="auto" w:sz="0" w:space="0"/>
                <w:between w:val="none" w:color="auto" w:sz="0" w:space="0"/>
              </w:pBdr>
              <w:ind w:left="113" w:right="113"/>
              <w:jc w:val="center"/>
              <w:rPr>
                <w:rFonts w:ascii="Times New Roman" w:hAnsi="Times New Roman" w:cs="Times New Roman"/>
                <w:color w:val="000000"/>
                <w:sz w:val="16"/>
                <w:szCs w:val="18"/>
              </w:rPr>
            </w:pPr>
            <w:r>
              <w:rPr>
                <w:rFonts w:ascii="Times New Roman" w:hAnsi="Times New Roman" w:cs="Times New Roman"/>
                <w:color w:val="000000"/>
                <w:sz w:val="16"/>
                <w:szCs w:val="18"/>
              </w:rPr>
              <w:t>Обору-довано водопро-водом</w:t>
            </w:r>
          </w:p>
        </w:tc>
        <w:tc>
          <w:tcPr>
            <w:tcW w:w="709" w:type="dxa"/>
            <w:tcBorders>
              <w:top w:val="single" w:color="auto" w:sz="4" w:space="0"/>
              <w:left w:val="single" w:color="auto" w:sz="4" w:space="0"/>
              <w:bottom w:val="single" w:color="auto" w:sz="4" w:space="0"/>
              <w:right w:val="single" w:color="auto" w:sz="4" w:space="0"/>
            </w:tcBorders>
            <w:shd w:val="clear" w:color="auto" w:fill="auto"/>
            <w:textDirection w:val="btLr"/>
            <w:vAlign w:val="center"/>
          </w:tcPr>
          <w:p w14:paraId="2AB65196">
            <w:pPr>
              <w:pBdr>
                <w:top w:val="none" w:color="auto" w:sz="0" w:space="0"/>
                <w:left w:val="none" w:color="auto" w:sz="0" w:space="0"/>
                <w:bottom w:val="none" w:color="auto" w:sz="0" w:space="0"/>
                <w:right w:val="none" w:color="auto" w:sz="0" w:space="0"/>
                <w:between w:val="none" w:color="auto" w:sz="0" w:space="0"/>
              </w:pBdr>
              <w:ind w:left="113" w:right="113"/>
              <w:jc w:val="center"/>
              <w:rPr>
                <w:rFonts w:ascii="Times New Roman" w:hAnsi="Times New Roman" w:cs="Times New Roman"/>
                <w:color w:val="000000"/>
                <w:sz w:val="16"/>
                <w:szCs w:val="18"/>
              </w:rPr>
            </w:pPr>
            <w:r>
              <w:rPr>
                <w:rFonts w:ascii="Times New Roman" w:hAnsi="Times New Roman" w:cs="Times New Roman"/>
                <w:color w:val="000000"/>
                <w:sz w:val="16"/>
                <w:szCs w:val="18"/>
              </w:rPr>
              <w:t>Обору-довано водоот-ведением (канали-зацией)</w:t>
            </w:r>
          </w:p>
        </w:tc>
        <w:tc>
          <w:tcPr>
            <w:tcW w:w="801" w:type="dxa"/>
            <w:tcBorders>
              <w:top w:val="single" w:color="auto" w:sz="4" w:space="0"/>
              <w:left w:val="single" w:color="auto" w:sz="4" w:space="0"/>
              <w:bottom w:val="single" w:color="auto" w:sz="4" w:space="0"/>
              <w:right w:val="single" w:color="auto" w:sz="4" w:space="0"/>
            </w:tcBorders>
            <w:shd w:val="clear" w:color="auto" w:fill="auto"/>
            <w:textDirection w:val="btLr"/>
            <w:vAlign w:val="center"/>
          </w:tcPr>
          <w:p w14:paraId="0F4C14EB">
            <w:pPr>
              <w:pBdr>
                <w:top w:val="none" w:color="auto" w:sz="0" w:space="0"/>
                <w:left w:val="none" w:color="auto" w:sz="0" w:space="0"/>
                <w:bottom w:val="none" w:color="auto" w:sz="0" w:space="0"/>
                <w:right w:val="none" w:color="auto" w:sz="0" w:space="0"/>
                <w:between w:val="none" w:color="auto" w:sz="0" w:space="0"/>
              </w:pBdr>
              <w:ind w:left="113" w:right="113"/>
              <w:jc w:val="center"/>
              <w:rPr>
                <w:rFonts w:ascii="Times New Roman" w:hAnsi="Times New Roman" w:cs="Times New Roman"/>
                <w:color w:val="000000"/>
                <w:sz w:val="16"/>
                <w:szCs w:val="18"/>
              </w:rPr>
            </w:pPr>
            <w:r>
              <w:rPr>
                <w:rFonts w:ascii="Times New Roman" w:hAnsi="Times New Roman" w:cs="Times New Roman"/>
                <w:color w:val="000000"/>
                <w:sz w:val="16"/>
                <w:szCs w:val="18"/>
              </w:rPr>
              <w:t>Обору-довано центра-льным отопле-нием</w:t>
            </w:r>
          </w:p>
        </w:tc>
        <w:tc>
          <w:tcPr>
            <w:tcW w:w="759" w:type="dxa"/>
            <w:tcBorders>
              <w:top w:val="single" w:color="auto" w:sz="4" w:space="0"/>
              <w:left w:val="single" w:color="auto" w:sz="4" w:space="0"/>
              <w:bottom w:val="single" w:color="auto" w:sz="4" w:space="0"/>
              <w:right w:val="single" w:color="auto" w:sz="4" w:space="0"/>
            </w:tcBorders>
            <w:shd w:val="clear" w:color="auto" w:fill="auto"/>
            <w:textDirection w:val="btLr"/>
            <w:vAlign w:val="center"/>
          </w:tcPr>
          <w:p w14:paraId="0F6F477F">
            <w:pPr>
              <w:pBdr>
                <w:top w:val="none" w:color="auto" w:sz="0" w:space="0"/>
                <w:left w:val="none" w:color="auto" w:sz="0" w:space="0"/>
                <w:bottom w:val="none" w:color="auto" w:sz="0" w:space="0"/>
                <w:right w:val="none" w:color="auto" w:sz="0" w:space="0"/>
                <w:between w:val="none" w:color="auto" w:sz="0" w:space="0"/>
              </w:pBdr>
              <w:ind w:left="113" w:right="113"/>
              <w:jc w:val="center"/>
              <w:rPr>
                <w:rFonts w:ascii="Times New Roman" w:hAnsi="Times New Roman" w:cs="Times New Roman"/>
                <w:color w:val="000000"/>
                <w:sz w:val="16"/>
                <w:szCs w:val="18"/>
              </w:rPr>
            </w:pPr>
            <w:r>
              <w:rPr>
                <w:rFonts w:ascii="Times New Roman" w:hAnsi="Times New Roman" w:cs="Times New Roman"/>
                <w:color w:val="000000"/>
                <w:sz w:val="16"/>
                <w:szCs w:val="18"/>
              </w:rPr>
              <w:t>Обору-довано системой видеонаб-людения</w:t>
            </w:r>
          </w:p>
        </w:tc>
        <w:tc>
          <w:tcPr>
            <w:tcW w:w="567" w:type="dxa"/>
            <w:tcBorders>
              <w:top w:val="single" w:color="auto" w:sz="4" w:space="0"/>
              <w:left w:val="single" w:color="auto" w:sz="4" w:space="0"/>
              <w:bottom w:val="single" w:color="auto" w:sz="4" w:space="0"/>
              <w:right w:val="single" w:color="auto" w:sz="4" w:space="0"/>
            </w:tcBorders>
            <w:shd w:val="clear" w:color="auto" w:fill="auto"/>
            <w:textDirection w:val="btLr"/>
            <w:vAlign w:val="center"/>
          </w:tcPr>
          <w:p w14:paraId="60789F3B">
            <w:pPr>
              <w:pBdr>
                <w:top w:val="none" w:color="auto" w:sz="0" w:space="0"/>
                <w:left w:val="none" w:color="auto" w:sz="0" w:space="0"/>
                <w:bottom w:val="none" w:color="auto" w:sz="0" w:space="0"/>
                <w:right w:val="none" w:color="auto" w:sz="0" w:space="0"/>
                <w:between w:val="none" w:color="auto" w:sz="0" w:space="0"/>
              </w:pBdr>
              <w:ind w:left="113" w:right="113"/>
              <w:jc w:val="center"/>
              <w:rPr>
                <w:rFonts w:ascii="Times New Roman" w:hAnsi="Times New Roman" w:cs="Times New Roman"/>
                <w:color w:val="000000"/>
                <w:sz w:val="16"/>
                <w:szCs w:val="18"/>
              </w:rPr>
            </w:pPr>
            <w:r>
              <w:rPr>
                <w:rFonts w:ascii="Times New Roman" w:hAnsi="Times New Roman" w:cs="Times New Roman"/>
                <w:color w:val="000000"/>
                <w:sz w:val="16"/>
                <w:szCs w:val="18"/>
              </w:rPr>
              <w:t>Требует капиталь-ного  ремонта</w:t>
            </w:r>
          </w:p>
        </w:tc>
        <w:tc>
          <w:tcPr>
            <w:tcW w:w="804" w:type="dxa"/>
            <w:tcBorders>
              <w:top w:val="single" w:color="auto" w:sz="4" w:space="0"/>
              <w:left w:val="single" w:color="auto" w:sz="4" w:space="0"/>
              <w:bottom w:val="single" w:color="auto" w:sz="4" w:space="0"/>
              <w:right w:val="single" w:color="auto" w:sz="4" w:space="0"/>
            </w:tcBorders>
            <w:shd w:val="clear" w:color="auto" w:fill="auto"/>
            <w:textDirection w:val="btLr"/>
            <w:vAlign w:val="center"/>
          </w:tcPr>
          <w:p w14:paraId="01820C4F">
            <w:pPr>
              <w:pBdr>
                <w:top w:val="none" w:color="auto" w:sz="0" w:space="0"/>
                <w:left w:val="none" w:color="auto" w:sz="0" w:space="0"/>
                <w:bottom w:val="none" w:color="auto" w:sz="0" w:space="0"/>
                <w:right w:val="none" w:color="auto" w:sz="0" w:space="0"/>
                <w:between w:val="none" w:color="auto" w:sz="0" w:space="0"/>
              </w:pBdr>
              <w:ind w:left="113" w:right="113"/>
              <w:jc w:val="center"/>
              <w:rPr>
                <w:rFonts w:ascii="Times New Roman" w:hAnsi="Times New Roman" w:cs="Times New Roman"/>
                <w:color w:val="000000"/>
                <w:sz w:val="16"/>
                <w:szCs w:val="18"/>
              </w:rPr>
            </w:pPr>
            <w:r>
              <w:rPr>
                <w:rFonts w:ascii="Times New Roman" w:hAnsi="Times New Roman" w:cs="Times New Roman"/>
                <w:color w:val="000000"/>
                <w:sz w:val="16"/>
                <w:szCs w:val="18"/>
              </w:rPr>
              <w:t>Нахо-дится в аварий-ном состоя-нии</w:t>
            </w:r>
          </w:p>
        </w:tc>
        <w:tc>
          <w:tcPr>
            <w:tcW w:w="613" w:type="dxa"/>
            <w:tcBorders>
              <w:top w:val="single" w:color="auto" w:sz="4" w:space="0"/>
              <w:left w:val="single" w:color="auto" w:sz="4" w:space="0"/>
              <w:bottom w:val="single" w:color="auto" w:sz="4" w:space="0"/>
              <w:right w:val="single" w:color="auto" w:sz="4" w:space="0"/>
            </w:tcBorders>
            <w:shd w:val="clear" w:color="auto" w:fill="auto"/>
            <w:textDirection w:val="btLr"/>
            <w:vAlign w:val="center"/>
          </w:tcPr>
          <w:p w14:paraId="5CD56EC6">
            <w:pPr>
              <w:pBdr>
                <w:top w:val="none" w:color="auto" w:sz="0" w:space="0"/>
                <w:left w:val="none" w:color="auto" w:sz="0" w:space="0"/>
                <w:bottom w:val="none" w:color="auto" w:sz="0" w:space="0"/>
                <w:right w:val="none" w:color="auto" w:sz="0" w:space="0"/>
                <w:between w:val="none" w:color="auto" w:sz="0" w:space="0"/>
              </w:pBdr>
              <w:ind w:left="113" w:right="113"/>
              <w:jc w:val="center"/>
              <w:rPr>
                <w:rFonts w:ascii="Times New Roman" w:hAnsi="Times New Roman" w:cs="Times New Roman"/>
                <w:color w:val="000000"/>
                <w:sz w:val="16"/>
                <w:szCs w:val="18"/>
              </w:rPr>
            </w:pPr>
            <w:r>
              <w:rPr>
                <w:rFonts w:ascii="Times New Roman" w:hAnsi="Times New Roman" w:cs="Times New Roman"/>
                <w:color w:val="000000"/>
                <w:sz w:val="16"/>
                <w:szCs w:val="18"/>
              </w:rPr>
              <w:t>Имеет огражде-ние террито-рии</w:t>
            </w:r>
          </w:p>
        </w:tc>
        <w:tc>
          <w:tcPr>
            <w:tcW w:w="554" w:type="dxa"/>
            <w:tcBorders>
              <w:top w:val="single" w:color="auto" w:sz="4" w:space="0"/>
              <w:left w:val="single" w:color="auto" w:sz="4" w:space="0"/>
              <w:bottom w:val="single" w:color="auto" w:sz="4" w:space="0"/>
              <w:right w:val="single" w:color="auto" w:sz="4" w:space="0"/>
            </w:tcBorders>
            <w:shd w:val="clear" w:color="auto" w:fill="auto"/>
            <w:textDirection w:val="btLr"/>
            <w:vAlign w:val="center"/>
          </w:tcPr>
          <w:p w14:paraId="634887D9">
            <w:pPr>
              <w:pBdr>
                <w:top w:val="none" w:color="auto" w:sz="0" w:space="0"/>
                <w:left w:val="none" w:color="auto" w:sz="0" w:space="0"/>
                <w:bottom w:val="none" w:color="auto" w:sz="0" w:space="0"/>
                <w:right w:val="none" w:color="auto" w:sz="0" w:space="0"/>
                <w:between w:val="none" w:color="auto" w:sz="0" w:space="0"/>
              </w:pBdr>
              <w:ind w:left="113" w:right="113"/>
              <w:jc w:val="center"/>
              <w:rPr>
                <w:rFonts w:ascii="Times New Roman" w:hAnsi="Times New Roman" w:cs="Times New Roman"/>
                <w:color w:val="000000"/>
                <w:sz w:val="16"/>
                <w:szCs w:val="18"/>
              </w:rPr>
            </w:pPr>
            <w:r>
              <w:rPr>
                <w:rFonts w:ascii="Times New Roman" w:hAnsi="Times New Roman" w:cs="Times New Roman"/>
                <w:color w:val="000000"/>
                <w:sz w:val="16"/>
                <w:szCs w:val="18"/>
              </w:rPr>
              <w:t>Имеет охрану</w:t>
            </w:r>
          </w:p>
        </w:tc>
        <w:tc>
          <w:tcPr>
            <w:tcW w:w="830" w:type="dxa"/>
            <w:tcBorders>
              <w:top w:val="single" w:color="auto" w:sz="4" w:space="0"/>
              <w:left w:val="single" w:color="auto" w:sz="4" w:space="0"/>
              <w:bottom w:val="single" w:color="auto" w:sz="4" w:space="0"/>
              <w:right w:val="single" w:color="auto" w:sz="4" w:space="0"/>
            </w:tcBorders>
            <w:shd w:val="clear" w:color="auto" w:fill="auto"/>
            <w:textDirection w:val="btLr"/>
            <w:vAlign w:val="center"/>
          </w:tcPr>
          <w:p w14:paraId="0C7F6256">
            <w:pPr>
              <w:pBdr>
                <w:top w:val="none" w:color="auto" w:sz="0" w:space="0"/>
                <w:left w:val="none" w:color="auto" w:sz="0" w:space="0"/>
                <w:bottom w:val="none" w:color="auto" w:sz="0" w:space="0"/>
                <w:right w:val="none" w:color="auto" w:sz="0" w:space="0"/>
                <w:between w:val="none" w:color="auto" w:sz="0" w:space="0"/>
              </w:pBdr>
              <w:ind w:left="113" w:right="113"/>
              <w:jc w:val="center"/>
              <w:rPr>
                <w:rFonts w:ascii="Times New Roman" w:hAnsi="Times New Roman" w:cs="Times New Roman"/>
                <w:color w:val="000000"/>
                <w:sz w:val="16"/>
                <w:szCs w:val="18"/>
              </w:rPr>
            </w:pPr>
            <w:r>
              <w:rPr>
                <w:rFonts w:ascii="Times New Roman" w:hAnsi="Times New Roman" w:cs="Times New Roman"/>
                <w:color w:val="000000"/>
                <w:sz w:val="16"/>
                <w:szCs w:val="18"/>
              </w:rPr>
              <w:t xml:space="preserve"> Обору-довано автомати-ческой пожар-ной сигнали-зацией </w:t>
            </w:r>
          </w:p>
        </w:tc>
        <w:tc>
          <w:tcPr>
            <w:tcW w:w="567" w:type="dxa"/>
            <w:tcBorders>
              <w:top w:val="single" w:color="auto" w:sz="4" w:space="0"/>
              <w:left w:val="single" w:color="auto" w:sz="4" w:space="0"/>
              <w:bottom w:val="single" w:color="auto" w:sz="4" w:space="0"/>
              <w:right w:val="single" w:color="auto" w:sz="4" w:space="0"/>
            </w:tcBorders>
            <w:shd w:val="clear" w:color="auto" w:fill="auto"/>
            <w:textDirection w:val="btLr"/>
            <w:vAlign w:val="center"/>
          </w:tcPr>
          <w:p w14:paraId="444FC6B7">
            <w:pPr>
              <w:pBdr>
                <w:top w:val="none" w:color="auto" w:sz="0" w:space="0"/>
                <w:left w:val="none" w:color="auto" w:sz="0" w:space="0"/>
                <w:bottom w:val="none" w:color="auto" w:sz="0" w:space="0"/>
                <w:right w:val="none" w:color="auto" w:sz="0" w:space="0"/>
                <w:between w:val="none" w:color="auto" w:sz="0" w:space="0"/>
              </w:pBdr>
              <w:ind w:left="113" w:right="113"/>
              <w:jc w:val="center"/>
              <w:rPr>
                <w:rFonts w:ascii="Times New Roman" w:hAnsi="Times New Roman" w:cs="Times New Roman"/>
                <w:color w:val="000000"/>
                <w:sz w:val="16"/>
                <w:szCs w:val="18"/>
              </w:rPr>
            </w:pPr>
            <w:r>
              <w:rPr>
                <w:rFonts w:ascii="Times New Roman" w:hAnsi="Times New Roman" w:cs="Times New Roman"/>
                <w:color w:val="000000"/>
                <w:sz w:val="16"/>
                <w:szCs w:val="18"/>
              </w:rPr>
              <w:t>Имеет дымовые извещатели</w:t>
            </w:r>
          </w:p>
        </w:tc>
        <w:tc>
          <w:tcPr>
            <w:tcW w:w="567" w:type="dxa"/>
            <w:tcBorders>
              <w:top w:val="single" w:color="auto" w:sz="4" w:space="0"/>
              <w:left w:val="single" w:color="auto" w:sz="4" w:space="0"/>
              <w:bottom w:val="single" w:color="auto" w:sz="4" w:space="0"/>
              <w:right w:val="single" w:color="auto" w:sz="4" w:space="0"/>
            </w:tcBorders>
            <w:shd w:val="clear" w:color="auto" w:fill="auto"/>
            <w:textDirection w:val="btLr"/>
            <w:vAlign w:val="center"/>
          </w:tcPr>
          <w:p w14:paraId="1C05F58B">
            <w:pPr>
              <w:pBdr>
                <w:top w:val="none" w:color="auto" w:sz="0" w:space="0"/>
                <w:left w:val="none" w:color="auto" w:sz="0" w:space="0"/>
                <w:bottom w:val="none" w:color="auto" w:sz="0" w:space="0"/>
                <w:right w:val="none" w:color="auto" w:sz="0" w:space="0"/>
                <w:between w:val="none" w:color="auto" w:sz="0" w:space="0"/>
              </w:pBdr>
              <w:ind w:left="113" w:right="113"/>
              <w:jc w:val="center"/>
              <w:rPr>
                <w:rFonts w:ascii="Times New Roman" w:hAnsi="Times New Roman" w:cs="Times New Roman"/>
                <w:color w:val="000000"/>
                <w:sz w:val="16"/>
                <w:szCs w:val="18"/>
              </w:rPr>
            </w:pPr>
            <w:r>
              <w:rPr>
                <w:rFonts w:ascii="Times New Roman" w:hAnsi="Times New Roman" w:cs="Times New Roman"/>
                <w:color w:val="000000"/>
                <w:sz w:val="16"/>
                <w:szCs w:val="18"/>
              </w:rPr>
              <w:t>Имеет пожар-ные краны и рукава</w:t>
            </w:r>
          </w:p>
        </w:tc>
        <w:tc>
          <w:tcPr>
            <w:tcW w:w="567" w:type="dxa"/>
            <w:tcBorders>
              <w:top w:val="single" w:color="auto" w:sz="4" w:space="0"/>
              <w:left w:val="single" w:color="auto" w:sz="4" w:space="0"/>
              <w:bottom w:val="single" w:color="auto" w:sz="4" w:space="0"/>
              <w:right w:val="single" w:color="auto" w:sz="4" w:space="0"/>
            </w:tcBorders>
            <w:shd w:val="clear" w:color="auto" w:fill="auto"/>
            <w:textDirection w:val="btLr"/>
            <w:vAlign w:val="center"/>
          </w:tcPr>
          <w:p w14:paraId="6D46F915">
            <w:pPr>
              <w:pBdr>
                <w:top w:val="none" w:color="auto" w:sz="0" w:space="0"/>
                <w:left w:val="none" w:color="auto" w:sz="0" w:space="0"/>
                <w:bottom w:val="none" w:color="auto" w:sz="0" w:space="0"/>
                <w:right w:val="none" w:color="auto" w:sz="0" w:space="0"/>
                <w:between w:val="none" w:color="auto" w:sz="0" w:space="0"/>
              </w:pBdr>
              <w:ind w:left="113" w:right="113"/>
              <w:jc w:val="center"/>
              <w:rPr>
                <w:rFonts w:ascii="Times New Roman" w:hAnsi="Times New Roman" w:cs="Times New Roman"/>
                <w:color w:val="000000"/>
                <w:sz w:val="16"/>
                <w:szCs w:val="18"/>
              </w:rPr>
            </w:pPr>
            <w:r>
              <w:rPr>
                <w:rFonts w:ascii="Times New Roman" w:hAnsi="Times New Roman" w:cs="Times New Roman"/>
                <w:color w:val="000000"/>
                <w:sz w:val="16"/>
                <w:szCs w:val="18"/>
              </w:rPr>
              <w:t>Обору-довано кнопкой тревожной сигнали-зации</w:t>
            </w:r>
          </w:p>
        </w:tc>
        <w:tc>
          <w:tcPr>
            <w:tcW w:w="567" w:type="dxa"/>
            <w:tcBorders>
              <w:top w:val="single" w:color="auto" w:sz="4" w:space="0"/>
              <w:left w:val="single" w:color="auto" w:sz="4" w:space="0"/>
              <w:bottom w:val="single" w:color="auto" w:sz="4" w:space="0"/>
              <w:right w:val="single" w:color="auto" w:sz="4" w:space="0"/>
            </w:tcBorders>
            <w:shd w:val="clear" w:color="auto" w:fill="auto"/>
            <w:textDirection w:val="btLr"/>
            <w:vAlign w:val="center"/>
          </w:tcPr>
          <w:p w14:paraId="3D5DE14C">
            <w:pPr>
              <w:pBdr>
                <w:top w:val="none" w:color="auto" w:sz="0" w:space="0"/>
                <w:left w:val="none" w:color="auto" w:sz="0" w:space="0"/>
                <w:bottom w:val="none" w:color="auto" w:sz="0" w:space="0"/>
                <w:right w:val="none" w:color="auto" w:sz="0" w:space="0"/>
                <w:between w:val="none" w:color="auto" w:sz="0" w:space="0"/>
              </w:pBdr>
              <w:ind w:left="113" w:right="113"/>
              <w:jc w:val="center"/>
              <w:rPr>
                <w:rFonts w:ascii="Times New Roman" w:hAnsi="Times New Roman" w:cs="Times New Roman"/>
                <w:color w:val="000000"/>
                <w:sz w:val="16"/>
                <w:szCs w:val="18"/>
              </w:rPr>
            </w:pPr>
            <w:r>
              <w:rPr>
                <w:rFonts w:ascii="Times New Roman" w:hAnsi="Times New Roman" w:cs="Times New Roman"/>
                <w:color w:val="000000"/>
                <w:sz w:val="16"/>
                <w:szCs w:val="18"/>
              </w:rPr>
              <w:t>Доступно для маломобильных групп населения</w:t>
            </w:r>
          </w:p>
        </w:tc>
        <w:tc>
          <w:tcPr>
            <w:tcW w:w="426" w:type="dxa"/>
            <w:tcBorders>
              <w:top w:val="single" w:color="auto" w:sz="4" w:space="0"/>
              <w:left w:val="single" w:color="auto" w:sz="4" w:space="0"/>
              <w:bottom w:val="single" w:color="auto" w:sz="4" w:space="0"/>
              <w:right w:val="single" w:color="auto" w:sz="4" w:space="0"/>
            </w:tcBorders>
            <w:shd w:val="clear" w:color="auto" w:fill="auto"/>
            <w:textDirection w:val="btLr"/>
            <w:vAlign w:val="center"/>
          </w:tcPr>
          <w:p w14:paraId="2C22C1CA">
            <w:pPr>
              <w:pBdr>
                <w:top w:val="none" w:color="auto" w:sz="0" w:space="0"/>
                <w:left w:val="none" w:color="auto" w:sz="0" w:space="0"/>
                <w:bottom w:val="none" w:color="auto" w:sz="0" w:space="0"/>
                <w:right w:val="none" w:color="auto" w:sz="0" w:space="0"/>
                <w:between w:val="none" w:color="auto" w:sz="0" w:space="0"/>
              </w:pBdr>
              <w:ind w:left="113" w:right="113"/>
              <w:jc w:val="center"/>
              <w:rPr>
                <w:rFonts w:ascii="Times New Roman" w:hAnsi="Times New Roman" w:cs="Times New Roman"/>
                <w:color w:val="000000"/>
                <w:sz w:val="16"/>
                <w:szCs w:val="18"/>
              </w:rPr>
            </w:pPr>
            <w:r>
              <w:rPr>
                <w:rFonts w:ascii="Times New Roman" w:hAnsi="Times New Roman" w:cs="Times New Roman"/>
                <w:color w:val="000000"/>
                <w:sz w:val="16"/>
                <w:szCs w:val="18"/>
              </w:rPr>
              <w:t xml:space="preserve">Всего </w:t>
            </w:r>
          </w:p>
        </w:tc>
      </w:tr>
      <w:tr w14:paraId="0A6063CB">
        <w:tblPrEx>
          <w:tblCellMar>
            <w:top w:w="0" w:type="dxa"/>
            <w:left w:w="108" w:type="dxa"/>
            <w:bottom w:w="0" w:type="dxa"/>
            <w:right w:w="108" w:type="dxa"/>
          </w:tblCellMar>
        </w:tblPrEx>
        <w:trPr>
          <w:cantSplit/>
          <w:trHeight w:val="1134" w:hRule="atLeast"/>
        </w:trPr>
        <w:tc>
          <w:tcPr>
            <w:tcW w:w="993" w:type="dxa"/>
            <w:tcBorders>
              <w:top w:val="nil"/>
              <w:left w:val="single" w:color="000000" w:sz="4" w:space="0"/>
              <w:bottom w:val="single" w:color="auto" w:sz="4" w:space="0"/>
              <w:right w:val="single" w:color="auto" w:sz="4" w:space="0"/>
            </w:tcBorders>
            <w:shd w:val="clear" w:color="auto" w:fill="auto"/>
            <w:vAlign w:val="center"/>
          </w:tcPr>
          <w:p w14:paraId="71580B42">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cs="Times New Roman"/>
                <w:color w:val="000000"/>
                <w:sz w:val="16"/>
                <w:szCs w:val="18"/>
              </w:rPr>
            </w:pPr>
            <w:r>
              <w:rPr>
                <w:rFonts w:ascii="Times New Roman" w:hAnsi="Times New Roman" w:cs="Times New Roman"/>
                <w:color w:val="000000"/>
                <w:sz w:val="16"/>
                <w:szCs w:val="18"/>
              </w:rPr>
              <w:t>1</w:t>
            </w:r>
          </w:p>
        </w:tc>
        <w:tc>
          <w:tcPr>
            <w:tcW w:w="425" w:type="dxa"/>
            <w:tcBorders>
              <w:top w:val="single" w:color="auto" w:sz="4" w:space="0"/>
              <w:left w:val="single" w:color="auto" w:sz="4" w:space="0"/>
              <w:bottom w:val="single" w:color="auto" w:sz="4" w:space="0"/>
              <w:right w:val="single" w:color="auto" w:sz="4" w:space="0"/>
            </w:tcBorders>
            <w:shd w:val="clear" w:color="auto" w:fill="auto"/>
            <w:vAlign w:val="center"/>
          </w:tcPr>
          <w:p w14:paraId="0FFD826B">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cs="Times New Roman"/>
                <w:color w:val="000000"/>
                <w:sz w:val="16"/>
                <w:szCs w:val="18"/>
              </w:rPr>
            </w:pPr>
            <w:r>
              <w:rPr>
                <w:rFonts w:ascii="Times New Roman" w:hAnsi="Times New Roman" w:cs="Times New Roman"/>
                <w:color w:val="000000"/>
                <w:sz w:val="16"/>
                <w:szCs w:val="18"/>
              </w:rPr>
              <w:t>2</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6AE5AF5">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cs="Times New Roman"/>
                <w:color w:val="000000"/>
                <w:sz w:val="16"/>
                <w:szCs w:val="18"/>
              </w:rPr>
            </w:pPr>
            <w:r>
              <w:rPr>
                <w:rFonts w:ascii="Times New Roman" w:hAnsi="Times New Roman" w:cs="Times New Roman"/>
                <w:color w:val="000000"/>
                <w:sz w:val="16"/>
                <w:szCs w:val="18"/>
              </w:rPr>
              <w:t>3</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67A3942E">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cs="Times New Roman"/>
                <w:color w:val="000000"/>
                <w:sz w:val="16"/>
                <w:szCs w:val="18"/>
              </w:rPr>
            </w:pPr>
            <w:r>
              <w:rPr>
                <w:rFonts w:ascii="Times New Roman" w:hAnsi="Times New Roman" w:cs="Times New Roman"/>
                <w:color w:val="000000"/>
                <w:sz w:val="16"/>
                <w:szCs w:val="18"/>
              </w:rPr>
              <w:t>4</w:t>
            </w:r>
          </w:p>
        </w:tc>
        <w:tc>
          <w:tcPr>
            <w:tcW w:w="801" w:type="dxa"/>
            <w:tcBorders>
              <w:top w:val="single" w:color="auto" w:sz="4" w:space="0"/>
              <w:left w:val="single" w:color="auto" w:sz="4" w:space="0"/>
              <w:bottom w:val="single" w:color="auto" w:sz="4" w:space="0"/>
              <w:right w:val="single" w:color="auto" w:sz="4" w:space="0"/>
            </w:tcBorders>
            <w:shd w:val="clear" w:color="auto" w:fill="auto"/>
            <w:vAlign w:val="center"/>
          </w:tcPr>
          <w:p w14:paraId="1613137C">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cs="Times New Roman"/>
                <w:color w:val="000000"/>
                <w:sz w:val="16"/>
                <w:szCs w:val="18"/>
              </w:rPr>
            </w:pPr>
            <w:r>
              <w:rPr>
                <w:rFonts w:ascii="Times New Roman" w:hAnsi="Times New Roman" w:cs="Times New Roman"/>
                <w:color w:val="000000"/>
                <w:sz w:val="16"/>
                <w:szCs w:val="18"/>
              </w:rPr>
              <w:t>5</w:t>
            </w:r>
          </w:p>
        </w:tc>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14:paraId="34AC79B3">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cs="Times New Roman"/>
                <w:color w:val="000000"/>
                <w:sz w:val="16"/>
                <w:szCs w:val="18"/>
              </w:rPr>
            </w:pPr>
            <w:r>
              <w:rPr>
                <w:rFonts w:ascii="Times New Roman" w:hAnsi="Times New Roman" w:cs="Times New Roman"/>
                <w:color w:val="000000"/>
                <w:sz w:val="16"/>
                <w:szCs w:val="18"/>
              </w:rPr>
              <w:t>6</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E880E6B">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cs="Times New Roman"/>
                <w:color w:val="000000"/>
                <w:sz w:val="16"/>
                <w:szCs w:val="18"/>
              </w:rPr>
            </w:pPr>
            <w:r>
              <w:rPr>
                <w:rFonts w:ascii="Times New Roman" w:hAnsi="Times New Roman" w:cs="Times New Roman"/>
                <w:color w:val="000000"/>
                <w:sz w:val="16"/>
                <w:szCs w:val="18"/>
              </w:rPr>
              <w:t>7</w:t>
            </w: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2A22A808">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cs="Times New Roman"/>
                <w:color w:val="000000"/>
                <w:sz w:val="16"/>
                <w:szCs w:val="18"/>
              </w:rPr>
            </w:pPr>
            <w:r>
              <w:rPr>
                <w:rFonts w:ascii="Times New Roman" w:hAnsi="Times New Roman" w:cs="Times New Roman"/>
                <w:color w:val="000000"/>
                <w:sz w:val="16"/>
                <w:szCs w:val="18"/>
              </w:rPr>
              <w:t>8</w:t>
            </w:r>
          </w:p>
        </w:tc>
        <w:tc>
          <w:tcPr>
            <w:tcW w:w="613" w:type="dxa"/>
            <w:tcBorders>
              <w:top w:val="single" w:color="auto" w:sz="4" w:space="0"/>
              <w:left w:val="single" w:color="auto" w:sz="4" w:space="0"/>
              <w:bottom w:val="single" w:color="auto" w:sz="4" w:space="0"/>
              <w:right w:val="single" w:color="auto" w:sz="4" w:space="0"/>
            </w:tcBorders>
            <w:shd w:val="clear" w:color="auto" w:fill="auto"/>
            <w:vAlign w:val="center"/>
          </w:tcPr>
          <w:p w14:paraId="324544E2">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cs="Times New Roman"/>
                <w:color w:val="000000"/>
                <w:sz w:val="16"/>
                <w:szCs w:val="18"/>
              </w:rPr>
            </w:pPr>
            <w:r>
              <w:rPr>
                <w:rFonts w:ascii="Times New Roman" w:hAnsi="Times New Roman" w:cs="Times New Roman"/>
                <w:color w:val="000000"/>
                <w:sz w:val="16"/>
                <w:szCs w:val="18"/>
              </w:rPr>
              <w:t>9</w:t>
            </w:r>
          </w:p>
        </w:tc>
        <w:tc>
          <w:tcPr>
            <w:tcW w:w="554" w:type="dxa"/>
            <w:tcBorders>
              <w:top w:val="single" w:color="auto" w:sz="4" w:space="0"/>
              <w:left w:val="single" w:color="auto" w:sz="4" w:space="0"/>
              <w:bottom w:val="single" w:color="auto" w:sz="4" w:space="0"/>
              <w:right w:val="single" w:color="auto" w:sz="4" w:space="0"/>
            </w:tcBorders>
            <w:shd w:val="clear" w:color="auto" w:fill="auto"/>
            <w:vAlign w:val="center"/>
          </w:tcPr>
          <w:p w14:paraId="1C9B279A">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cs="Times New Roman"/>
                <w:color w:val="000000"/>
                <w:sz w:val="16"/>
                <w:szCs w:val="18"/>
              </w:rPr>
            </w:pPr>
            <w:r>
              <w:rPr>
                <w:rFonts w:ascii="Times New Roman" w:hAnsi="Times New Roman" w:cs="Times New Roman"/>
                <w:color w:val="000000"/>
                <w:sz w:val="16"/>
                <w:szCs w:val="18"/>
              </w:rPr>
              <w:t>10</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1E47D845">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cs="Times New Roman"/>
                <w:color w:val="000000"/>
                <w:sz w:val="16"/>
                <w:szCs w:val="18"/>
              </w:rPr>
            </w:pPr>
            <w:r>
              <w:rPr>
                <w:rFonts w:ascii="Times New Roman" w:hAnsi="Times New Roman" w:cs="Times New Roman"/>
                <w:color w:val="000000"/>
                <w:sz w:val="16"/>
                <w:szCs w:val="18"/>
              </w:rPr>
              <w:t>11</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4EB5CB8">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cs="Times New Roman"/>
                <w:color w:val="000000"/>
                <w:sz w:val="16"/>
                <w:szCs w:val="18"/>
              </w:rPr>
            </w:pPr>
            <w:r>
              <w:rPr>
                <w:rFonts w:ascii="Times New Roman" w:hAnsi="Times New Roman" w:cs="Times New Roman"/>
                <w:color w:val="000000"/>
                <w:sz w:val="16"/>
                <w:szCs w:val="18"/>
              </w:rPr>
              <w:t>12</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B093F50">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cs="Times New Roman"/>
                <w:color w:val="000000"/>
                <w:sz w:val="16"/>
                <w:szCs w:val="18"/>
              </w:rPr>
            </w:pPr>
            <w:r>
              <w:rPr>
                <w:rFonts w:ascii="Times New Roman" w:hAnsi="Times New Roman" w:cs="Times New Roman"/>
                <w:color w:val="000000"/>
                <w:sz w:val="16"/>
                <w:szCs w:val="18"/>
              </w:rPr>
              <w:t>13</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36135CF">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cs="Times New Roman"/>
                <w:color w:val="000000"/>
                <w:sz w:val="16"/>
                <w:szCs w:val="18"/>
              </w:rPr>
            </w:pPr>
            <w:r>
              <w:rPr>
                <w:rFonts w:ascii="Times New Roman" w:hAnsi="Times New Roman" w:cs="Times New Roman"/>
                <w:color w:val="000000"/>
                <w:sz w:val="16"/>
                <w:szCs w:val="18"/>
              </w:rPr>
              <w:t>14</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37944A8">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cs="Times New Roman"/>
                <w:color w:val="000000"/>
                <w:sz w:val="16"/>
                <w:szCs w:val="18"/>
              </w:rPr>
            </w:pPr>
            <w:r>
              <w:rPr>
                <w:rFonts w:ascii="Times New Roman" w:hAnsi="Times New Roman" w:cs="Times New Roman"/>
                <w:color w:val="000000"/>
                <w:sz w:val="16"/>
                <w:szCs w:val="18"/>
              </w:rPr>
              <w:t>15</w:t>
            </w:r>
          </w:p>
        </w:tc>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14:paraId="403428B0">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cs="Times New Roman"/>
                <w:color w:val="000000"/>
                <w:sz w:val="16"/>
                <w:szCs w:val="18"/>
              </w:rPr>
            </w:pPr>
            <w:r>
              <w:rPr>
                <w:rFonts w:ascii="Times New Roman" w:hAnsi="Times New Roman" w:cs="Times New Roman"/>
                <w:color w:val="000000"/>
                <w:sz w:val="16"/>
                <w:szCs w:val="18"/>
              </w:rPr>
              <w:t>16</w:t>
            </w:r>
          </w:p>
        </w:tc>
      </w:tr>
      <w:tr w14:paraId="6DFBC720">
        <w:tblPrEx>
          <w:tblCellMar>
            <w:top w:w="0" w:type="dxa"/>
            <w:left w:w="108" w:type="dxa"/>
            <w:bottom w:w="0" w:type="dxa"/>
            <w:right w:w="108" w:type="dxa"/>
          </w:tblCellMar>
        </w:tblPrEx>
        <w:trPr>
          <w:cantSplit/>
          <w:trHeight w:val="1134" w:hRule="atLeast"/>
        </w:trPr>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65385D3B">
            <w:pPr>
              <w:pBdr>
                <w:top w:val="none" w:color="auto" w:sz="0" w:space="0"/>
                <w:left w:val="none" w:color="auto" w:sz="0" w:space="0"/>
                <w:bottom w:val="none" w:color="auto" w:sz="0" w:space="0"/>
                <w:right w:val="none" w:color="auto" w:sz="0" w:space="0"/>
                <w:between w:val="none" w:color="auto" w:sz="0" w:space="0"/>
              </w:pBdr>
              <w:spacing w:before="40" w:after="40"/>
              <w:rPr>
                <w:rFonts w:ascii="Times New Roman" w:hAnsi="Times New Roman" w:cs="Times New Roman"/>
                <w:color w:val="000000"/>
                <w:sz w:val="16"/>
                <w:szCs w:val="18"/>
              </w:rPr>
            </w:pPr>
            <w:r>
              <w:rPr>
                <w:rFonts w:ascii="Times New Roman" w:hAnsi="Times New Roman" w:cs="Times New Roman"/>
                <w:color w:val="000000"/>
                <w:sz w:val="16"/>
                <w:szCs w:val="18"/>
              </w:rPr>
              <w:t>Здания организации</w:t>
            </w:r>
          </w:p>
        </w:tc>
        <w:tc>
          <w:tcPr>
            <w:tcW w:w="425" w:type="dxa"/>
            <w:tcBorders>
              <w:top w:val="single" w:color="auto" w:sz="4" w:space="0"/>
              <w:left w:val="single" w:color="auto" w:sz="4" w:space="0"/>
              <w:bottom w:val="single" w:color="auto" w:sz="4" w:space="0"/>
              <w:right w:val="single" w:color="auto" w:sz="4" w:space="0"/>
            </w:tcBorders>
            <w:shd w:val="clear" w:color="auto" w:fill="auto"/>
            <w:vAlign w:val="center"/>
          </w:tcPr>
          <w:p w14:paraId="072EF55C">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cs="Times New Roman"/>
                <w:color w:val="000000"/>
                <w:sz w:val="16"/>
                <w:szCs w:val="18"/>
              </w:rPr>
            </w:pPr>
            <w:r>
              <w:rPr>
                <w:rFonts w:ascii="Times New Roman" w:hAnsi="Times New Roman" w:cs="Times New Roman"/>
                <w:color w:val="000000"/>
                <w:sz w:val="16"/>
                <w:szCs w:val="18"/>
              </w:rPr>
              <w:t>01</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046BC78">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cs="Times New Roman"/>
                <w:color w:val="000000"/>
                <w:sz w:val="16"/>
                <w:szCs w:val="18"/>
              </w:rPr>
            </w:pPr>
            <w:r>
              <w:rPr>
                <w:rFonts w:ascii="Times New Roman" w:hAnsi="Times New Roman" w:cs="Times New Roman"/>
                <w:color w:val="000000"/>
                <w:sz w:val="16"/>
                <w:szCs w:val="18"/>
              </w:rPr>
              <w:t>1</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72C5C554">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cs="Times New Roman"/>
                <w:color w:val="000000"/>
                <w:sz w:val="16"/>
                <w:szCs w:val="18"/>
              </w:rPr>
            </w:pPr>
            <w:r>
              <w:rPr>
                <w:rFonts w:ascii="Times New Roman" w:hAnsi="Times New Roman" w:cs="Times New Roman"/>
                <w:color w:val="000000"/>
                <w:sz w:val="16"/>
                <w:szCs w:val="18"/>
              </w:rPr>
              <w:t>1</w:t>
            </w:r>
          </w:p>
        </w:tc>
        <w:tc>
          <w:tcPr>
            <w:tcW w:w="801" w:type="dxa"/>
            <w:tcBorders>
              <w:top w:val="single" w:color="auto" w:sz="4" w:space="0"/>
              <w:left w:val="single" w:color="auto" w:sz="4" w:space="0"/>
              <w:bottom w:val="single" w:color="auto" w:sz="4" w:space="0"/>
              <w:right w:val="single" w:color="auto" w:sz="4" w:space="0"/>
            </w:tcBorders>
            <w:shd w:val="clear" w:color="auto" w:fill="auto"/>
            <w:vAlign w:val="center"/>
          </w:tcPr>
          <w:p w14:paraId="2EBBD9CC">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cs="Times New Roman"/>
                <w:color w:val="000000"/>
                <w:sz w:val="16"/>
                <w:szCs w:val="18"/>
              </w:rPr>
            </w:pPr>
            <w:r>
              <w:rPr>
                <w:rFonts w:ascii="Times New Roman" w:hAnsi="Times New Roman" w:cs="Times New Roman"/>
                <w:color w:val="000000"/>
                <w:sz w:val="16"/>
                <w:szCs w:val="18"/>
              </w:rPr>
              <w:t>1</w:t>
            </w:r>
          </w:p>
        </w:tc>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14:paraId="02A82A5D">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cs="Times New Roman"/>
                <w:color w:val="000000"/>
                <w:sz w:val="16"/>
                <w:szCs w:val="18"/>
              </w:rPr>
            </w:pPr>
            <w:r>
              <w:rPr>
                <w:rFonts w:ascii="Times New Roman" w:hAnsi="Times New Roman" w:cs="Times New Roman"/>
                <w:color w:val="000000"/>
                <w:sz w:val="16"/>
                <w:szCs w:val="18"/>
              </w:rPr>
              <w:t>1</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B7283EB">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cs="Times New Roman"/>
                <w:color w:val="000000"/>
                <w:sz w:val="16"/>
                <w:szCs w:val="18"/>
              </w:rPr>
            </w:pPr>
            <w:r>
              <w:rPr>
                <w:rFonts w:ascii="Times New Roman" w:hAnsi="Times New Roman" w:cs="Times New Roman"/>
                <w:color w:val="000000"/>
                <w:sz w:val="16"/>
                <w:szCs w:val="18"/>
              </w:rPr>
              <w:t>0</w:t>
            </w: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50A6A071">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cs="Times New Roman"/>
                <w:color w:val="000000"/>
                <w:sz w:val="16"/>
                <w:szCs w:val="18"/>
              </w:rPr>
            </w:pPr>
            <w:r>
              <w:rPr>
                <w:rFonts w:ascii="Times New Roman" w:hAnsi="Times New Roman" w:cs="Times New Roman"/>
                <w:color w:val="000000"/>
                <w:sz w:val="16"/>
                <w:szCs w:val="18"/>
              </w:rPr>
              <w:t>0</w:t>
            </w:r>
          </w:p>
        </w:tc>
        <w:tc>
          <w:tcPr>
            <w:tcW w:w="613" w:type="dxa"/>
            <w:tcBorders>
              <w:top w:val="single" w:color="auto" w:sz="4" w:space="0"/>
              <w:left w:val="single" w:color="auto" w:sz="4" w:space="0"/>
              <w:bottom w:val="single" w:color="auto" w:sz="4" w:space="0"/>
              <w:right w:val="single" w:color="auto" w:sz="4" w:space="0"/>
            </w:tcBorders>
            <w:shd w:val="clear" w:color="auto" w:fill="auto"/>
            <w:vAlign w:val="center"/>
          </w:tcPr>
          <w:p w14:paraId="6A2754BF">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cs="Times New Roman"/>
                <w:color w:val="000000"/>
                <w:sz w:val="16"/>
                <w:szCs w:val="18"/>
              </w:rPr>
            </w:pPr>
            <w:r>
              <w:rPr>
                <w:rFonts w:ascii="Times New Roman" w:hAnsi="Times New Roman" w:cs="Times New Roman"/>
                <w:color w:val="000000"/>
                <w:sz w:val="16"/>
                <w:szCs w:val="18"/>
              </w:rPr>
              <w:t>1</w:t>
            </w:r>
          </w:p>
        </w:tc>
        <w:tc>
          <w:tcPr>
            <w:tcW w:w="554" w:type="dxa"/>
            <w:tcBorders>
              <w:top w:val="single" w:color="auto" w:sz="4" w:space="0"/>
              <w:left w:val="single" w:color="auto" w:sz="4" w:space="0"/>
              <w:bottom w:val="single" w:color="auto" w:sz="4" w:space="0"/>
              <w:right w:val="single" w:color="auto" w:sz="4" w:space="0"/>
            </w:tcBorders>
            <w:shd w:val="clear" w:color="auto" w:fill="auto"/>
            <w:vAlign w:val="center"/>
          </w:tcPr>
          <w:p w14:paraId="3D0AD83C">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cs="Times New Roman"/>
                <w:color w:val="000000"/>
                <w:sz w:val="16"/>
                <w:szCs w:val="18"/>
              </w:rPr>
            </w:pPr>
            <w:r>
              <w:rPr>
                <w:rFonts w:ascii="Times New Roman" w:hAnsi="Times New Roman" w:cs="Times New Roman"/>
                <w:color w:val="000000"/>
                <w:sz w:val="16"/>
                <w:szCs w:val="18"/>
              </w:rPr>
              <w:t>1</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73D17578">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cs="Times New Roman"/>
                <w:color w:val="000000"/>
                <w:sz w:val="16"/>
                <w:szCs w:val="18"/>
              </w:rPr>
            </w:pPr>
            <w:r>
              <w:rPr>
                <w:rFonts w:ascii="Times New Roman" w:hAnsi="Times New Roman" w:cs="Times New Roman"/>
                <w:color w:val="000000"/>
                <w:sz w:val="16"/>
                <w:szCs w:val="18"/>
              </w:rPr>
              <w:t>1</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2A10270">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cs="Times New Roman"/>
                <w:color w:val="000000"/>
                <w:sz w:val="16"/>
                <w:szCs w:val="18"/>
              </w:rPr>
            </w:pPr>
            <w:r>
              <w:rPr>
                <w:rFonts w:ascii="Times New Roman" w:hAnsi="Times New Roman" w:cs="Times New Roman"/>
                <w:color w:val="000000"/>
                <w:sz w:val="16"/>
                <w:szCs w:val="18"/>
              </w:rPr>
              <w:t>1</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A339E31">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cs="Times New Roman"/>
                <w:color w:val="000000"/>
                <w:sz w:val="16"/>
                <w:szCs w:val="18"/>
              </w:rPr>
            </w:pPr>
            <w:r>
              <w:rPr>
                <w:rFonts w:ascii="Times New Roman" w:hAnsi="Times New Roman" w:cs="Times New Roman"/>
                <w:color w:val="000000"/>
                <w:sz w:val="16"/>
                <w:szCs w:val="18"/>
              </w:rPr>
              <w:t>1</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1028FAF">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cs="Times New Roman"/>
                <w:color w:val="000000"/>
                <w:sz w:val="16"/>
                <w:szCs w:val="18"/>
              </w:rPr>
            </w:pPr>
            <w:r>
              <w:rPr>
                <w:rFonts w:ascii="Times New Roman" w:hAnsi="Times New Roman" w:cs="Times New Roman"/>
                <w:color w:val="000000"/>
                <w:sz w:val="16"/>
                <w:szCs w:val="18"/>
              </w:rPr>
              <w:t>1</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B9CD17C">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cs="Times New Roman"/>
                <w:color w:val="000000"/>
                <w:sz w:val="16"/>
                <w:szCs w:val="18"/>
              </w:rPr>
            </w:pPr>
            <w:r>
              <w:rPr>
                <w:rFonts w:ascii="Times New Roman" w:hAnsi="Times New Roman" w:cs="Times New Roman"/>
                <w:color w:val="000000"/>
                <w:sz w:val="16"/>
                <w:szCs w:val="18"/>
              </w:rPr>
              <w:t>1</w:t>
            </w:r>
          </w:p>
        </w:tc>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14:paraId="1FCE6978">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cs="Times New Roman"/>
                <w:color w:val="000000"/>
                <w:sz w:val="16"/>
                <w:szCs w:val="18"/>
              </w:rPr>
            </w:pPr>
            <w:r>
              <w:rPr>
                <w:rFonts w:ascii="Times New Roman" w:hAnsi="Times New Roman" w:cs="Times New Roman"/>
                <w:color w:val="000000"/>
                <w:sz w:val="16"/>
                <w:szCs w:val="18"/>
              </w:rPr>
              <w:t>1</w:t>
            </w:r>
          </w:p>
        </w:tc>
      </w:tr>
      <w:tr w14:paraId="201B11FB">
        <w:tblPrEx>
          <w:tblCellMar>
            <w:top w:w="0" w:type="dxa"/>
            <w:left w:w="108" w:type="dxa"/>
            <w:bottom w:w="0" w:type="dxa"/>
            <w:right w:w="108" w:type="dxa"/>
          </w:tblCellMar>
        </w:tblPrEx>
        <w:trPr>
          <w:cantSplit/>
          <w:trHeight w:val="1134" w:hRule="atLeast"/>
        </w:trPr>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04EB7F81">
            <w:p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color w:val="000000"/>
                <w:sz w:val="16"/>
                <w:szCs w:val="18"/>
              </w:rPr>
            </w:pPr>
            <w:r>
              <w:rPr>
                <w:rFonts w:ascii="Times New Roman" w:hAnsi="Times New Roman" w:cs="Times New Roman"/>
                <w:color w:val="000000"/>
                <w:sz w:val="16"/>
                <w:szCs w:val="18"/>
              </w:rPr>
              <w:t>Кроме того, часть здания (помещения)</w:t>
            </w:r>
            <w:r>
              <w:rPr>
                <w:rFonts w:ascii="Times New Roman" w:hAnsi="Times New Roman" w:cs="Times New Roman"/>
                <w:color w:val="000000"/>
                <w:sz w:val="16"/>
                <w:szCs w:val="18"/>
                <w:vertAlign w:val="superscript"/>
              </w:rPr>
              <w:t>1</w:t>
            </w:r>
          </w:p>
        </w:tc>
        <w:tc>
          <w:tcPr>
            <w:tcW w:w="425" w:type="dxa"/>
            <w:tcBorders>
              <w:top w:val="single" w:color="auto" w:sz="4" w:space="0"/>
              <w:left w:val="single" w:color="auto" w:sz="4" w:space="0"/>
              <w:bottom w:val="single" w:color="auto" w:sz="4" w:space="0"/>
              <w:right w:val="single" w:color="auto" w:sz="4" w:space="0"/>
            </w:tcBorders>
            <w:shd w:val="clear" w:color="auto" w:fill="auto"/>
            <w:vAlign w:val="center"/>
          </w:tcPr>
          <w:p w14:paraId="79CE8E4B">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cs="Times New Roman"/>
                <w:color w:val="000000"/>
                <w:sz w:val="16"/>
                <w:szCs w:val="18"/>
              </w:rPr>
            </w:pPr>
            <w:r>
              <w:rPr>
                <w:rFonts w:ascii="Times New Roman" w:hAnsi="Times New Roman" w:cs="Times New Roman"/>
                <w:color w:val="000000"/>
                <w:sz w:val="16"/>
                <w:szCs w:val="18"/>
              </w:rPr>
              <w:t>02</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CE0CAC3">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cs="Times New Roman"/>
                <w:color w:val="000000"/>
                <w:sz w:val="16"/>
                <w:szCs w:val="18"/>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015266E6">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cs="Times New Roman"/>
                <w:color w:val="000000"/>
                <w:sz w:val="16"/>
                <w:szCs w:val="18"/>
              </w:rPr>
            </w:pPr>
          </w:p>
        </w:tc>
        <w:tc>
          <w:tcPr>
            <w:tcW w:w="801" w:type="dxa"/>
            <w:tcBorders>
              <w:top w:val="single" w:color="auto" w:sz="4" w:space="0"/>
              <w:left w:val="single" w:color="auto" w:sz="4" w:space="0"/>
              <w:bottom w:val="single" w:color="auto" w:sz="4" w:space="0"/>
              <w:right w:val="single" w:color="auto" w:sz="4" w:space="0"/>
            </w:tcBorders>
            <w:shd w:val="clear" w:color="auto" w:fill="auto"/>
            <w:vAlign w:val="center"/>
          </w:tcPr>
          <w:p w14:paraId="3BE33FE9">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cs="Times New Roman"/>
                <w:color w:val="000000"/>
                <w:sz w:val="16"/>
                <w:szCs w:val="18"/>
              </w:rPr>
            </w:pPr>
          </w:p>
        </w:tc>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14:paraId="221A9F4A">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cs="Times New Roman"/>
                <w:color w:val="000000"/>
                <w:sz w:val="16"/>
                <w:szCs w:val="18"/>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F0E835F">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cs="Times New Roman"/>
                <w:color w:val="000000"/>
                <w:sz w:val="16"/>
                <w:szCs w:val="18"/>
              </w:rPr>
            </w:pP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7E659D84">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cs="Times New Roman"/>
                <w:color w:val="000000"/>
                <w:sz w:val="16"/>
                <w:szCs w:val="18"/>
              </w:rPr>
            </w:pPr>
          </w:p>
        </w:tc>
        <w:tc>
          <w:tcPr>
            <w:tcW w:w="613" w:type="dxa"/>
            <w:tcBorders>
              <w:top w:val="single" w:color="auto" w:sz="4" w:space="0"/>
              <w:left w:val="single" w:color="auto" w:sz="4" w:space="0"/>
              <w:bottom w:val="single" w:color="auto" w:sz="4" w:space="0"/>
              <w:right w:val="single" w:color="auto" w:sz="4" w:space="0"/>
            </w:tcBorders>
            <w:shd w:val="clear" w:color="auto" w:fill="auto"/>
            <w:vAlign w:val="center"/>
          </w:tcPr>
          <w:p w14:paraId="44150AB9">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cs="Times New Roman"/>
                <w:color w:val="000000"/>
                <w:sz w:val="16"/>
              </w:rPr>
            </w:pPr>
          </w:p>
        </w:tc>
        <w:tc>
          <w:tcPr>
            <w:tcW w:w="554" w:type="dxa"/>
            <w:tcBorders>
              <w:top w:val="single" w:color="auto" w:sz="4" w:space="0"/>
              <w:left w:val="single" w:color="auto" w:sz="4" w:space="0"/>
              <w:bottom w:val="single" w:color="auto" w:sz="4" w:space="0"/>
              <w:right w:val="single" w:color="auto" w:sz="4" w:space="0"/>
            </w:tcBorders>
            <w:shd w:val="clear" w:color="auto" w:fill="auto"/>
            <w:vAlign w:val="center"/>
          </w:tcPr>
          <w:p w14:paraId="65C36AFF">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cs="Times New Roman"/>
                <w:color w:val="000000"/>
                <w:sz w:val="16"/>
                <w:szCs w:val="18"/>
              </w:rPr>
            </w:pP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1944AF4E">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cs="Times New Roman"/>
                <w:color w:val="000000"/>
                <w:sz w:val="16"/>
                <w:szCs w:val="18"/>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7B30FA0">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cs="Times New Roman"/>
                <w:color w:val="000000"/>
                <w:sz w:val="16"/>
                <w:szCs w:val="18"/>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BDF6224">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cs="Times New Roman"/>
                <w:color w:val="000000"/>
                <w:sz w:val="16"/>
                <w:szCs w:val="18"/>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28D7A3C">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cs="Times New Roman"/>
                <w:color w:val="000000"/>
                <w:sz w:val="16"/>
                <w:szCs w:val="18"/>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F65CA44">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cs="Times New Roman"/>
                <w:color w:val="000000"/>
                <w:sz w:val="16"/>
                <w:szCs w:val="18"/>
              </w:rPr>
            </w:pPr>
          </w:p>
        </w:tc>
        <w:tc>
          <w:tcPr>
            <w:tcW w:w="426" w:type="dxa"/>
            <w:tcBorders>
              <w:top w:val="single" w:color="auto" w:sz="4" w:space="0"/>
              <w:left w:val="single" w:color="auto" w:sz="4" w:space="0"/>
              <w:bottom w:val="single" w:color="000000" w:sz="4" w:space="0"/>
              <w:right w:val="single" w:color="000000" w:sz="4" w:space="0"/>
            </w:tcBorders>
            <w:shd w:val="clear" w:color="auto" w:fill="auto"/>
            <w:vAlign w:val="center"/>
          </w:tcPr>
          <w:p w14:paraId="490DA048">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cs="Times New Roman"/>
                <w:color w:val="000000"/>
                <w:sz w:val="16"/>
                <w:szCs w:val="18"/>
              </w:rPr>
            </w:pPr>
          </w:p>
        </w:tc>
      </w:tr>
    </w:tbl>
    <w:p w14:paraId="5237A708">
      <w:pPr>
        <w:ind w:firstLine="567"/>
        <w:jc w:val="both"/>
        <w:rPr>
          <w:rFonts w:ascii="Times New Roman" w:hAnsi="Times New Roman" w:cs="Times New Roman"/>
        </w:rPr>
      </w:pPr>
      <w:r>
        <w:rPr>
          <w:rFonts w:ascii="Times New Roman" w:hAnsi="Times New Roman" w:cs="Times New Roman"/>
        </w:rPr>
        <w:t>Материально-техническое обеспечение Школы позволяет реализовывать в полной  мере  общеобразовательные программы.</w:t>
      </w:r>
    </w:p>
    <w:p w14:paraId="6FBE9A4B">
      <w:pPr>
        <w:ind w:firstLine="567"/>
        <w:jc w:val="both"/>
        <w:rPr>
          <w:rFonts w:ascii="Times New Roman" w:hAnsi="Times New Roman" w:cs="Times New Roman"/>
        </w:rPr>
      </w:pPr>
      <w:r>
        <w:rPr>
          <w:rFonts w:ascii="Times New Roman" w:hAnsi="Times New Roman" w:cs="Times New Roman"/>
          <w:b/>
          <w:color w:val="000000"/>
        </w:rPr>
        <w:t>Характеристика здания (зданий), единица</w:t>
      </w:r>
    </w:p>
    <w:p w14:paraId="41A2EDB6">
      <w:pPr>
        <w:ind w:firstLine="567"/>
        <w:jc w:val="both"/>
        <w:rPr>
          <w:rFonts w:ascii="Times New Roman" w:hAnsi="Times New Roman" w:cs="Times New Roman"/>
          <w:b/>
          <w:color w:val="000000"/>
        </w:rPr>
      </w:pPr>
    </w:p>
    <w:tbl>
      <w:tblPr>
        <w:tblStyle w:val="12"/>
        <w:tblpPr w:leftFromText="180" w:rightFromText="180" w:vertAnchor="text" w:horzAnchor="margin" w:tblpY="197"/>
        <w:tblW w:w="10265" w:type="dxa"/>
        <w:tblInd w:w="0" w:type="dxa"/>
        <w:tblLayout w:type="fixed"/>
        <w:tblCellMar>
          <w:top w:w="0" w:type="dxa"/>
          <w:left w:w="108" w:type="dxa"/>
          <w:bottom w:w="0" w:type="dxa"/>
          <w:right w:w="108" w:type="dxa"/>
        </w:tblCellMar>
      </w:tblPr>
      <w:tblGrid>
        <w:gridCol w:w="2723"/>
        <w:gridCol w:w="710"/>
        <w:gridCol w:w="737"/>
        <w:gridCol w:w="708"/>
        <w:gridCol w:w="709"/>
        <w:gridCol w:w="709"/>
        <w:gridCol w:w="992"/>
        <w:gridCol w:w="992"/>
        <w:gridCol w:w="993"/>
        <w:gridCol w:w="992"/>
      </w:tblGrid>
      <w:tr w14:paraId="62506BC4">
        <w:tblPrEx>
          <w:tblCellMar>
            <w:top w:w="0" w:type="dxa"/>
            <w:left w:w="108" w:type="dxa"/>
            <w:bottom w:w="0" w:type="dxa"/>
            <w:right w:w="108" w:type="dxa"/>
          </w:tblCellMar>
        </w:tblPrEx>
        <w:trPr>
          <w:cantSplit/>
          <w:trHeight w:val="381" w:hRule="atLeast"/>
        </w:trPr>
        <w:tc>
          <w:tcPr>
            <w:tcW w:w="272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BD9DBDC">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cs="Times New Roman"/>
                <w:color w:val="000000"/>
                <w:sz w:val="18"/>
                <w:szCs w:val="18"/>
              </w:rPr>
            </w:pPr>
            <w:r>
              <w:rPr>
                <w:rFonts w:ascii="Times New Roman" w:hAnsi="Times New Roman" w:cs="Times New Roman"/>
                <w:color w:val="000000"/>
                <w:sz w:val="18"/>
                <w:szCs w:val="18"/>
              </w:rPr>
              <w:t>Наименование показателей</w:t>
            </w:r>
          </w:p>
        </w:tc>
        <w:tc>
          <w:tcPr>
            <w:tcW w:w="7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8ABBAFD">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cs="Times New Roman"/>
                <w:color w:val="000000"/>
                <w:sz w:val="18"/>
                <w:szCs w:val="18"/>
              </w:rPr>
            </w:pPr>
            <w:r>
              <w:rPr>
                <w:rFonts w:ascii="Times New Roman" w:hAnsi="Times New Roman" w:cs="Times New Roman"/>
                <w:color w:val="000000"/>
                <w:sz w:val="18"/>
                <w:szCs w:val="18"/>
              </w:rPr>
              <w:t>№ стро-ки</w:t>
            </w:r>
          </w:p>
        </w:tc>
        <w:tc>
          <w:tcPr>
            <w:tcW w:w="6832" w:type="dxa"/>
            <w:gridSpan w:val="8"/>
            <w:tcBorders>
              <w:top w:val="single" w:color="auto" w:sz="4" w:space="0"/>
              <w:left w:val="single" w:color="auto" w:sz="4" w:space="0"/>
              <w:bottom w:val="single" w:color="auto" w:sz="4" w:space="0"/>
              <w:right w:val="single" w:color="auto" w:sz="4" w:space="0"/>
            </w:tcBorders>
            <w:shd w:val="clear" w:color="auto" w:fill="auto"/>
          </w:tcPr>
          <w:p w14:paraId="655E26B4">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cs="Times New Roman"/>
                <w:color w:val="000000"/>
                <w:sz w:val="18"/>
                <w:szCs w:val="18"/>
              </w:rPr>
            </w:pPr>
            <w:r>
              <w:rPr>
                <w:rFonts w:ascii="Times New Roman" w:hAnsi="Times New Roman" w:cs="Times New Roman"/>
                <w:color w:val="000000"/>
                <w:sz w:val="18"/>
                <w:szCs w:val="18"/>
              </w:rPr>
              <w:t>из гр. 16: число зданий с максимальной скоростью доступа к сети Интернет</w:t>
            </w:r>
          </w:p>
        </w:tc>
      </w:tr>
      <w:tr w14:paraId="6505210B">
        <w:tblPrEx>
          <w:tblCellMar>
            <w:top w:w="0" w:type="dxa"/>
            <w:left w:w="108" w:type="dxa"/>
            <w:bottom w:w="0" w:type="dxa"/>
            <w:right w:w="108" w:type="dxa"/>
          </w:tblCellMar>
        </w:tblPrEx>
        <w:trPr>
          <w:cantSplit/>
          <w:trHeight w:val="1799" w:hRule="atLeast"/>
        </w:trPr>
        <w:tc>
          <w:tcPr>
            <w:tcW w:w="272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624804">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Times New Roman" w:hAnsi="Times New Roman" w:cs="Times New Roman"/>
                <w:color w:val="000000"/>
                <w:sz w:val="18"/>
                <w:szCs w:val="18"/>
              </w:rPr>
            </w:pPr>
          </w:p>
        </w:tc>
        <w:tc>
          <w:tcPr>
            <w:tcW w:w="7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6C18DC">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Times New Roman" w:hAnsi="Times New Roman" w:cs="Times New Roman"/>
                <w:color w:val="000000"/>
                <w:sz w:val="18"/>
                <w:szCs w:val="18"/>
              </w:rPr>
            </w:pPr>
          </w:p>
        </w:tc>
        <w:tc>
          <w:tcPr>
            <w:tcW w:w="737" w:type="dxa"/>
            <w:tcBorders>
              <w:top w:val="single" w:color="auto" w:sz="4" w:space="0"/>
              <w:left w:val="single" w:color="auto" w:sz="4" w:space="0"/>
              <w:bottom w:val="single" w:color="auto" w:sz="4" w:space="0"/>
              <w:right w:val="single" w:color="auto" w:sz="4" w:space="0"/>
            </w:tcBorders>
            <w:shd w:val="clear" w:color="auto" w:fill="auto"/>
            <w:textDirection w:val="btLr"/>
            <w:vAlign w:val="center"/>
          </w:tcPr>
          <w:p w14:paraId="0B6B6AF4">
            <w:pPr>
              <w:pBdr>
                <w:top w:val="none" w:color="auto" w:sz="0" w:space="0"/>
                <w:left w:val="none" w:color="auto" w:sz="0" w:space="0"/>
                <w:bottom w:val="none" w:color="auto" w:sz="0" w:space="0"/>
                <w:right w:val="none" w:color="auto" w:sz="0" w:space="0"/>
                <w:between w:val="none" w:color="auto" w:sz="0" w:space="0"/>
              </w:pBdr>
              <w:ind w:left="113" w:right="113"/>
              <w:jc w:val="center"/>
              <w:rPr>
                <w:rFonts w:ascii="Times New Roman" w:hAnsi="Times New Roman" w:cs="Times New Roman"/>
                <w:color w:val="000000"/>
                <w:sz w:val="18"/>
                <w:szCs w:val="18"/>
              </w:rPr>
            </w:pPr>
            <w:r>
              <w:rPr>
                <w:rFonts w:ascii="Times New Roman" w:hAnsi="Times New Roman" w:cs="Times New Roman"/>
                <w:color w:val="000000"/>
                <w:sz w:val="18"/>
                <w:szCs w:val="18"/>
              </w:rPr>
              <w:t>ниже 256 Кбит/с</w:t>
            </w:r>
          </w:p>
        </w:tc>
        <w:tc>
          <w:tcPr>
            <w:tcW w:w="708" w:type="dxa"/>
            <w:tcBorders>
              <w:top w:val="single" w:color="auto" w:sz="4" w:space="0"/>
              <w:left w:val="single" w:color="auto" w:sz="4" w:space="0"/>
              <w:bottom w:val="single" w:color="auto" w:sz="4" w:space="0"/>
              <w:right w:val="single" w:color="auto" w:sz="4" w:space="0"/>
            </w:tcBorders>
            <w:shd w:val="clear" w:color="auto" w:fill="auto"/>
            <w:textDirection w:val="btLr"/>
            <w:vAlign w:val="center"/>
          </w:tcPr>
          <w:p w14:paraId="5CE27F52">
            <w:pPr>
              <w:pBdr>
                <w:top w:val="none" w:color="auto" w:sz="0" w:space="0"/>
                <w:left w:val="none" w:color="auto" w:sz="0" w:space="0"/>
                <w:bottom w:val="none" w:color="auto" w:sz="0" w:space="0"/>
                <w:right w:val="none" w:color="auto" w:sz="0" w:space="0"/>
                <w:between w:val="none" w:color="auto" w:sz="0" w:space="0"/>
              </w:pBdr>
              <w:ind w:left="113" w:right="113"/>
              <w:jc w:val="center"/>
              <w:rPr>
                <w:rFonts w:ascii="Times New Roman" w:hAnsi="Times New Roman" w:cs="Times New Roman"/>
                <w:color w:val="000000"/>
                <w:sz w:val="18"/>
                <w:szCs w:val="18"/>
              </w:rPr>
            </w:pPr>
            <w:r>
              <w:rPr>
                <w:rFonts w:ascii="Times New Roman" w:hAnsi="Times New Roman" w:cs="Times New Roman"/>
                <w:color w:val="000000"/>
                <w:sz w:val="18"/>
                <w:szCs w:val="18"/>
              </w:rPr>
              <w:t>256 – 511 Кбит/с</w:t>
            </w:r>
          </w:p>
        </w:tc>
        <w:tc>
          <w:tcPr>
            <w:tcW w:w="709" w:type="dxa"/>
            <w:tcBorders>
              <w:top w:val="single" w:color="auto" w:sz="4" w:space="0"/>
              <w:left w:val="single" w:color="auto" w:sz="4" w:space="0"/>
              <w:bottom w:val="single" w:color="auto" w:sz="4" w:space="0"/>
              <w:right w:val="single" w:color="auto" w:sz="4" w:space="0"/>
            </w:tcBorders>
            <w:shd w:val="clear" w:color="auto" w:fill="auto"/>
            <w:textDirection w:val="btLr"/>
            <w:vAlign w:val="center"/>
          </w:tcPr>
          <w:p w14:paraId="7A2CE34E">
            <w:pPr>
              <w:pBdr>
                <w:top w:val="none" w:color="auto" w:sz="0" w:space="0"/>
                <w:left w:val="none" w:color="auto" w:sz="0" w:space="0"/>
                <w:bottom w:val="none" w:color="auto" w:sz="0" w:space="0"/>
                <w:right w:val="none" w:color="auto" w:sz="0" w:space="0"/>
                <w:between w:val="none" w:color="auto" w:sz="0" w:space="0"/>
              </w:pBdr>
              <w:ind w:left="113" w:right="113"/>
              <w:jc w:val="center"/>
              <w:rPr>
                <w:rFonts w:ascii="Times New Roman" w:hAnsi="Times New Roman" w:cs="Times New Roman"/>
                <w:color w:val="000000"/>
                <w:sz w:val="18"/>
                <w:szCs w:val="18"/>
              </w:rPr>
            </w:pPr>
            <w:r>
              <w:rPr>
                <w:rFonts w:ascii="Times New Roman" w:hAnsi="Times New Roman" w:cs="Times New Roman"/>
                <w:color w:val="000000"/>
                <w:sz w:val="18"/>
                <w:szCs w:val="18"/>
              </w:rPr>
              <w:t>512 Кбит/сек – 999 Кбит /с</w:t>
            </w:r>
          </w:p>
        </w:tc>
        <w:tc>
          <w:tcPr>
            <w:tcW w:w="709" w:type="dxa"/>
            <w:tcBorders>
              <w:top w:val="single" w:color="auto" w:sz="4" w:space="0"/>
              <w:left w:val="single" w:color="auto" w:sz="4" w:space="0"/>
              <w:bottom w:val="single" w:color="auto" w:sz="4" w:space="0"/>
              <w:right w:val="single" w:color="auto" w:sz="4" w:space="0"/>
            </w:tcBorders>
            <w:shd w:val="clear" w:color="auto" w:fill="auto"/>
            <w:textDirection w:val="btLr"/>
            <w:vAlign w:val="center"/>
          </w:tcPr>
          <w:p w14:paraId="6BCF6951">
            <w:pPr>
              <w:pBdr>
                <w:top w:val="none" w:color="auto" w:sz="0" w:space="0"/>
                <w:left w:val="none" w:color="auto" w:sz="0" w:space="0"/>
                <w:bottom w:val="none" w:color="auto" w:sz="0" w:space="0"/>
                <w:right w:val="none" w:color="auto" w:sz="0" w:space="0"/>
                <w:between w:val="none" w:color="auto" w:sz="0" w:space="0"/>
              </w:pBdr>
              <w:ind w:left="113" w:right="113"/>
              <w:jc w:val="center"/>
              <w:rPr>
                <w:rFonts w:ascii="Times New Roman" w:hAnsi="Times New Roman" w:cs="Times New Roman"/>
                <w:color w:val="000000"/>
                <w:sz w:val="18"/>
                <w:szCs w:val="18"/>
              </w:rPr>
            </w:pPr>
            <w:r>
              <w:rPr>
                <w:rFonts w:ascii="Times New Roman" w:hAnsi="Times New Roman" w:cs="Times New Roman"/>
                <w:color w:val="000000"/>
                <w:sz w:val="18"/>
                <w:szCs w:val="18"/>
              </w:rPr>
              <w:t>1.0 – 1.9 Мбит/с</w:t>
            </w:r>
          </w:p>
        </w:tc>
        <w:tc>
          <w:tcPr>
            <w:tcW w:w="992" w:type="dxa"/>
            <w:tcBorders>
              <w:top w:val="single" w:color="auto" w:sz="4" w:space="0"/>
              <w:left w:val="single" w:color="auto" w:sz="4" w:space="0"/>
              <w:bottom w:val="single" w:color="auto" w:sz="4" w:space="0"/>
              <w:right w:val="single" w:color="auto" w:sz="4" w:space="0"/>
            </w:tcBorders>
            <w:shd w:val="clear" w:color="auto" w:fill="auto"/>
            <w:textDirection w:val="btLr"/>
            <w:vAlign w:val="center"/>
          </w:tcPr>
          <w:p w14:paraId="1E832AFB">
            <w:pPr>
              <w:pBdr>
                <w:top w:val="none" w:color="auto" w:sz="0" w:space="0"/>
                <w:left w:val="none" w:color="auto" w:sz="0" w:space="0"/>
                <w:bottom w:val="none" w:color="auto" w:sz="0" w:space="0"/>
                <w:right w:val="none" w:color="auto" w:sz="0" w:space="0"/>
                <w:between w:val="none" w:color="auto" w:sz="0" w:space="0"/>
              </w:pBdr>
              <w:ind w:left="113" w:right="113"/>
              <w:jc w:val="center"/>
              <w:rPr>
                <w:rFonts w:ascii="Times New Roman" w:hAnsi="Times New Roman" w:cs="Times New Roman"/>
                <w:color w:val="000000"/>
                <w:sz w:val="18"/>
                <w:szCs w:val="18"/>
              </w:rPr>
            </w:pPr>
            <w:r>
              <w:rPr>
                <w:rFonts w:ascii="Times New Roman" w:hAnsi="Times New Roman" w:cs="Times New Roman"/>
                <w:color w:val="000000"/>
                <w:sz w:val="18"/>
                <w:szCs w:val="18"/>
              </w:rPr>
              <w:t>2.0 – 29.9 Мбит/с</w:t>
            </w:r>
          </w:p>
        </w:tc>
        <w:tc>
          <w:tcPr>
            <w:tcW w:w="992" w:type="dxa"/>
            <w:tcBorders>
              <w:top w:val="single" w:color="auto" w:sz="4" w:space="0"/>
              <w:left w:val="single" w:color="auto" w:sz="4" w:space="0"/>
              <w:bottom w:val="single" w:color="auto" w:sz="4" w:space="0"/>
              <w:right w:val="single" w:color="auto" w:sz="4" w:space="0"/>
            </w:tcBorders>
            <w:shd w:val="clear" w:color="auto" w:fill="auto"/>
            <w:textDirection w:val="btLr"/>
            <w:vAlign w:val="center"/>
          </w:tcPr>
          <w:p w14:paraId="478B895F">
            <w:pPr>
              <w:pBdr>
                <w:top w:val="none" w:color="auto" w:sz="0" w:space="0"/>
                <w:left w:val="none" w:color="auto" w:sz="0" w:space="0"/>
                <w:bottom w:val="none" w:color="auto" w:sz="0" w:space="0"/>
                <w:right w:val="none" w:color="auto" w:sz="0" w:space="0"/>
                <w:between w:val="none" w:color="auto" w:sz="0" w:space="0"/>
              </w:pBdr>
              <w:ind w:left="113" w:right="113"/>
              <w:jc w:val="center"/>
              <w:rPr>
                <w:rFonts w:ascii="Times New Roman" w:hAnsi="Times New Roman" w:cs="Times New Roman"/>
                <w:color w:val="000000"/>
                <w:sz w:val="18"/>
                <w:szCs w:val="18"/>
              </w:rPr>
            </w:pPr>
            <w:r>
              <w:rPr>
                <w:rFonts w:ascii="Times New Roman" w:hAnsi="Times New Roman" w:cs="Times New Roman"/>
                <w:color w:val="000000"/>
                <w:sz w:val="18"/>
                <w:szCs w:val="18"/>
              </w:rPr>
              <w:t>30.0 – 49.9 Мбит/с</w:t>
            </w:r>
          </w:p>
        </w:tc>
        <w:tc>
          <w:tcPr>
            <w:tcW w:w="993" w:type="dxa"/>
            <w:tcBorders>
              <w:top w:val="single" w:color="000000" w:sz="4" w:space="0"/>
              <w:left w:val="single" w:color="auto" w:sz="4" w:space="0"/>
              <w:bottom w:val="single" w:color="000000" w:sz="4" w:space="0"/>
              <w:right w:val="single" w:color="000000" w:sz="4" w:space="0"/>
            </w:tcBorders>
            <w:shd w:val="clear" w:color="auto" w:fill="auto"/>
            <w:textDirection w:val="btLr"/>
            <w:vAlign w:val="center"/>
          </w:tcPr>
          <w:p w14:paraId="085D8B77">
            <w:pPr>
              <w:pBdr>
                <w:top w:val="none" w:color="auto" w:sz="0" w:space="0"/>
                <w:left w:val="none" w:color="auto" w:sz="0" w:space="0"/>
                <w:bottom w:val="none" w:color="auto" w:sz="0" w:space="0"/>
                <w:right w:val="none" w:color="auto" w:sz="0" w:space="0"/>
                <w:between w:val="none" w:color="auto" w:sz="0" w:space="0"/>
              </w:pBdr>
              <w:ind w:left="113" w:right="113"/>
              <w:jc w:val="center"/>
              <w:rPr>
                <w:rFonts w:ascii="Times New Roman" w:hAnsi="Times New Roman" w:cs="Times New Roman"/>
                <w:color w:val="000000"/>
                <w:sz w:val="18"/>
                <w:szCs w:val="18"/>
              </w:rPr>
            </w:pPr>
            <w:r>
              <w:rPr>
                <w:rFonts w:ascii="Times New Roman" w:hAnsi="Times New Roman" w:cs="Times New Roman"/>
                <w:color w:val="000000"/>
                <w:sz w:val="18"/>
                <w:szCs w:val="18"/>
              </w:rPr>
              <w:t>50.0 – 99.9 Мбит/с</w:t>
            </w:r>
          </w:p>
        </w:tc>
        <w:tc>
          <w:tcPr>
            <w:tcW w:w="992" w:type="dxa"/>
            <w:tcBorders>
              <w:top w:val="single" w:color="000000" w:sz="4" w:space="0"/>
              <w:left w:val="nil"/>
              <w:bottom w:val="single" w:color="000000" w:sz="4" w:space="0"/>
              <w:right w:val="single" w:color="000000" w:sz="4" w:space="0"/>
            </w:tcBorders>
            <w:shd w:val="clear" w:color="auto" w:fill="auto"/>
            <w:textDirection w:val="btLr"/>
            <w:vAlign w:val="center"/>
          </w:tcPr>
          <w:p w14:paraId="62E05465">
            <w:pPr>
              <w:pBdr>
                <w:top w:val="none" w:color="auto" w:sz="0" w:space="0"/>
                <w:left w:val="none" w:color="auto" w:sz="0" w:space="0"/>
                <w:bottom w:val="none" w:color="auto" w:sz="0" w:space="0"/>
                <w:right w:val="none" w:color="auto" w:sz="0" w:space="0"/>
                <w:between w:val="none" w:color="auto" w:sz="0" w:space="0"/>
              </w:pBdr>
              <w:ind w:left="113" w:right="113"/>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100 Мбит/с </w:t>
            </w:r>
            <w:r>
              <w:rPr>
                <w:rFonts w:ascii="Times New Roman" w:hAnsi="Times New Roman" w:cs="Times New Roman"/>
                <w:color w:val="000000"/>
                <w:sz w:val="18"/>
                <w:szCs w:val="18"/>
              </w:rPr>
              <w:br w:type="textWrapping"/>
            </w:r>
            <w:r>
              <w:rPr>
                <w:rFonts w:ascii="Times New Roman" w:hAnsi="Times New Roman" w:cs="Times New Roman"/>
                <w:color w:val="000000"/>
                <w:sz w:val="18"/>
                <w:szCs w:val="18"/>
              </w:rPr>
              <w:t>и выше</w:t>
            </w:r>
          </w:p>
        </w:tc>
      </w:tr>
      <w:tr w14:paraId="02B7297D">
        <w:tblPrEx>
          <w:tblCellMar>
            <w:top w:w="0" w:type="dxa"/>
            <w:left w:w="108" w:type="dxa"/>
            <w:bottom w:w="0" w:type="dxa"/>
            <w:right w:w="108" w:type="dxa"/>
          </w:tblCellMar>
        </w:tblPrEx>
        <w:trPr>
          <w:trHeight w:val="300" w:hRule="atLeast"/>
        </w:trPr>
        <w:tc>
          <w:tcPr>
            <w:tcW w:w="2723" w:type="dxa"/>
            <w:tcBorders>
              <w:top w:val="single" w:color="auto" w:sz="4" w:space="0"/>
              <w:left w:val="single" w:color="auto" w:sz="4" w:space="0"/>
              <w:bottom w:val="single" w:color="auto" w:sz="4" w:space="0"/>
              <w:right w:val="single" w:color="auto" w:sz="4" w:space="0"/>
            </w:tcBorders>
            <w:shd w:val="clear" w:color="auto" w:fill="auto"/>
            <w:vAlign w:val="center"/>
          </w:tcPr>
          <w:p w14:paraId="35B26C6D">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6F8D8E3A">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4B679DBC">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cs="Times New Roman"/>
                <w:color w:val="000000"/>
                <w:sz w:val="18"/>
                <w:szCs w:val="18"/>
              </w:rPr>
            </w:pPr>
            <w:r>
              <w:rPr>
                <w:rFonts w:ascii="Times New Roman" w:hAnsi="Times New Roman" w:cs="Times New Roman"/>
                <w:color w:val="000000"/>
                <w:sz w:val="18"/>
                <w:szCs w:val="18"/>
              </w:rPr>
              <w:t>17</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27A2E21">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cs="Times New Roman"/>
                <w:color w:val="000000"/>
                <w:sz w:val="18"/>
                <w:szCs w:val="18"/>
              </w:rPr>
            </w:pPr>
            <w:r>
              <w:rPr>
                <w:rFonts w:ascii="Times New Roman" w:hAnsi="Times New Roman" w:cs="Times New Roman"/>
                <w:color w:val="000000"/>
                <w:sz w:val="18"/>
                <w:szCs w:val="18"/>
              </w:rPr>
              <w:t>18</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7055802E">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cs="Times New Roman"/>
                <w:color w:val="000000"/>
                <w:sz w:val="18"/>
                <w:szCs w:val="18"/>
              </w:rPr>
            </w:pPr>
            <w:r>
              <w:rPr>
                <w:rFonts w:ascii="Times New Roman" w:hAnsi="Times New Roman" w:cs="Times New Roman"/>
                <w:color w:val="000000"/>
                <w:sz w:val="18"/>
                <w:szCs w:val="18"/>
              </w:rPr>
              <w:t>19</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3FFC1264">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cs="Times New Roman"/>
                <w:color w:val="000000"/>
                <w:sz w:val="18"/>
                <w:szCs w:val="18"/>
              </w:rPr>
            </w:pPr>
            <w:r>
              <w:rPr>
                <w:rFonts w:ascii="Times New Roman" w:hAnsi="Times New Roman" w:cs="Times New Roman"/>
                <w:color w:val="000000"/>
                <w:sz w:val="18"/>
                <w:szCs w:val="18"/>
              </w:rPr>
              <w:t>20</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879D0EF">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cs="Times New Roman"/>
                <w:color w:val="000000"/>
                <w:sz w:val="18"/>
                <w:szCs w:val="18"/>
              </w:rPr>
            </w:pPr>
            <w:r>
              <w:rPr>
                <w:rFonts w:ascii="Times New Roman" w:hAnsi="Times New Roman" w:cs="Times New Roman"/>
                <w:color w:val="000000"/>
                <w:sz w:val="18"/>
                <w:szCs w:val="18"/>
              </w:rPr>
              <w:t>21</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E8ABF8B">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cs="Times New Roman"/>
                <w:color w:val="000000"/>
                <w:sz w:val="18"/>
                <w:szCs w:val="18"/>
              </w:rPr>
            </w:pPr>
            <w:r>
              <w:rPr>
                <w:rFonts w:ascii="Times New Roman" w:hAnsi="Times New Roman" w:cs="Times New Roman"/>
                <w:color w:val="000000"/>
                <w:sz w:val="18"/>
                <w:szCs w:val="18"/>
              </w:rPr>
              <w:t>22</w:t>
            </w:r>
          </w:p>
        </w:tc>
        <w:tc>
          <w:tcPr>
            <w:tcW w:w="993" w:type="dxa"/>
            <w:tcBorders>
              <w:top w:val="nil"/>
              <w:left w:val="single" w:color="auto" w:sz="4" w:space="0"/>
              <w:bottom w:val="single" w:color="000000" w:sz="4" w:space="0"/>
              <w:right w:val="single" w:color="000000" w:sz="4" w:space="0"/>
            </w:tcBorders>
            <w:shd w:val="clear" w:color="auto" w:fill="auto"/>
            <w:vAlign w:val="center"/>
          </w:tcPr>
          <w:p w14:paraId="2E6325C7">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cs="Times New Roman"/>
                <w:color w:val="000000"/>
                <w:sz w:val="18"/>
                <w:szCs w:val="18"/>
              </w:rPr>
            </w:pPr>
            <w:r>
              <w:rPr>
                <w:rFonts w:ascii="Times New Roman" w:hAnsi="Times New Roman" w:cs="Times New Roman"/>
                <w:color w:val="000000"/>
                <w:sz w:val="18"/>
                <w:szCs w:val="18"/>
              </w:rPr>
              <w:t>23</w:t>
            </w:r>
          </w:p>
        </w:tc>
        <w:tc>
          <w:tcPr>
            <w:tcW w:w="992" w:type="dxa"/>
            <w:tcBorders>
              <w:top w:val="nil"/>
              <w:left w:val="nil"/>
              <w:bottom w:val="single" w:color="000000" w:sz="4" w:space="0"/>
              <w:right w:val="single" w:color="000000" w:sz="4" w:space="0"/>
            </w:tcBorders>
            <w:shd w:val="clear" w:color="auto" w:fill="auto"/>
            <w:vAlign w:val="center"/>
          </w:tcPr>
          <w:p w14:paraId="54B01AB8">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cs="Times New Roman"/>
                <w:color w:val="000000"/>
                <w:sz w:val="18"/>
                <w:szCs w:val="18"/>
              </w:rPr>
            </w:pPr>
            <w:r>
              <w:rPr>
                <w:rFonts w:ascii="Times New Roman" w:hAnsi="Times New Roman" w:cs="Times New Roman"/>
                <w:color w:val="000000"/>
                <w:sz w:val="18"/>
                <w:szCs w:val="18"/>
              </w:rPr>
              <w:t>24</w:t>
            </w:r>
          </w:p>
        </w:tc>
      </w:tr>
      <w:tr w14:paraId="6F789133">
        <w:tblPrEx>
          <w:tblCellMar>
            <w:top w:w="0" w:type="dxa"/>
            <w:left w:w="108" w:type="dxa"/>
            <w:bottom w:w="0" w:type="dxa"/>
            <w:right w:w="108" w:type="dxa"/>
          </w:tblCellMar>
        </w:tblPrEx>
        <w:trPr>
          <w:trHeight w:val="300" w:hRule="atLeast"/>
        </w:trPr>
        <w:tc>
          <w:tcPr>
            <w:tcW w:w="2723" w:type="dxa"/>
            <w:tcBorders>
              <w:top w:val="single" w:color="auto" w:sz="4" w:space="0"/>
              <w:left w:val="single" w:color="auto" w:sz="4" w:space="0"/>
              <w:bottom w:val="single" w:color="auto" w:sz="4" w:space="0"/>
              <w:right w:val="single" w:color="auto" w:sz="4" w:space="0"/>
            </w:tcBorders>
            <w:shd w:val="clear" w:color="auto" w:fill="auto"/>
            <w:vAlign w:val="center"/>
          </w:tcPr>
          <w:p w14:paraId="717B4E03">
            <w:pPr>
              <w:pBdr>
                <w:top w:val="none" w:color="auto" w:sz="0" w:space="0"/>
                <w:left w:val="none" w:color="auto" w:sz="0" w:space="0"/>
                <w:bottom w:val="none" w:color="auto" w:sz="0" w:space="0"/>
                <w:right w:val="none" w:color="auto" w:sz="0" w:space="0"/>
                <w:between w:val="none" w:color="auto" w:sz="0" w:space="0"/>
              </w:pBdr>
              <w:spacing w:before="40" w:after="40"/>
              <w:rPr>
                <w:rFonts w:ascii="Times New Roman" w:hAnsi="Times New Roman" w:cs="Times New Roman"/>
                <w:color w:val="000000"/>
                <w:sz w:val="18"/>
                <w:szCs w:val="18"/>
              </w:rPr>
            </w:pPr>
            <w:r>
              <w:rPr>
                <w:rFonts w:ascii="Times New Roman" w:hAnsi="Times New Roman" w:cs="Times New Roman"/>
                <w:color w:val="000000"/>
                <w:sz w:val="18"/>
                <w:szCs w:val="18"/>
              </w:rPr>
              <w:t>Здания организации</w:t>
            </w: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4F1C0595">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cs="Times New Roman"/>
                <w:color w:val="000000"/>
                <w:sz w:val="18"/>
                <w:szCs w:val="18"/>
              </w:rPr>
            </w:pPr>
            <w:r>
              <w:rPr>
                <w:rFonts w:ascii="Times New Roman" w:hAnsi="Times New Roman" w:cs="Times New Roman"/>
                <w:color w:val="000000"/>
                <w:sz w:val="18"/>
                <w:szCs w:val="18"/>
              </w:rPr>
              <w:t>01</w:t>
            </w:r>
          </w:p>
        </w:tc>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FF3109F">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7EBA0E4">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63563E5F">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33ABDB4B">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8BEE9CB">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C12EBB0">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993" w:type="dxa"/>
            <w:tcBorders>
              <w:top w:val="nil"/>
              <w:left w:val="single" w:color="auto" w:sz="4" w:space="0"/>
              <w:bottom w:val="single" w:color="000000" w:sz="4" w:space="0"/>
              <w:right w:val="single" w:color="000000" w:sz="4" w:space="0"/>
            </w:tcBorders>
            <w:shd w:val="clear" w:color="auto" w:fill="auto"/>
            <w:vAlign w:val="center"/>
          </w:tcPr>
          <w:p w14:paraId="20D7B574">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992" w:type="dxa"/>
            <w:tcBorders>
              <w:top w:val="nil"/>
              <w:left w:val="nil"/>
              <w:bottom w:val="single" w:color="000000" w:sz="4" w:space="0"/>
              <w:right w:val="single" w:color="000000" w:sz="4" w:space="0"/>
            </w:tcBorders>
            <w:shd w:val="clear" w:color="auto" w:fill="auto"/>
            <w:vAlign w:val="center"/>
          </w:tcPr>
          <w:p w14:paraId="04F3DED9">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r>
      <w:tr w14:paraId="54068B4A">
        <w:tblPrEx>
          <w:tblCellMar>
            <w:top w:w="0" w:type="dxa"/>
            <w:left w:w="108" w:type="dxa"/>
            <w:bottom w:w="0" w:type="dxa"/>
            <w:right w:w="108" w:type="dxa"/>
          </w:tblCellMar>
        </w:tblPrEx>
        <w:trPr>
          <w:trHeight w:val="300" w:hRule="atLeast"/>
        </w:trPr>
        <w:tc>
          <w:tcPr>
            <w:tcW w:w="2723" w:type="dxa"/>
            <w:tcBorders>
              <w:top w:val="single" w:color="auto" w:sz="4" w:space="0"/>
              <w:left w:val="single" w:color="auto" w:sz="4" w:space="0"/>
              <w:bottom w:val="single" w:color="auto" w:sz="4" w:space="0"/>
              <w:right w:val="single" w:color="auto" w:sz="4" w:space="0"/>
            </w:tcBorders>
            <w:shd w:val="clear" w:color="auto" w:fill="auto"/>
            <w:vAlign w:val="center"/>
          </w:tcPr>
          <w:p w14:paraId="20CA8C11">
            <w:pPr>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color w:val="000000"/>
                <w:sz w:val="18"/>
                <w:szCs w:val="18"/>
              </w:rPr>
            </w:pPr>
            <w:r>
              <w:rPr>
                <w:rFonts w:ascii="Times New Roman" w:hAnsi="Times New Roman" w:cs="Times New Roman"/>
                <w:color w:val="000000"/>
                <w:sz w:val="18"/>
                <w:szCs w:val="18"/>
              </w:rPr>
              <w:t>Кроме того, часть здания (помещения)</w:t>
            </w:r>
            <w:r>
              <w:rPr>
                <w:rFonts w:ascii="Times New Roman" w:hAnsi="Times New Roman" w:cs="Times New Roman"/>
                <w:color w:val="000000"/>
                <w:sz w:val="18"/>
                <w:szCs w:val="18"/>
                <w:vertAlign w:val="superscript"/>
              </w:rPr>
              <w:t>1</w:t>
            </w: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306AE7CC">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cs="Times New Roman"/>
                <w:color w:val="000000"/>
                <w:sz w:val="18"/>
                <w:szCs w:val="18"/>
              </w:rPr>
            </w:pPr>
            <w:r>
              <w:rPr>
                <w:rFonts w:ascii="Times New Roman" w:hAnsi="Times New Roman" w:cs="Times New Roman"/>
                <w:color w:val="000000"/>
                <w:sz w:val="18"/>
                <w:szCs w:val="18"/>
              </w:rPr>
              <w:t>02</w:t>
            </w:r>
          </w:p>
        </w:tc>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2A21ACB6">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cs="Times New Roman"/>
                <w:color w:val="000000"/>
                <w:sz w:val="18"/>
                <w:szCs w:val="18"/>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44783DC">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cs="Times New Roman"/>
                <w:color w:val="000000"/>
                <w:sz w:val="18"/>
                <w:szCs w:val="18"/>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285DDE23">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cs="Times New Roman"/>
                <w:color w:val="000000"/>
                <w:sz w:val="18"/>
                <w:szCs w:val="18"/>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7AF5ADEB">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cs="Times New Roman"/>
                <w:color w:val="000000"/>
                <w:sz w:val="18"/>
                <w:szCs w:val="18"/>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A282FEA">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cs="Times New Roman"/>
                <w:color w:val="000000"/>
                <w:sz w:val="18"/>
                <w:szCs w:val="18"/>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4A635A0">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cs="Times New Roman"/>
                <w:color w:val="000000"/>
                <w:sz w:val="18"/>
                <w:szCs w:val="18"/>
              </w:rPr>
            </w:pPr>
          </w:p>
        </w:tc>
        <w:tc>
          <w:tcPr>
            <w:tcW w:w="993" w:type="dxa"/>
            <w:tcBorders>
              <w:top w:val="nil"/>
              <w:left w:val="single" w:color="auto" w:sz="4" w:space="0"/>
              <w:bottom w:val="single" w:color="000000" w:sz="4" w:space="0"/>
              <w:right w:val="single" w:color="000000" w:sz="4" w:space="0"/>
            </w:tcBorders>
            <w:shd w:val="clear" w:color="auto" w:fill="auto"/>
            <w:vAlign w:val="center"/>
          </w:tcPr>
          <w:p w14:paraId="041F12DA">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cs="Times New Roman"/>
                <w:color w:val="000000"/>
                <w:sz w:val="18"/>
                <w:szCs w:val="18"/>
              </w:rPr>
            </w:pPr>
          </w:p>
        </w:tc>
        <w:tc>
          <w:tcPr>
            <w:tcW w:w="992" w:type="dxa"/>
            <w:tcBorders>
              <w:top w:val="nil"/>
              <w:left w:val="nil"/>
              <w:bottom w:val="single" w:color="000000" w:sz="4" w:space="0"/>
              <w:right w:val="single" w:color="000000" w:sz="4" w:space="0"/>
            </w:tcBorders>
            <w:shd w:val="clear" w:color="auto" w:fill="auto"/>
            <w:vAlign w:val="center"/>
          </w:tcPr>
          <w:p w14:paraId="106C4FA8">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cs="Times New Roman"/>
                <w:color w:val="000000"/>
              </w:rPr>
            </w:pPr>
          </w:p>
        </w:tc>
      </w:tr>
    </w:tbl>
    <w:p w14:paraId="4F3D63F3">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cs="Times New Roman"/>
          <w:color w:val="000000"/>
          <w:sz w:val="16"/>
          <w:szCs w:val="16"/>
        </w:rPr>
      </w:pPr>
    </w:p>
    <w:p w14:paraId="49BDDF48">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cs="Times New Roman"/>
          <w:color w:val="000000"/>
          <w:sz w:val="16"/>
          <w:szCs w:val="16"/>
        </w:rPr>
      </w:pPr>
      <w:r>
        <w:rPr>
          <w:rFonts w:ascii="Times New Roman" w:hAnsi="Times New Roman" w:cs="Times New Roman"/>
          <w:color w:val="000000"/>
          <w:sz w:val="16"/>
          <w:szCs w:val="16"/>
        </w:rPr>
        <w:t xml:space="preserve">     </w:t>
      </w:r>
    </w:p>
    <w:p w14:paraId="1761173F">
      <w:pPr>
        <w:rPr>
          <w:rFonts w:ascii="Times New Roman" w:hAnsi="Times New Roman" w:cs="Times New Roman"/>
        </w:rPr>
      </w:pPr>
    </w:p>
    <w:p w14:paraId="3C023EDF">
      <w:pPr>
        <w:rPr>
          <w:rFonts w:ascii="Times New Roman" w:hAnsi="Times New Roman" w:cs="Times New Roman"/>
        </w:rPr>
      </w:pPr>
    </w:p>
    <w:p w14:paraId="1968E0B4">
      <w:pPr>
        <w:rPr>
          <w:rFonts w:ascii="Times New Roman" w:hAnsi="Times New Roman" w:cs="Times New Roman"/>
        </w:rPr>
      </w:pPr>
    </w:p>
    <w:p w14:paraId="65327671">
      <w:pPr>
        <w:rPr>
          <w:rFonts w:ascii="Times New Roman" w:hAnsi="Times New Roman" w:cs="Times New Roman"/>
        </w:rPr>
      </w:pPr>
    </w:p>
    <w:p w14:paraId="6F930275">
      <w:pPr>
        <w:rPr>
          <w:rFonts w:ascii="Times New Roman" w:hAnsi="Times New Roman" w:cs="Times New Roman"/>
        </w:rPr>
      </w:pPr>
    </w:p>
    <w:p w14:paraId="27D3F3F4">
      <w:pPr>
        <w:rPr>
          <w:rFonts w:ascii="Times New Roman" w:hAnsi="Times New Roman" w:cs="Times New Roman"/>
        </w:rPr>
      </w:pPr>
    </w:p>
    <w:p w14:paraId="7B00B2A1">
      <w:pPr>
        <w:rPr>
          <w:rFonts w:ascii="Times New Roman" w:hAnsi="Times New Roman" w:cs="Times New Roman"/>
        </w:rPr>
      </w:pPr>
      <w:r>
        <w:rPr>
          <w:rFonts w:ascii="Times New Roman" w:hAnsi="Times New Roman" w:cs="Times New Roman"/>
          <w:b/>
          <w:color w:val="000000"/>
        </w:rPr>
        <w:t>Сведения о помещениях</w:t>
      </w:r>
    </w:p>
    <w:tbl>
      <w:tblPr>
        <w:tblStyle w:val="12"/>
        <w:tblW w:w="1034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4390"/>
        <w:gridCol w:w="1134"/>
        <w:gridCol w:w="1559"/>
        <w:gridCol w:w="3265"/>
      </w:tblGrid>
      <w:tr w14:paraId="5D5427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146" w:hRule="atLeast"/>
        </w:trPr>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3527F">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Наименование показателей</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B236D">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eastAsia="Times New Roman" w:cs="Times New Roman"/>
                <w:color w:val="000000"/>
                <w:sz w:val="18"/>
                <w:szCs w:val="18"/>
                <w:lang w:eastAsia="ru-RU"/>
              </w:rPr>
            </w:pPr>
          </w:p>
          <w:p w14:paraId="024025E6">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 строки</w:t>
            </w:r>
          </w:p>
        </w:tc>
        <w:tc>
          <w:tcPr>
            <w:tcW w:w="1559" w:type="dxa"/>
            <w:tcBorders>
              <w:top w:val="single" w:color="000000" w:sz="4" w:space="0"/>
              <w:left w:val="single" w:color="000000" w:sz="4" w:space="0"/>
              <w:right w:val="single" w:color="000000" w:sz="4" w:space="0"/>
            </w:tcBorders>
            <w:shd w:val="clear" w:color="auto" w:fill="auto"/>
            <w:vAlign w:val="center"/>
          </w:tcPr>
          <w:p w14:paraId="2E062D16">
            <w:pPr>
              <w:pBdr>
                <w:top w:val="none" w:color="auto" w:sz="0" w:space="0"/>
                <w:left w:val="none" w:color="auto" w:sz="0" w:space="0"/>
                <w:bottom w:val="none" w:color="auto" w:sz="0" w:space="0"/>
                <w:right w:val="none" w:color="auto" w:sz="0" w:space="0"/>
                <w:between w:val="none" w:color="auto" w:sz="0" w:space="0"/>
              </w:pBdr>
              <w:spacing w:after="0" w:line="240" w:lineRule="auto"/>
              <w:ind w:right="45"/>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Наличие в организации</w:t>
            </w:r>
          </w:p>
          <w:p w14:paraId="6E9B0ED3">
            <w:pPr>
              <w:pBdr>
                <w:top w:val="none" w:color="auto" w:sz="0" w:space="0"/>
                <w:left w:val="none" w:color="auto" w:sz="0" w:space="0"/>
                <w:bottom w:val="none" w:color="auto" w:sz="0" w:space="0"/>
                <w:right w:val="none" w:color="auto" w:sz="0" w:space="0"/>
                <w:between w:val="none" w:color="auto" w:sz="0" w:space="0"/>
              </w:pBdr>
              <w:spacing w:after="0" w:line="240" w:lineRule="auto"/>
              <w:ind w:right="45"/>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Код: да – 1,  нет – 0</w:t>
            </w:r>
          </w:p>
        </w:tc>
        <w:tc>
          <w:tcPr>
            <w:tcW w:w="3265" w:type="dxa"/>
            <w:tcBorders>
              <w:top w:val="single" w:color="000000" w:sz="4" w:space="0"/>
              <w:left w:val="single" w:color="000000" w:sz="4" w:space="0"/>
              <w:right w:val="single" w:color="000000" w:sz="4" w:space="0"/>
            </w:tcBorders>
            <w:shd w:val="clear" w:color="auto" w:fill="auto"/>
            <w:vAlign w:val="center"/>
          </w:tcPr>
          <w:p w14:paraId="3FF7599F">
            <w:pPr>
              <w:pBdr>
                <w:top w:val="none" w:color="auto" w:sz="0" w:space="0"/>
                <w:left w:val="none" w:color="auto" w:sz="0" w:space="0"/>
                <w:bottom w:val="none" w:color="auto" w:sz="0" w:space="0"/>
                <w:right w:val="none" w:color="auto" w:sz="0" w:space="0"/>
                <w:between w:val="none" w:color="auto" w:sz="0" w:space="0"/>
              </w:pBdr>
              <w:spacing w:after="0" w:line="240" w:lineRule="auto"/>
              <w:ind w:right="45"/>
              <w:jc w:val="center"/>
              <w:rPr>
                <w:rFonts w:ascii="Times New Roman" w:hAnsi="Times New Roman" w:eastAsia="Times New Roman" w:cs="Times New Roman"/>
                <w:color w:val="000000"/>
                <w:sz w:val="18"/>
                <w:szCs w:val="18"/>
                <w:lang w:eastAsia="ru-RU"/>
              </w:rPr>
            </w:pPr>
          </w:p>
          <w:p w14:paraId="2727BF1D">
            <w:pPr>
              <w:pBdr>
                <w:top w:val="none" w:color="auto" w:sz="0" w:space="0"/>
                <w:left w:val="none" w:color="auto" w:sz="0" w:space="0"/>
                <w:bottom w:val="none" w:color="auto" w:sz="0" w:space="0"/>
                <w:right w:val="none" w:color="auto" w:sz="0" w:space="0"/>
                <w:between w:val="none" w:color="auto" w:sz="0" w:space="0"/>
              </w:pBdr>
              <w:spacing w:after="0" w:line="240" w:lineRule="auto"/>
              <w:ind w:right="45"/>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 xml:space="preserve">из них  (из графы 3) использование помещений (объектов) сторонних организаций  (по договору аренды </w:t>
            </w:r>
            <w:r>
              <w:rPr>
                <w:rFonts w:ascii="Times New Roman" w:hAnsi="Times New Roman" w:eastAsia="Times New Roman" w:cs="Times New Roman"/>
                <w:color w:val="000000"/>
                <w:sz w:val="18"/>
                <w:szCs w:val="18"/>
                <w:lang w:eastAsia="ru-RU"/>
              </w:rPr>
              <w:br w:type="textWrapping"/>
            </w:r>
            <w:r>
              <w:rPr>
                <w:rFonts w:ascii="Times New Roman" w:hAnsi="Times New Roman" w:eastAsia="Times New Roman" w:cs="Times New Roman"/>
                <w:color w:val="000000"/>
                <w:sz w:val="18"/>
                <w:szCs w:val="18"/>
                <w:lang w:eastAsia="ru-RU"/>
              </w:rPr>
              <w:t>или другим соглашениям)                         Код: да – 1,  нет – 0</w:t>
            </w:r>
          </w:p>
        </w:tc>
      </w:tr>
      <w:tr w14:paraId="7D18C2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4390" w:type="dxa"/>
            <w:tcBorders>
              <w:top w:val="single" w:color="000000" w:sz="4" w:space="0"/>
              <w:left w:val="single" w:color="000000" w:sz="4" w:space="0"/>
              <w:bottom w:val="single" w:color="000000" w:sz="4" w:space="0"/>
              <w:right w:val="single" w:color="000000" w:sz="4" w:space="0"/>
            </w:tcBorders>
            <w:shd w:val="clear" w:color="auto" w:fill="auto"/>
          </w:tcPr>
          <w:p w14:paraId="60AED438">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14:paraId="097658E9">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2</w:t>
            </w:r>
          </w:p>
        </w:tc>
        <w:tc>
          <w:tcPr>
            <w:tcW w:w="1559" w:type="dxa"/>
            <w:tcBorders>
              <w:top w:val="single" w:color="000000" w:sz="4" w:space="0"/>
              <w:left w:val="single" w:color="000000" w:sz="4" w:space="0"/>
              <w:bottom w:val="single" w:color="000000" w:sz="4" w:space="0"/>
              <w:right w:val="single" w:color="000000" w:sz="4" w:space="0"/>
            </w:tcBorders>
            <w:shd w:val="clear" w:color="auto" w:fill="auto"/>
          </w:tcPr>
          <w:p w14:paraId="173B2BFA">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3</w:t>
            </w:r>
          </w:p>
        </w:tc>
        <w:tc>
          <w:tcPr>
            <w:tcW w:w="3265" w:type="dxa"/>
            <w:tcBorders>
              <w:top w:val="single" w:color="000000" w:sz="4" w:space="0"/>
              <w:left w:val="single" w:color="000000" w:sz="4" w:space="0"/>
              <w:bottom w:val="single" w:color="000000" w:sz="4" w:space="0"/>
              <w:right w:val="single" w:color="000000" w:sz="4" w:space="0"/>
            </w:tcBorders>
            <w:shd w:val="clear" w:color="auto" w:fill="auto"/>
          </w:tcPr>
          <w:p w14:paraId="665F7E0B">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4</w:t>
            </w:r>
          </w:p>
        </w:tc>
      </w:tr>
      <w:tr w14:paraId="295AB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4390" w:type="dxa"/>
            <w:tcBorders>
              <w:top w:val="single" w:color="000000" w:sz="4" w:space="0"/>
              <w:left w:val="single" w:color="000000" w:sz="4" w:space="0"/>
              <w:bottom w:val="single" w:color="000000" w:sz="4" w:space="0"/>
              <w:right w:val="single" w:color="000000" w:sz="4" w:space="0"/>
            </w:tcBorders>
            <w:shd w:val="clear" w:color="auto" w:fill="auto"/>
          </w:tcPr>
          <w:p w14:paraId="4ABA0C3B">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Актовый зал</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14:paraId="73F583B9">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01</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9A494">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1</w:t>
            </w:r>
          </w:p>
        </w:tc>
        <w:tc>
          <w:tcPr>
            <w:tcW w:w="3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1EDB7">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0</w:t>
            </w:r>
          </w:p>
        </w:tc>
      </w:tr>
      <w:tr w14:paraId="14C860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4390" w:type="dxa"/>
            <w:tcBorders>
              <w:top w:val="single" w:color="000000" w:sz="4" w:space="0"/>
              <w:left w:val="single" w:color="000000" w:sz="4" w:space="0"/>
              <w:bottom w:val="single" w:color="000000" w:sz="4" w:space="0"/>
              <w:right w:val="single" w:color="000000" w:sz="4" w:space="0"/>
            </w:tcBorders>
            <w:shd w:val="clear" w:color="auto" w:fill="auto"/>
          </w:tcPr>
          <w:p w14:paraId="402B7571">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 xml:space="preserve">Спортивный зал </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14:paraId="5BEE1850">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02</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DEFB5">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1</w:t>
            </w:r>
          </w:p>
        </w:tc>
        <w:tc>
          <w:tcPr>
            <w:tcW w:w="3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53CD3">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0</w:t>
            </w:r>
          </w:p>
        </w:tc>
      </w:tr>
      <w:tr w14:paraId="4BFF2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34" w:hRule="atLeast"/>
        </w:trPr>
        <w:tc>
          <w:tcPr>
            <w:tcW w:w="4390" w:type="dxa"/>
            <w:tcBorders>
              <w:top w:val="single" w:color="000000" w:sz="4" w:space="0"/>
              <w:left w:val="single" w:color="000000" w:sz="4" w:space="0"/>
              <w:bottom w:val="single" w:color="000000" w:sz="4" w:space="0"/>
              <w:right w:val="single" w:color="000000" w:sz="4" w:space="0"/>
            </w:tcBorders>
            <w:shd w:val="clear" w:color="auto" w:fill="auto"/>
          </w:tcPr>
          <w:p w14:paraId="0A29F400">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Закрытый плавательный бассейн</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14:paraId="4E3B3726">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03</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05C13">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0</w:t>
            </w:r>
          </w:p>
        </w:tc>
        <w:tc>
          <w:tcPr>
            <w:tcW w:w="3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7881D">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0</w:t>
            </w:r>
          </w:p>
        </w:tc>
      </w:tr>
      <w:tr w14:paraId="409A48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4390" w:type="dxa"/>
            <w:tcBorders>
              <w:top w:val="single" w:color="000000" w:sz="4" w:space="0"/>
              <w:left w:val="single" w:color="000000" w:sz="4" w:space="0"/>
              <w:bottom w:val="single" w:color="000000" w:sz="4" w:space="0"/>
              <w:right w:val="single" w:color="000000" w:sz="4" w:space="0"/>
            </w:tcBorders>
            <w:shd w:val="clear" w:color="auto" w:fill="auto"/>
          </w:tcPr>
          <w:p w14:paraId="604B3EA2">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Столовая или зал для приема пищи</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14:paraId="398FE85B">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04</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9B4C3">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1</w:t>
            </w:r>
          </w:p>
        </w:tc>
        <w:tc>
          <w:tcPr>
            <w:tcW w:w="3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F4FE6">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0</w:t>
            </w:r>
          </w:p>
        </w:tc>
      </w:tr>
      <w:tr w14:paraId="07090E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4390" w:type="dxa"/>
            <w:tcBorders>
              <w:top w:val="single" w:color="000000" w:sz="4" w:space="0"/>
              <w:left w:val="single" w:color="000000" w:sz="4" w:space="0"/>
              <w:bottom w:val="nil"/>
              <w:right w:val="single" w:color="000000" w:sz="4" w:space="0"/>
            </w:tcBorders>
            <w:shd w:val="clear" w:color="auto" w:fill="auto"/>
          </w:tcPr>
          <w:p w14:paraId="0F13A627">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Оборудованные кабинеты:</w:t>
            </w:r>
          </w:p>
        </w:tc>
        <w:tc>
          <w:tcPr>
            <w:tcW w:w="1134" w:type="dxa"/>
            <w:tcBorders>
              <w:top w:val="single" w:color="000000" w:sz="4" w:space="0"/>
              <w:left w:val="single" w:color="000000" w:sz="4" w:space="0"/>
              <w:bottom w:val="nil"/>
              <w:right w:val="single" w:color="000000" w:sz="4" w:space="0"/>
            </w:tcBorders>
            <w:shd w:val="clear" w:color="auto" w:fill="auto"/>
          </w:tcPr>
          <w:p w14:paraId="5FA04122">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eastAsia="Times New Roman" w:cs="Times New Roman"/>
                <w:color w:val="000000"/>
                <w:sz w:val="18"/>
                <w:szCs w:val="18"/>
                <w:lang w:eastAsia="ru-RU"/>
              </w:rPr>
            </w:pPr>
          </w:p>
        </w:tc>
        <w:tc>
          <w:tcPr>
            <w:tcW w:w="1559" w:type="dxa"/>
            <w:tcBorders>
              <w:top w:val="single" w:color="000000" w:sz="4" w:space="0"/>
              <w:left w:val="single" w:color="000000" w:sz="4" w:space="0"/>
              <w:bottom w:val="nil"/>
              <w:right w:val="single" w:color="000000" w:sz="4" w:space="0"/>
            </w:tcBorders>
            <w:shd w:val="clear" w:color="auto" w:fill="auto"/>
            <w:vAlign w:val="center"/>
          </w:tcPr>
          <w:p w14:paraId="3CFD11D0">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1</w:t>
            </w:r>
          </w:p>
        </w:tc>
        <w:tc>
          <w:tcPr>
            <w:tcW w:w="3265" w:type="dxa"/>
            <w:tcBorders>
              <w:top w:val="single" w:color="000000" w:sz="4" w:space="0"/>
              <w:left w:val="single" w:color="000000" w:sz="4" w:space="0"/>
              <w:bottom w:val="nil"/>
              <w:right w:val="single" w:color="000000" w:sz="4" w:space="0"/>
            </w:tcBorders>
            <w:shd w:val="clear" w:color="auto" w:fill="auto"/>
            <w:vAlign w:val="center"/>
          </w:tcPr>
          <w:p w14:paraId="0501220B">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0</w:t>
            </w:r>
          </w:p>
        </w:tc>
      </w:tr>
      <w:tr w14:paraId="72B0C1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4390" w:type="dxa"/>
            <w:tcBorders>
              <w:top w:val="nil"/>
              <w:left w:val="single" w:color="000000" w:sz="4" w:space="0"/>
              <w:bottom w:val="single" w:color="auto" w:sz="4" w:space="0"/>
              <w:right w:val="single" w:color="000000" w:sz="4" w:space="0"/>
            </w:tcBorders>
            <w:shd w:val="clear" w:color="auto" w:fill="auto"/>
          </w:tcPr>
          <w:p w14:paraId="6573625A">
            <w:pPr>
              <w:pBdr>
                <w:top w:val="none" w:color="auto" w:sz="0" w:space="0"/>
                <w:left w:val="none" w:color="auto" w:sz="0" w:space="0"/>
                <w:bottom w:val="none" w:color="auto" w:sz="0" w:space="0"/>
                <w:right w:val="none" w:color="auto" w:sz="0" w:space="0"/>
                <w:between w:val="none" w:color="auto" w:sz="0" w:space="0"/>
              </w:pBdr>
              <w:spacing w:after="0" w:line="240" w:lineRule="auto"/>
              <w:ind w:left="227"/>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основ информатики и вычислительной техники</w:t>
            </w:r>
          </w:p>
        </w:tc>
        <w:tc>
          <w:tcPr>
            <w:tcW w:w="1134" w:type="dxa"/>
            <w:tcBorders>
              <w:top w:val="nil"/>
              <w:left w:val="single" w:color="000000" w:sz="4" w:space="0"/>
              <w:bottom w:val="single" w:color="auto" w:sz="4" w:space="0"/>
              <w:right w:val="single" w:color="000000" w:sz="4" w:space="0"/>
            </w:tcBorders>
            <w:shd w:val="clear" w:color="auto" w:fill="auto"/>
          </w:tcPr>
          <w:p w14:paraId="0284C7DF">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05</w:t>
            </w:r>
          </w:p>
        </w:tc>
        <w:tc>
          <w:tcPr>
            <w:tcW w:w="1559" w:type="dxa"/>
            <w:tcBorders>
              <w:top w:val="nil"/>
              <w:left w:val="single" w:color="000000" w:sz="4" w:space="0"/>
              <w:bottom w:val="single" w:color="auto" w:sz="4" w:space="0"/>
              <w:right w:val="single" w:color="000000" w:sz="4" w:space="0"/>
            </w:tcBorders>
            <w:shd w:val="clear" w:color="auto" w:fill="auto"/>
            <w:vAlign w:val="center"/>
          </w:tcPr>
          <w:p w14:paraId="537A2D55">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eastAsia="Times New Roman" w:cs="Times New Roman"/>
                <w:color w:val="000000"/>
                <w:sz w:val="18"/>
                <w:szCs w:val="18"/>
                <w:lang w:eastAsia="ru-RU"/>
              </w:rPr>
            </w:pPr>
          </w:p>
        </w:tc>
        <w:tc>
          <w:tcPr>
            <w:tcW w:w="3265" w:type="dxa"/>
            <w:tcBorders>
              <w:top w:val="nil"/>
              <w:left w:val="single" w:color="000000" w:sz="4" w:space="0"/>
              <w:bottom w:val="single" w:color="auto" w:sz="4" w:space="0"/>
              <w:right w:val="single" w:color="000000" w:sz="4" w:space="0"/>
            </w:tcBorders>
            <w:shd w:val="clear" w:color="auto" w:fill="auto"/>
            <w:vAlign w:val="center"/>
          </w:tcPr>
          <w:p w14:paraId="1EBEFCDF">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eastAsia="Times New Roman" w:cs="Times New Roman"/>
                <w:color w:val="000000"/>
                <w:sz w:val="18"/>
                <w:szCs w:val="18"/>
                <w:lang w:eastAsia="ru-RU"/>
              </w:rPr>
            </w:pPr>
          </w:p>
        </w:tc>
      </w:tr>
      <w:tr w14:paraId="0C0BA7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4390" w:type="dxa"/>
            <w:tcBorders>
              <w:top w:val="single" w:color="auto" w:sz="4" w:space="0"/>
              <w:left w:val="single" w:color="auto" w:sz="4" w:space="0"/>
              <w:bottom w:val="single" w:color="auto" w:sz="4" w:space="0"/>
              <w:right w:val="single" w:color="auto" w:sz="4" w:space="0"/>
            </w:tcBorders>
            <w:shd w:val="clear" w:color="auto" w:fill="auto"/>
          </w:tcPr>
          <w:p w14:paraId="1477439E">
            <w:pPr>
              <w:pBdr>
                <w:top w:val="none" w:color="auto" w:sz="0" w:space="0"/>
                <w:left w:val="none" w:color="auto" w:sz="0" w:space="0"/>
                <w:bottom w:val="none" w:color="auto" w:sz="0" w:space="0"/>
                <w:right w:val="none" w:color="auto" w:sz="0" w:space="0"/>
                <w:between w:val="none" w:color="auto" w:sz="0" w:space="0"/>
              </w:pBdr>
              <w:spacing w:after="0" w:line="240" w:lineRule="auto"/>
              <w:ind w:left="227"/>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физики</w:t>
            </w:r>
          </w:p>
        </w:tc>
        <w:tc>
          <w:tcPr>
            <w:tcW w:w="1134" w:type="dxa"/>
            <w:tcBorders>
              <w:top w:val="single" w:color="auto" w:sz="4" w:space="0"/>
              <w:left w:val="single" w:color="auto" w:sz="4" w:space="0"/>
              <w:bottom w:val="single" w:color="auto" w:sz="4" w:space="0"/>
              <w:right w:val="single" w:color="auto" w:sz="4" w:space="0"/>
            </w:tcBorders>
            <w:shd w:val="clear" w:color="auto" w:fill="auto"/>
          </w:tcPr>
          <w:p w14:paraId="36C00229">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06</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3460DBCE">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1</w:t>
            </w:r>
          </w:p>
        </w:tc>
        <w:tc>
          <w:tcPr>
            <w:tcW w:w="3265" w:type="dxa"/>
            <w:tcBorders>
              <w:top w:val="single" w:color="auto" w:sz="4" w:space="0"/>
              <w:left w:val="single" w:color="auto" w:sz="4" w:space="0"/>
              <w:bottom w:val="single" w:color="auto" w:sz="4" w:space="0"/>
              <w:right w:val="single" w:color="auto" w:sz="4" w:space="0"/>
            </w:tcBorders>
            <w:shd w:val="clear" w:color="auto" w:fill="auto"/>
            <w:vAlign w:val="center"/>
          </w:tcPr>
          <w:p w14:paraId="0E9270DA">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0</w:t>
            </w:r>
          </w:p>
        </w:tc>
      </w:tr>
      <w:tr w14:paraId="76B97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4390" w:type="dxa"/>
            <w:tcBorders>
              <w:top w:val="single" w:color="auto" w:sz="4" w:space="0"/>
              <w:left w:val="single" w:color="auto" w:sz="4" w:space="0"/>
              <w:bottom w:val="single" w:color="auto" w:sz="4" w:space="0"/>
              <w:right w:val="single" w:color="auto" w:sz="4" w:space="0"/>
            </w:tcBorders>
            <w:shd w:val="clear" w:color="auto" w:fill="auto"/>
          </w:tcPr>
          <w:p w14:paraId="4413793A">
            <w:pPr>
              <w:pBdr>
                <w:top w:val="none" w:color="auto" w:sz="0" w:space="0"/>
                <w:left w:val="none" w:color="auto" w:sz="0" w:space="0"/>
                <w:bottom w:val="none" w:color="auto" w:sz="0" w:space="0"/>
                <w:right w:val="none" w:color="auto" w:sz="0" w:space="0"/>
                <w:between w:val="none" w:color="auto" w:sz="0" w:space="0"/>
              </w:pBdr>
              <w:spacing w:after="0" w:line="240" w:lineRule="auto"/>
              <w:ind w:left="227"/>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химии</w:t>
            </w:r>
          </w:p>
        </w:tc>
        <w:tc>
          <w:tcPr>
            <w:tcW w:w="1134" w:type="dxa"/>
            <w:tcBorders>
              <w:top w:val="single" w:color="auto" w:sz="4" w:space="0"/>
              <w:left w:val="single" w:color="auto" w:sz="4" w:space="0"/>
              <w:bottom w:val="single" w:color="auto" w:sz="4" w:space="0"/>
              <w:right w:val="single" w:color="auto" w:sz="4" w:space="0"/>
            </w:tcBorders>
            <w:shd w:val="clear" w:color="auto" w:fill="auto"/>
          </w:tcPr>
          <w:p w14:paraId="25BFEAC1">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07</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305A844F">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1</w:t>
            </w:r>
          </w:p>
        </w:tc>
        <w:tc>
          <w:tcPr>
            <w:tcW w:w="3265" w:type="dxa"/>
            <w:tcBorders>
              <w:top w:val="single" w:color="auto" w:sz="4" w:space="0"/>
              <w:left w:val="single" w:color="auto" w:sz="4" w:space="0"/>
              <w:bottom w:val="single" w:color="auto" w:sz="4" w:space="0"/>
              <w:right w:val="single" w:color="auto" w:sz="4" w:space="0"/>
            </w:tcBorders>
            <w:shd w:val="clear" w:color="auto" w:fill="auto"/>
            <w:vAlign w:val="center"/>
          </w:tcPr>
          <w:p w14:paraId="3B1FD05F">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0</w:t>
            </w:r>
          </w:p>
        </w:tc>
      </w:tr>
      <w:tr w14:paraId="1E119A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4390" w:type="dxa"/>
            <w:tcBorders>
              <w:top w:val="single" w:color="auto" w:sz="4" w:space="0"/>
              <w:left w:val="single" w:color="auto" w:sz="4" w:space="0"/>
              <w:bottom w:val="single" w:color="auto" w:sz="4" w:space="0"/>
              <w:right w:val="single" w:color="auto" w:sz="4" w:space="0"/>
            </w:tcBorders>
            <w:shd w:val="clear" w:color="auto" w:fill="auto"/>
          </w:tcPr>
          <w:p w14:paraId="55B59C5F">
            <w:pPr>
              <w:pBdr>
                <w:top w:val="none" w:color="auto" w:sz="0" w:space="0"/>
                <w:left w:val="none" w:color="auto" w:sz="0" w:space="0"/>
                <w:bottom w:val="none" w:color="auto" w:sz="0" w:space="0"/>
                <w:right w:val="none" w:color="auto" w:sz="0" w:space="0"/>
                <w:between w:val="none" w:color="auto" w:sz="0" w:space="0"/>
              </w:pBdr>
              <w:spacing w:after="0" w:line="240" w:lineRule="auto"/>
              <w:ind w:left="227"/>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биологии</w:t>
            </w:r>
          </w:p>
        </w:tc>
        <w:tc>
          <w:tcPr>
            <w:tcW w:w="1134" w:type="dxa"/>
            <w:tcBorders>
              <w:top w:val="single" w:color="auto" w:sz="4" w:space="0"/>
              <w:left w:val="single" w:color="auto" w:sz="4" w:space="0"/>
              <w:bottom w:val="single" w:color="auto" w:sz="4" w:space="0"/>
              <w:right w:val="single" w:color="auto" w:sz="4" w:space="0"/>
            </w:tcBorders>
            <w:shd w:val="clear" w:color="auto" w:fill="auto"/>
          </w:tcPr>
          <w:p w14:paraId="692CCEC1">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08</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00F9A49E">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1</w:t>
            </w:r>
          </w:p>
        </w:tc>
        <w:tc>
          <w:tcPr>
            <w:tcW w:w="3265" w:type="dxa"/>
            <w:tcBorders>
              <w:top w:val="single" w:color="auto" w:sz="4" w:space="0"/>
              <w:left w:val="single" w:color="auto" w:sz="4" w:space="0"/>
              <w:bottom w:val="single" w:color="auto" w:sz="4" w:space="0"/>
              <w:right w:val="single" w:color="auto" w:sz="4" w:space="0"/>
            </w:tcBorders>
            <w:shd w:val="clear" w:color="auto" w:fill="auto"/>
            <w:vAlign w:val="center"/>
          </w:tcPr>
          <w:p w14:paraId="4599B711">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0</w:t>
            </w:r>
          </w:p>
        </w:tc>
      </w:tr>
      <w:tr w14:paraId="09843D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4390" w:type="dxa"/>
            <w:tcBorders>
              <w:top w:val="single" w:color="auto" w:sz="4" w:space="0"/>
              <w:left w:val="single" w:color="auto" w:sz="4" w:space="0"/>
              <w:bottom w:val="single" w:color="auto" w:sz="4" w:space="0"/>
              <w:right w:val="single" w:color="auto" w:sz="4" w:space="0"/>
            </w:tcBorders>
            <w:shd w:val="clear" w:color="auto" w:fill="auto"/>
          </w:tcPr>
          <w:p w14:paraId="29BF5BE3">
            <w:pPr>
              <w:pBdr>
                <w:top w:val="none" w:color="auto" w:sz="0" w:space="0"/>
                <w:left w:val="none" w:color="auto" w:sz="0" w:space="0"/>
                <w:bottom w:val="none" w:color="auto" w:sz="0" w:space="0"/>
                <w:right w:val="none" w:color="auto" w:sz="0" w:space="0"/>
                <w:between w:val="none" w:color="auto" w:sz="0" w:space="0"/>
              </w:pBdr>
              <w:spacing w:after="0" w:line="240" w:lineRule="auto"/>
              <w:ind w:left="227"/>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географии</w:t>
            </w:r>
          </w:p>
        </w:tc>
        <w:tc>
          <w:tcPr>
            <w:tcW w:w="1134" w:type="dxa"/>
            <w:tcBorders>
              <w:top w:val="single" w:color="auto" w:sz="4" w:space="0"/>
              <w:left w:val="single" w:color="auto" w:sz="4" w:space="0"/>
              <w:bottom w:val="single" w:color="auto" w:sz="4" w:space="0"/>
              <w:right w:val="single" w:color="auto" w:sz="4" w:space="0"/>
            </w:tcBorders>
            <w:shd w:val="clear" w:color="auto" w:fill="auto"/>
          </w:tcPr>
          <w:p w14:paraId="2D083A43">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09</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7859F09E">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1</w:t>
            </w:r>
          </w:p>
        </w:tc>
        <w:tc>
          <w:tcPr>
            <w:tcW w:w="3265" w:type="dxa"/>
            <w:tcBorders>
              <w:top w:val="single" w:color="auto" w:sz="4" w:space="0"/>
              <w:left w:val="single" w:color="auto" w:sz="4" w:space="0"/>
              <w:bottom w:val="single" w:color="auto" w:sz="4" w:space="0"/>
              <w:right w:val="single" w:color="auto" w:sz="4" w:space="0"/>
            </w:tcBorders>
            <w:shd w:val="clear" w:color="auto" w:fill="auto"/>
            <w:vAlign w:val="center"/>
          </w:tcPr>
          <w:p w14:paraId="0FC04785">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0</w:t>
            </w:r>
          </w:p>
        </w:tc>
      </w:tr>
      <w:tr w14:paraId="57FBB9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4390" w:type="dxa"/>
            <w:tcBorders>
              <w:top w:val="single" w:color="auto" w:sz="4" w:space="0"/>
              <w:left w:val="single" w:color="auto" w:sz="4" w:space="0"/>
              <w:bottom w:val="single" w:color="auto" w:sz="4" w:space="0"/>
              <w:right w:val="single" w:color="auto" w:sz="4" w:space="0"/>
            </w:tcBorders>
            <w:shd w:val="clear" w:color="auto" w:fill="auto"/>
          </w:tcPr>
          <w:p w14:paraId="13FBFC51">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 xml:space="preserve">     для внеурочной деятельности</w:t>
            </w:r>
          </w:p>
        </w:tc>
        <w:tc>
          <w:tcPr>
            <w:tcW w:w="1134" w:type="dxa"/>
            <w:tcBorders>
              <w:top w:val="single" w:color="auto" w:sz="4" w:space="0"/>
              <w:left w:val="single" w:color="auto" w:sz="4" w:space="0"/>
              <w:bottom w:val="single" w:color="auto" w:sz="4" w:space="0"/>
              <w:right w:val="single" w:color="auto" w:sz="4" w:space="0"/>
            </w:tcBorders>
            <w:shd w:val="clear" w:color="auto" w:fill="auto"/>
          </w:tcPr>
          <w:p w14:paraId="78B0FB7F">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10</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14FC3732">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1</w:t>
            </w:r>
          </w:p>
        </w:tc>
        <w:tc>
          <w:tcPr>
            <w:tcW w:w="3265" w:type="dxa"/>
            <w:tcBorders>
              <w:top w:val="single" w:color="auto" w:sz="4" w:space="0"/>
              <w:left w:val="single" w:color="auto" w:sz="4" w:space="0"/>
              <w:bottom w:val="single" w:color="auto" w:sz="4" w:space="0"/>
              <w:right w:val="single" w:color="auto" w:sz="4" w:space="0"/>
            </w:tcBorders>
            <w:shd w:val="clear" w:color="auto" w:fill="auto"/>
            <w:vAlign w:val="center"/>
          </w:tcPr>
          <w:p w14:paraId="58EF6256">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0</w:t>
            </w:r>
          </w:p>
        </w:tc>
      </w:tr>
      <w:tr w14:paraId="5C48E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4390" w:type="dxa"/>
            <w:tcBorders>
              <w:top w:val="single" w:color="auto" w:sz="4" w:space="0"/>
              <w:left w:val="single" w:color="auto" w:sz="4" w:space="0"/>
              <w:bottom w:val="single" w:color="auto" w:sz="4" w:space="0"/>
              <w:right w:val="single" w:color="auto" w:sz="4" w:space="0"/>
            </w:tcBorders>
            <w:shd w:val="clear" w:color="auto" w:fill="auto"/>
          </w:tcPr>
          <w:p w14:paraId="3C9A47F7">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 xml:space="preserve">     основ безопасности и жизнедеятельности</w:t>
            </w:r>
          </w:p>
        </w:tc>
        <w:tc>
          <w:tcPr>
            <w:tcW w:w="1134" w:type="dxa"/>
            <w:tcBorders>
              <w:top w:val="single" w:color="auto" w:sz="4" w:space="0"/>
              <w:left w:val="single" w:color="auto" w:sz="4" w:space="0"/>
              <w:bottom w:val="single" w:color="auto" w:sz="4" w:space="0"/>
              <w:right w:val="single" w:color="auto" w:sz="4" w:space="0"/>
            </w:tcBorders>
            <w:shd w:val="clear" w:color="auto" w:fill="auto"/>
          </w:tcPr>
          <w:p w14:paraId="1B02FFDB">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11</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30B3861B">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1</w:t>
            </w:r>
          </w:p>
        </w:tc>
        <w:tc>
          <w:tcPr>
            <w:tcW w:w="3265" w:type="dxa"/>
            <w:tcBorders>
              <w:top w:val="single" w:color="auto" w:sz="4" w:space="0"/>
              <w:left w:val="single" w:color="auto" w:sz="4" w:space="0"/>
              <w:bottom w:val="single" w:color="auto" w:sz="4" w:space="0"/>
              <w:right w:val="single" w:color="auto" w:sz="4" w:space="0"/>
            </w:tcBorders>
            <w:shd w:val="clear" w:color="auto" w:fill="auto"/>
            <w:vAlign w:val="center"/>
          </w:tcPr>
          <w:p w14:paraId="6E5577C1">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0</w:t>
            </w:r>
          </w:p>
        </w:tc>
      </w:tr>
      <w:tr w14:paraId="7D1EA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4390" w:type="dxa"/>
            <w:tcBorders>
              <w:top w:val="single" w:color="auto" w:sz="4" w:space="0"/>
              <w:left w:val="single" w:color="auto" w:sz="4" w:space="0"/>
              <w:bottom w:val="single" w:color="auto" w:sz="4" w:space="0"/>
              <w:right w:val="single" w:color="auto" w:sz="4" w:space="0"/>
            </w:tcBorders>
            <w:shd w:val="clear" w:color="auto" w:fill="auto"/>
          </w:tcPr>
          <w:p w14:paraId="7B574C24">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 xml:space="preserve">     иностранного языка</w:t>
            </w:r>
          </w:p>
        </w:tc>
        <w:tc>
          <w:tcPr>
            <w:tcW w:w="1134" w:type="dxa"/>
            <w:tcBorders>
              <w:top w:val="single" w:color="auto" w:sz="4" w:space="0"/>
              <w:left w:val="single" w:color="auto" w:sz="4" w:space="0"/>
              <w:bottom w:val="single" w:color="auto" w:sz="4" w:space="0"/>
              <w:right w:val="single" w:color="auto" w:sz="4" w:space="0"/>
            </w:tcBorders>
            <w:shd w:val="clear" w:color="auto" w:fill="auto"/>
          </w:tcPr>
          <w:p w14:paraId="08D52E93">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12</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096C5C45">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1</w:t>
            </w:r>
          </w:p>
        </w:tc>
        <w:tc>
          <w:tcPr>
            <w:tcW w:w="3265" w:type="dxa"/>
            <w:tcBorders>
              <w:top w:val="single" w:color="auto" w:sz="4" w:space="0"/>
              <w:left w:val="single" w:color="auto" w:sz="4" w:space="0"/>
              <w:bottom w:val="single" w:color="auto" w:sz="4" w:space="0"/>
              <w:right w:val="single" w:color="auto" w:sz="4" w:space="0"/>
            </w:tcBorders>
            <w:shd w:val="clear" w:color="auto" w:fill="auto"/>
            <w:vAlign w:val="center"/>
          </w:tcPr>
          <w:p w14:paraId="173FA281">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0</w:t>
            </w:r>
          </w:p>
        </w:tc>
      </w:tr>
      <w:tr w14:paraId="515A7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4390" w:type="dxa"/>
            <w:tcBorders>
              <w:top w:val="single" w:color="auto" w:sz="4" w:space="0"/>
              <w:left w:val="single" w:color="auto" w:sz="4" w:space="0"/>
              <w:bottom w:val="single" w:color="auto" w:sz="4" w:space="0"/>
              <w:right w:val="single" w:color="auto" w:sz="4" w:space="0"/>
            </w:tcBorders>
            <w:shd w:val="clear" w:color="auto" w:fill="auto"/>
          </w:tcPr>
          <w:p w14:paraId="22A231F7">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Мастерские для трудового обучения</w:t>
            </w:r>
          </w:p>
        </w:tc>
        <w:tc>
          <w:tcPr>
            <w:tcW w:w="1134" w:type="dxa"/>
            <w:tcBorders>
              <w:top w:val="single" w:color="auto" w:sz="4" w:space="0"/>
              <w:left w:val="single" w:color="auto" w:sz="4" w:space="0"/>
              <w:bottom w:val="single" w:color="auto" w:sz="4" w:space="0"/>
              <w:right w:val="single" w:color="auto" w:sz="4" w:space="0"/>
            </w:tcBorders>
            <w:shd w:val="clear" w:color="auto" w:fill="auto"/>
          </w:tcPr>
          <w:p w14:paraId="7B98D074">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13</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524088D1">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1</w:t>
            </w:r>
          </w:p>
        </w:tc>
        <w:tc>
          <w:tcPr>
            <w:tcW w:w="3265" w:type="dxa"/>
            <w:tcBorders>
              <w:top w:val="single" w:color="auto" w:sz="4" w:space="0"/>
              <w:left w:val="single" w:color="auto" w:sz="4" w:space="0"/>
              <w:bottom w:val="single" w:color="auto" w:sz="4" w:space="0"/>
              <w:right w:val="single" w:color="auto" w:sz="4" w:space="0"/>
            </w:tcBorders>
            <w:shd w:val="clear" w:color="auto" w:fill="auto"/>
            <w:vAlign w:val="center"/>
          </w:tcPr>
          <w:p w14:paraId="73659A90">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0</w:t>
            </w:r>
          </w:p>
        </w:tc>
      </w:tr>
      <w:tr w14:paraId="5F9796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4390" w:type="dxa"/>
            <w:tcBorders>
              <w:top w:val="single" w:color="auto" w:sz="4" w:space="0"/>
              <w:left w:val="single" w:color="auto" w:sz="4" w:space="0"/>
              <w:bottom w:val="single" w:color="auto" w:sz="4" w:space="0"/>
              <w:right w:val="single" w:color="auto" w:sz="4" w:space="0"/>
            </w:tcBorders>
            <w:shd w:val="clear" w:color="auto" w:fill="auto"/>
          </w:tcPr>
          <w:p w14:paraId="2D75C7DA">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Кабинет домоводства</w:t>
            </w:r>
          </w:p>
        </w:tc>
        <w:tc>
          <w:tcPr>
            <w:tcW w:w="1134" w:type="dxa"/>
            <w:tcBorders>
              <w:top w:val="single" w:color="auto" w:sz="4" w:space="0"/>
              <w:left w:val="single" w:color="auto" w:sz="4" w:space="0"/>
              <w:bottom w:val="single" w:color="auto" w:sz="4" w:space="0"/>
              <w:right w:val="single" w:color="auto" w:sz="4" w:space="0"/>
            </w:tcBorders>
            <w:shd w:val="clear" w:color="auto" w:fill="auto"/>
          </w:tcPr>
          <w:p w14:paraId="1425CCF5">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14</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7BE6D777">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1</w:t>
            </w:r>
          </w:p>
        </w:tc>
        <w:tc>
          <w:tcPr>
            <w:tcW w:w="3265" w:type="dxa"/>
            <w:tcBorders>
              <w:top w:val="single" w:color="auto" w:sz="4" w:space="0"/>
              <w:left w:val="single" w:color="auto" w:sz="4" w:space="0"/>
              <w:bottom w:val="single" w:color="auto" w:sz="4" w:space="0"/>
              <w:right w:val="single" w:color="auto" w:sz="4" w:space="0"/>
            </w:tcBorders>
            <w:shd w:val="clear" w:color="auto" w:fill="auto"/>
            <w:vAlign w:val="center"/>
          </w:tcPr>
          <w:p w14:paraId="161647F7">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0</w:t>
            </w:r>
          </w:p>
        </w:tc>
      </w:tr>
      <w:tr w14:paraId="318190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4390" w:type="dxa"/>
            <w:tcBorders>
              <w:top w:val="single" w:color="auto" w:sz="4" w:space="0"/>
              <w:left w:val="single" w:color="auto" w:sz="4" w:space="0"/>
              <w:bottom w:val="single" w:color="auto" w:sz="4" w:space="0"/>
              <w:right w:val="single" w:color="auto" w:sz="4" w:space="0"/>
            </w:tcBorders>
            <w:shd w:val="clear" w:color="auto" w:fill="auto"/>
          </w:tcPr>
          <w:p w14:paraId="37F23DBD">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Музей</w:t>
            </w:r>
          </w:p>
        </w:tc>
        <w:tc>
          <w:tcPr>
            <w:tcW w:w="1134" w:type="dxa"/>
            <w:tcBorders>
              <w:top w:val="single" w:color="auto" w:sz="4" w:space="0"/>
              <w:left w:val="single" w:color="auto" w:sz="4" w:space="0"/>
              <w:bottom w:val="single" w:color="auto" w:sz="4" w:space="0"/>
              <w:right w:val="single" w:color="auto" w:sz="4" w:space="0"/>
            </w:tcBorders>
            <w:shd w:val="clear" w:color="auto" w:fill="auto"/>
          </w:tcPr>
          <w:p w14:paraId="18327FF6">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15</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5ACAA2AD">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1</w:t>
            </w:r>
          </w:p>
        </w:tc>
        <w:tc>
          <w:tcPr>
            <w:tcW w:w="3265" w:type="dxa"/>
            <w:tcBorders>
              <w:top w:val="single" w:color="auto" w:sz="4" w:space="0"/>
              <w:left w:val="single" w:color="auto" w:sz="4" w:space="0"/>
              <w:bottom w:val="single" w:color="auto" w:sz="4" w:space="0"/>
              <w:right w:val="single" w:color="auto" w:sz="4" w:space="0"/>
            </w:tcBorders>
            <w:shd w:val="clear" w:color="auto" w:fill="auto"/>
            <w:vAlign w:val="center"/>
          </w:tcPr>
          <w:p w14:paraId="32BC0AA1">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0</w:t>
            </w:r>
          </w:p>
        </w:tc>
      </w:tr>
      <w:tr w14:paraId="43877C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4390" w:type="dxa"/>
            <w:tcBorders>
              <w:top w:val="single" w:color="auto" w:sz="4" w:space="0"/>
              <w:left w:val="single" w:color="auto" w:sz="4" w:space="0"/>
              <w:bottom w:val="single" w:color="auto" w:sz="4" w:space="0"/>
              <w:right w:val="single" w:color="auto" w:sz="4" w:space="0"/>
            </w:tcBorders>
            <w:shd w:val="clear" w:color="auto" w:fill="auto"/>
          </w:tcPr>
          <w:p w14:paraId="7D2BF185">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Учебно-опытный земельный участок</w:t>
            </w:r>
          </w:p>
        </w:tc>
        <w:tc>
          <w:tcPr>
            <w:tcW w:w="1134" w:type="dxa"/>
            <w:tcBorders>
              <w:top w:val="single" w:color="auto" w:sz="4" w:space="0"/>
              <w:left w:val="single" w:color="auto" w:sz="4" w:space="0"/>
              <w:bottom w:val="single" w:color="auto" w:sz="4" w:space="0"/>
              <w:right w:val="single" w:color="auto" w:sz="4" w:space="0"/>
            </w:tcBorders>
            <w:shd w:val="clear" w:color="auto" w:fill="auto"/>
          </w:tcPr>
          <w:p w14:paraId="646F5651">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16</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33D3C9B8">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0</w:t>
            </w:r>
          </w:p>
        </w:tc>
        <w:tc>
          <w:tcPr>
            <w:tcW w:w="3265" w:type="dxa"/>
            <w:tcBorders>
              <w:top w:val="single" w:color="auto" w:sz="4" w:space="0"/>
              <w:left w:val="single" w:color="auto" w:sz="4" w:space="0"/>
              <w:bottom w:val="single" w:color="auto" w:sz="4" w:space="0"/>
              <w:right w:val="single" w:color="auto" w:sz="4" w:space="0"/>
            </w:tcBorders>
            <w:shd w:val="clear" w:color="auto" w:fill="auto"/>
            <w:vAlign w:val="center"/>
          </w:tcPr>
          <w:p w14:paraId="259EB8D5">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0</w:t>
            </w:r>
          </w:p>
        </w:tc>
      </w:tr>
      <w:tr w14:paraId="036F1F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4390" w:type="dxa"/>
            <w:tcBorders>
              <w:top w:val="single" w:color="auto" w:sz="4" w:space="0"/>
              <w:left w:val="single" w:color="auto" w:sz="4" w:space="0"/>
              <w:bottom w:val="single" w:color="auto" w:sz="4" w:space="0"/>
              <w:right w:val="single" w:color="auto" w:sz="4" w:space="0"/>
            </w:tcBorders>
            <w:shd w:val="clear" w:color="auto" w:fill="auto"/>
          </w:tcPr>
          <w:p w14:paraId="736171DD">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 xml:space="preserve">Лекционная аудитория </w:t>
            </w:r>
          </w:p>
        </w:tc>
        <w:tc>
          <w:tcPr>
            <w:tcW w:w="1134" w:type="dxa"/>
            <w:tcBorders>
              <w:top w:val="single" w:color="auto" w:sz="4" w:space="0"/>
              <w:left w:val="single" w:color="auto" w:sz="4" w:space="0"/>
              <w:bottom w:val="single" w:color="auto" w:sz="4" w:space="0"/>
              <w:right w:val="single" w:color="auto" w:sz="4" w:space="0"/>
            </w:tcBorders>
            <w:shd w:val="clear" w:color="auto" w:fill="auto"/>
          </w:tcPr>
          <w:p w14:paraId="3AEC8001">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17</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08CEA57D">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0</w:t>
            </w:r>
          </w:p>
        </w:tc>
        <w:tc>
          <w:tcPr>
            <w:tcW w:w="3265" w:type="dxa"/>
            <w:tcBorders>
              <w:top w:val="single" w:color="auto" w:sz="4" w:space="0"/>
              <w:left w:val="single" w:color="auto" w:sz="4" w:space="0"/>
              <w:bottom w:val="single" w:color="auto" w:sz="4" w:space="0"/>
              <w:right w:val="single" w:color="auto" w:sz="4" w:space="0"/>
            </w:tcBorders>
            <w:shd w:val="clear" w:color="auto" w:fill="auto"/>
            <w:vAlign w:val="center"/>
          </w:tcPr>
          <w:p w14:paraId="1B324888">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0</w:t>
            </w:r>
          </w:p>
        </w:tc>
      </w:tr>
      <w:tr w14:paraId="2349BB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4390" w:type="dxa"/>
            <w:tcBorders>
              <w:top w:val="single" w:color="auto" w:sz="4" w:space="0"/>
              <w:left w:val="single" w:color="auto" w:sz="4" w:space="0"/>
              <w:bottom w:val="single" w:color="auto" w:sz="4" w:space="0"/>
              <w:right w:val="single" w:color="auto" w:sz="4" w:space="0"/>
            </w:tcBorders>
            <w:shd w:val="clear" w:color="auto" w:fill="auto"/>
          </w:tcPr>
          <w:p w14:paraId="65E018C1">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Медицинский пункт (кабинет)</w:t>
            </w:r>
          </w:p>
        </w:tc>
        <w:tc>
          <w:tcPr>
            <w:tcW w:w="1134" w:type="dxa"/>
            <w:tcBorders>
              <w:top w:val="single" w:color="auto" w:sz="4" w:space="0"/>
              <w:left w:val="single" w:color="auto" w:sz="4" w:space="0"/>
              <w:bottom w:val="single" w:color="auto" w:sz="4" w:space="0"/>
              <w:right w:val="single" w:color="auto" w:sz="4" w:space="0"/>
            </w:tcBorders>
            <w:shd w:val="clear" w:color="auto" w:fill="auto"/>
          </w:tcPr>
          <w:p w14:paraId="02CF5073">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18</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7856B34F">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1</w:t>
            </w:r>
          </w:p>
        </w:tc>
        <w:tc>
          <w:tcPr>
            <w:tcW w:w="3265" w:type="dxa"/>
            <w:tcBorders>
              <w:top w:val="single" w:color="auto" w:sz="4" w:space="0"/>
              <w:left w:val="single" w:color="auto" w:sz="4" w:space="0"/>
              <w:bottom w:val="single" w:color="auto" w:sz="4" w:space="0"/>
              <w:right w:val="single" w:color="auto" w:sz="4" w:space="0"/>
            </w:tcBorders>
            <w:shd w:val="clear" w:color="auto" w:fill="auto"/>
            <w:vAlign w:val="center"/>
          </w:tcPr>
          <w:p w14:paraId="5886DE5D">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0</w:t>
            </w:r>
          </w:p>
        </w:tc>
      </w:tr>
      <w:tr w14:paraId="3C96B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4390" w:type="dxa"/>
            <w:tcBorders>
              <w:top w:val="single" w:color="auto" w:sz="4" w:space="0"/>
              <w:left w:val="single" w:color="auto" w:sz="4" w:space="0"/>
              <w:bottom w:val="single" w:color="auto" w:sz="4" w:space="0"/>
              <w:right w:val="single" w:color="auto" w:sz="4" w:space="0"/>
            </w:tcBorders>
            <w:shd w:val="clear" w:color="auto" w:fill="auto"/>
          </w:tcPr>
          <w:p w14:paraId="3AE25B22">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Логопедический пункт (кабинет)</w:t>
            </w:r>
          </w:p>
        </w:tc>
        <w:tc>
          <w:tcPr>
            <w:tcW w:w="1134" w:type="dxa"/>
            <w:tcBorders>
              <w:top w:val="single" w:color="auto" w:sz="4" w:space="0"/>
              <w:left w:val="single" w:color="auto" w:sz="4" w:space="0"/>
              <w:bottom w:val="single" w:color="auto" w:sz="4" w:space="0"/>
              <w:right w:val="single" w:color="auto" w:sz="4" w:space="0"/>
            </w:tcBorders>
            <w:shd w:val="clear" w:color="auto" w:fill="auto"/>
          </w:tcPr>
          <w:p w14:paraId="69FC675A">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19</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53D74280">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0</w:t>
            </w:r>
          </w:p>
        </w:tc>
        <w:tc>
          <w:tcPr>
            <w:tcW w:w="3265" w:type="dxa"/>
            <w:tcBorders>
              <w:top w:val="single" w:color="auto" w:sz="4" w:space="0"/>
              <w:left w:val="single" w:color="auto" w:sz="4" w:space="0"/>
              <w:bottom w:val="single" w:color="auto" w:sz="4" w:space="0"/>
              <w:right w:val="single" w:color="auto" w:sz="4" w:space="0"/>
            </w:tcBorders>
            <w:shd w:val="clear" w:color="auto" w:fill="auto"/>
            <w:vAlign w:val="center"/>
          </w:tcPr>
          <w:p w14:paraId="40A4BCAD">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0</w:t>
            </w:r>
          </w:p>
        </w:tc>
      </w:tr>
      <w:tr w14:paraId="4AF551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4390" w:type="dxa"/>
            <w:tcBorders>
              <w:top w:val="single" w:color="auto" w:sz="4" w:space="0"/>
              <w:left w:val="single" w:color="auto" w:sz="4" w:space="0"/>
              <w:bottom w:val="single" w:color="auto" w:sz="4" w:space="0"/>
              <w:right w:val="single" w:color="auto" w:sz="4" w:space="0"/>
            </w:tcBorders>
            <w:shd w:val="clear" w:color="auto" w:fill="auto"/>
          </w:tcPr>
          <w:p w14:paraId="3843598A">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Кабинет учителя-дефектолога</w:t>
            </w:r>
          </w:p>
        </w:tc>
        <w:tc>
          <w:tcPr>
            <w:tcW w:w="1134" w:type="dxa"/>
            <w:tcBorders>
              <w:top w:val="single" w:color="auto" w:sz="4" w:space="0"/>
              <w:left w:val="single" w:color="auto" w:sz="4" w:space="0"/>
              <w:bottom w:val="single" w:color="auto" w:sz="4" w:space="0"/>
              <w:right w:val="single" w:color="auto" w:sz="4" w:space="0"/>
            </w:tcBorders>
            <w:shd w:val="clear" w:color="auto" w:fill="auto"/>
          </w:tcPr>
          <w:p w14:paraId="3B7AF927">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20</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64BFDE02">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0</w:t>
            </w:r>
          </w:p>
        </w:tc>
        <w:tc>
          <w:tcPr>
            <w:tcW w:w="3265" w:type="dxa"/>
            <w:tcBorders>
              <w:top w:val="single" w:color="auto" w:sz="4" w:space="0"/>
              <w:left w:val="single" w:color="auto" w:sz="4" w:space="0"/>
              <w:bottom w:val="single" w:color="auto" w:sz="4" w:space="0"/>
              <w:right w:val="single" w:color="auto" w:sz="4" w:space="0"/>
            </w:tcBorders>
            <w:shd w:val="clear" w:color="auto" w:fill="auto"/>
            <w:vAlign w:val="center"/>
          </w:tcPr>
          <w:p w14:paraId="195877AD">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0</w:t>
            </w:r>
          </w:p>
        </w:tc>
      </w:tr>
      <w:tr w14:paraId="157957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4390" w:type="dxa"/>
            <w:tcBorders>
              <w:top w:val="single" w:color="auto" w:sz="4" w:space="0"/>
              <w:left w:val="single" w:color="auto" w:sz="4" w:space="0"/>
              <w:bottom w:val="single" w:color="auto" w:sz="4" w:space="0"/>
              <w:right w:val="single" w:color="auto" w:sz="4" w:space="0"/>
            </w:tcBorders>
            <w:shd w:val="clear" w:color="auto" w:fill="auto"/>
          </w:tcPr>
          <w:p w14:paraId="1D284DDF">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Кабинет педагога-психолога</w:t>
            </w:r>
          </w:p>
        </w:tc>
        <w:tc>
          <w:tcPr>
            <w:tcW w:w="1134" w:type="dxa"/>
            <w:tcBorders>
              <w:top w:val="single" w:color="auto" w:sz="4" w:space="0"/>
              <w:left w:val="single" w:color="auto" w:sz="4" w:space="0"/>
              <w:bottom w:val="single" w:color="auto" w:sz="4" w:space="0"/>
              <w:right w:val="single" w:color="auto" w:sz="4" w:space="0"/>
            </w:tcBorders>
            <w:shd w:val="clear" w:color="auto" w:fill="auto"/>
          </w:tcPr>
          <w:p w14:paraId="619C0D3C">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21</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2839EE98">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1</w:t>
            </w:r>
          </w:p>
        </w:tc>
        <w:tc>
          <w:tcPr>
            <w:tcW w:w="3265" w:type="dxa"/>
            <w:tcBorders>
              <w:top w:val="single" w:color="auto" w:sz="4" w:space="0"/>
              <w:left w:val="single" w:color="auto" w:sz="4" w:space="0"/>
              <w:bottom w:val="single" w:color="auto" w:sz="4" w:space="0"/>
              <w:right w:val="single" w:color="auto" w:sz="4" w:space="0"/>
            </w:tcBorders>
            <w:shd w:val="clear" w:color="auto" w:fill="auto"/>
            <w:vAlign w:val="center"/>
          </w:tcPr>
          <w:p w14:paraId="6D850751">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0</w:t>
            </w:r>
          </w:p>
        </w:tc>
      </w:tr>
      <w:tr w14:paraId="2E7523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4390" w:type="dxa"/>
            <w:tcBorders>
              <w:top w:val="single" w:color="auto" w:sz="4" w:space="0"/>
              <w:left w:val="single" w:color="auto" w:sz="4" w:space="0"/>
              <w:bottom w:val="single" w:color="auto" w:sz="4" w:space="0"/>
              <w:right w:val="single" w:color="auto" w:sz="4" w:space="0"/>
            </w:tcBorders>
            <w:shd w:val="clear" w:color="auto" w:fill="auto"/>
          </w:tcPr>
          <w:p w14:paraId="2C41782B">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 xml:space="preserve">Оборудованная территория для реализации раздела «Легкая атлетика» программы по физической культуре  </w:t>
            </w:r>
          </w:p>
        </w:tc>
        <w:tc>
          <w:tcPr>
            <w:tcW w:w="1134" w:type="dxa"/>
            <w:tcBorders>
              <w:top w:val="single" w:color="auto" w:sz="4" w:space="0"/>
              <w:left w:val="single" w:color="auto" w:sz="4" w:space="0"/>
              <w:bottom w:val="single" w:color="auto" w:sz="4" w:space="0"/>
              <w:right w:val="single" w:color="auto" w:sz="4" w:space="0"/>
            </w:tcBorders>
            <w:shd w:val="clear" w:color="auto" w:fill="auto"/>
          </w:tcPr>
          <w:p w14:paraId="2933F06A">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22</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1CA21FEC">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1</w:t>
            </w:r>
          </w:p>
        </w:tc>
        <w:tc>
          <w:tcPr>
            <w:tcW w:w="3265" w:type="dxa"/>
            <w:tcBorders>
              <w:top w:val="single" w:color="auto" w:sz="4" w:space="0"/>
              <w:left w:val="single" w:color="auto" w:sz="4" w:space="0"/>
              <w:bottom w:val="single" w:color="auto" w:sz="4" w:space="0"/>
              <w:right w:val="single" w:color="auto" w:sz="4" w:space="0"/>
            </w:tcBorders>
            <w:shd w:val="clear" w:color="auto" w:fill="auto"/>
            <w:vAlign w:val="center"/>
          </w:tcPr>
          <w:p w14:paraId="641DBC62">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0</w:t>
            </w:r>
          </w:p>
        </w:tc>
      </w:tr>
    </w:tbl>
    <w:p w14:paraId="2291523C">
      <w:pPr>
        <w:rPr>
          <w:rFonts w:ascii="Times New Roman" w:hAnsi="Times New Roman" w:cs="Times New Roman"/>
        </w:rPr>
      </w:pPr>
      <w:r>
        <w:rPr>
          <w:rFonts w:ascii="Times New Roman" w:hAnsi="Times New Roman" w:cs="Times New Roman"/>
        </w:rPr>
        <w:t>Количество классных комнат (кабинетов), единица  (23)___24__;</w:t>
      </w:r>
    </w:p>
    <w:p w14:paraId="65C85940">
      <w:pPr>
        <w:rPr>
          <w:rFonts w:ascii="Times New Roman" w:hAnsi="Times New Roman" w:cs="Times New Roman"/>
        </w:rPr>
      </w:pPr>
      <w:r>
        <w:rPr>
          <w:rFonts w:ascii="Times New Roman" w:hAnsi="Times New Roman" w:cs="Times New Roman"/>
        </w:rPr>
        <w:t xml:space="preserve">                        из них  оборудованы:</w:t>
      </w:r>
    </w:p>
    <w:p w14:paraId="0A9CB447">
      <w:pPr>
        <w:rPr>
          <w:rFonts w:ascii="Times New Roman" w:hAnsi="Times New Roman" w:cs="Times New Roman"/>
        </w:rPr>
      </w:pPr>
      <w:r>
        <w:rPr>
          <w:rFonts w:ascii="Times New Roman" w:hAnsi="Times New Roman" w:cs="Times New Roman"/>
        </w:rPr>
        <w:t xml:space="preserve">                       стационарными интерактивными досками, единица  (24)__9___; </w:t>
      </w:r>
      <w:r>
        <w:rPr>
          <w:rFonts w:ascii="Times New Roman" w:hAnsi="Times New Roman" w:cs="Times New Roman"/>
          <w:b/>
        </w:rPr>
        <w:t xml:space="preserve"> </w:t>
      </w:r>
    </w:p>
    <w:p w14:paraId="0BEDA9EF">
      <w:pPr>
        <w:rPr>
          <w:rFonts w:ascii="Times New Roman" w:hAnsi="Times New Roman" w:cs="Times New Roman"/>
        </w:rPr>
      </w:pPr>
      <w:r>
        <w:rPr>
          <w:rFonts w:ascii="Times New Roman" w:hAnsi="Times New Roman" w:cs="Times New Roman"/>
        </w:rPr>
        <w:t xml:space="preserve">                       мультимедийными проекторами, единица  (25)__3___ </w:t>
      </w:r>
    </w:p>
    <w:p w14:paraId="61AE8658">
      <w:pPr>
        <w:rPr>
          <w:rFonts w:ascii="Times New Roman" w:hAnsi="Times New Roman" w:cs="Times New Roman"/>
        </w:rPr>
      </w:pPr>
      <w:r>
        <w:rPr>
          <w:rFonts w:ascii="Times New Roman" w:hAnsi="Times New Roman" w:cs="Times New Roman"/>
        </w:rPr>
        <w:t xml:space="preserve">           Количество мест в кабинетах основ информатики </w:t>
      </w:r>
    </w:p>
    <w:p w14:paraId="2B9CD625">
      <w:pPr>
        <w:rPr>
          <w:rFonts w:ascii="Times New Roman" w:hAnsi="Times New Roman" w:cs="Times New Roman"/>
        </w:rPr>
      </w:pPr>
      <w:r>
        <w:rPr>
          <w:rFonts w:ascii="Times New Roman" w:hAnsi="Times New Roman" w:cs="Times New Roman"/>
        </w:rPr>
        <w:t xml:space="preserve">            и вычислительной техники (из стр. 05), мест (26) __15___ </w:t>
      </w:r>
    </w:p>
    <w:p w14:paraId="06FDF41A">
      <w:pPr>
        <w:rPr>
          <w:rFonts w:ascii="Times New Roman" w:hAnsi="Times New Roman" w:cs="Times New Roman"/>
        </w:rPr>
      </w:pPr>
      <w:r>
        <w:rPr>
          <w:rFonts w:ascii="Times New Roman" w:hAnsi="Times New Roman" w:cs="Times New Roman"/>
        </w:rPr>
        <w:t>Наличие мест для личной гигиены, санитарных узлов (туалетов), проставить Код: да – 1,  нет – 0  (27) 1</w:t>
      </w:r>
    </w:p>
    <w:p w14:paraId="15034C40">
      <w:pPr>
        <w:pBdr>
          <w:top w:val="none" w:color="auto" w:sz="0" w:space="0"/>
          <w:left w:val="none" w:color="auto" w:sz="0" w:space="0"/>
          <w:bottom w:val="none" w:color="auto" w:sz="0" w:space="0"/>
          <w:right w:val="none" w:color="auto" w:sz="0" w:space="0"/>
          <w:between w:val="none" w:color="auto" w:sz="0" w:space="0"/>
        </w:pBdr>
        <w:spacing w:after="12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b/>
          <w:color w:val="000000"/>
          <w:lang w:eastAsia="ru-RU"/>
        </w:rPr>
        <w:t>Наличие и использование площадей</w:t>
      </w:r>
      <w:r>
        <w:rPr>
          <w:rFonts w:ascii="Times New Roman" w:hAnsi="Times New Roman" w:eastAsia="Times New Roman" w:cs="Times New Roman"/>
          <w:b/>
          <w:color w:val="000000"/>
          <w:sz w:val="24"/>
          <w:szCs w:val="24"/>
          <w:lang w:eastAsia="ru-RU"/>
        </w:rPr>
        <w:t>,</w:t>
      </w:r>
      <w:r>
        <w:rPr>
          <w:rFonts w:ascii="Times New Roman" w:hAnsi="Times New Roman" w:eastAsia="Times New Roman" w:cs="Times New Roman"/>
          <w:color w:val="000000"/>
          <w:sz w:val="20"/>
          <w:szCs w:val="20"/>
          <w:lang w:eastAsia="ru-RU"/>
        </w:rPr>
        <w:t xml:space="preserve"> </w:t>
      </w:r>
      <w:r>
        <w:rPr>
          <w:rFonts w:ascii="Times New Roman" w:hAnsi="Times New Roman" w:eastAsia="Times New Roman" w:cs="Times New Roman"/>
          <w:b/>
          <w:color w:val="000000"/>
          <w:sz w:val="24"/>
          <w:szCs w:val="24"/>
          <w:lang w:eastAsia="ru-RU"/>
        </w:rPr>
        <w:t>квадратный метр</w:t>
      </w:r>
    </w:p>
    <w:p w14:paraId="08C3D596">
      <w:pPr>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 xml:space="preserve">                                                                                                                                                                                                                                        </w:t>
      </w:r>
    </w:p>
    <w:tbl>
      <w:tblPr>
        <w:tblStyle w:val="12"/>
        <w:tblW w:w="10424" w:type="dxa"/>
        <w:tblInd w:w="8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57" w:type="dxa"/>
        </w:tblCellMar>
      </w:tblPr>
      <w:tblGrid>
        <w:gridCol w:w="3309"/>
        <w:gridCol w:w="709"/>
        <w:gridCol w:w="1134"/>
        <w:gridCol w:w="1276"/>
        <w:gridCol w:w="1134"/>
        <w:gridCol w:w="992"/>
        <w:gridCol w:w="850"/>
        <w:gridCol w:w="992"/>
        <w:gridCol w:w="28"/>
      </w:tblGrid>
      <w:tr w14:paraId="33FA8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57" w:type="dxa"/>
            <w:bottom w:w="0" w:type="dxa"/>
            <w:right w:w="57" w:type="dxa"/>
          </w:tblCellMar>
        </w:tblPrEx>
        <w:trPr>
          <w:cantSplit/>
          <w:trHeight w:val="411" w:hRule="atLeast"/>
        </w:trPr>
        <w:tc>
          <w:tcPr>
            <w:tcW w:w="3309"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14:paraId="650FEB69">
            <w:pPr>
              <w:pBdr>
                <w:top w:val="none" w:color="auto" w:sz="0" w:space="0"/>
                <w:left w:val="none" w:color="auto" w:sz="0" w:space="0"/>
                <w:bottom w:val="none" w:color="auto" w:sz="0" w:space="0"/>
                <w:right w:val="none" w:color="auto" w:sz="0" w:space="0"/>
                <w:between w:val="none" w:color="auto" w:sz="0" w:space="0"/>
              </w:pBdr>
              <w:spacing w:before="60" w:after="4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Наименование показателей</w:t>
            </w:r>
          </w:p>
        </w:tc>
        <w:tc>
          <w:tcPr>
            <w:tcW w:w="709"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14:paraId="7FA4FEF4">
            <w:pPr>
              <w:pBdr>
                <w:top w:val="none" w:color="auto" w:sz="0" w:space="0"/>
                <w:left w:val="none" w:color="auto" w:sz="0" w:space="0"/>
                <w:bottom w:val="none" w:color="auto" w:sz="0" w:space="0"/>
                <w:right w:val="none" w:color="auto" w:sz="0" w:space="0"/>
                <w:between w:val="none" w:color="auto" w:sz="0" w:space="0"/>
              </w:pBdr>
              <w:spacing w:before="60" w:after="4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 xml:space="preserve">№ </w:t>
            </w:r>
            <w:r>
              <w:rPr>
                <w:rFonts w:ascii="Times New Roman" w:hAnsi="Times New Roman" w:eastAsia="Times New Roman" w:cs="Times New Roman"/>
                <w:color w:val="000000"/>
                <w:sz w:val="18"/>
                <w:szCs w:val="18"/>
                <w:lang w:eastAsia="ru-RU"/>
              </w:rPr>
              <w:br w:type="textWrapping"/>
            </w:r>
            <w:r>
              <w:rPr>
                <w:rFonts w:ascii="Times New Roman" w:hAnsi="Times New Roman" w:eastAsia="Times New Roman" w:cs="Times New Roman"/>
                <w:color w:val="000000"/>
                <w:sz w:val="18"/>
                <w:szCs w:val="18"/>
                <w:lang w:eastAsia="ru-RU"/>
              </w:rPr>
              <w:t>строки</w:t>
            </w:r>
          </w:p>
        </w:tc>
        <w:tc>
          <w:tcPr>
            <w:tcW w:w="1134"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14:paraId="613BAB95">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Всего</w:t>
            </w:r>
          </w:p>
          <w:p w14:paraId="4836F576">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 xml:space="preserve">   (сумма граф</w:t>
            </w:r>
            <w:r>
              <w:rPr>
                <w:rFonts w:ascii="Times New Roman" w:hAnsi="Times New Roman" w:eastAsia="Times New Roman" w:cs="Times New Roman"/>
                <w:color w:val="000000"/>
                <w:sz w:val="18"/>
                <w:szCs w:val="18"/>
                <w:lang w:eastAsia="ru-RU"/>
              </w:rPr>
              <w:br w:type="textWrapping"/>
            </w:r>
            <w:r>
              <w:rPr>
                <w:rFonts w:ascii="Times New Roman" w:hAnsi="Times New Roman" w:eastAsia="Times New Roman" w:cs="Times New Roman"/>
                <w:color w:val="000000"/>
                <w:sz w:val="18"/>
                <w:szCs w:val="18"/>
                <w:lang w:eastAsia="ru-RU"/>
              </w:rPr>
              <w:t xml:space="preserve">   5, 6, 7, 8)</w:t>
            </w:r>
          </w:p>
        </w:tc>
        <w:tc>
          <w:tcPr>
            <w:tcW w:w="1276"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14:paraId="33DA6E0A">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в том числе площадь, сданная в аренду и (или) субаренду</w:t>
            </w:r>
          </w:p>
        </w:tc>
        <w:tc>
          <w:tcPr>
            <w:tcW w:w="3996" w:type="dxa"/>
            <w:gridSpan w:val="5"/>
            <w:tcBorders>
              <w:top w:val="single" w:color="000000" w:sz="6" w:space="0"/>
              <w:left w:val="single" w:color="000000" w:sz="6" w:space="0"/>
              <w:bottom w:val="single" w:color="000000" w:sz="6" w:space="0"/>
              <w:right w:val="single" w:color="000000" w:sz="6" w:space="0"/>
            </w:tcBorders>
            <w:shd w:val="clear" w:color="auto" w:fill="auto"/>
            <w:vAlign w:val="center"/>
          </w:tcPr>
          <w:p w14:paraId="3B3506BD">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Из гр. 3 площадь, по форме владения (пользования)</w:t>
            </w:r>
          </w:p>
        </w:tc>
      </w:tr>
      <w:tr w14:paraId="22B5A5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57" w:type="dxa"/>
            <w:bottom w:w="0" w:type="dxa"/>
            <w:right w:w="57" w:type="dxa"/>
          </w:tblCellMar>
        </w:tblPrEx>
        <w:trPr>
          <w:gridAfter w:val="1"/>
          <w:wAfter w:w="28" w:type="dxa"/>
          <w:cantSplit/>
          <w:trHeight w:val="600" w:hRule="atLeast"/>
        </w:trPr>
        <w:tc>
          <w:tcPr>
            <w:tcW w:w="3309"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19547880">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ascii="Times New Roman" w:hAnsi="Times New Roman" w:eastAsia="Times New Roman" w:cs="Times New Roman"/>
                <w:color w:val="000000"/>
                <w:sz w:val="18"/>
                <w:szCs w:val="18"/>
                <w:lang w:eastAsia="ru-RU"/>
              </w:rPr>
            </w:pPr>
          </w:p>
        </w:tc>
        <w:tc>
          <w:tcPr>
            <w:tcW w:w="709"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522CB914">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ascii="Times New Roman" w:hAnsi="Times New Roman" w:eastAsia="Times New Roman" w:cs="Times New Roman"/>
                <w:color w:val="000000"/>
                <w:sz w:val="18"/>
                <w:szCs w:val="18"/>
                <w:lang w:eastAsia="ru-RU"/>
              </w:rPr>
            </w:pPr>
          </w:p>
        </w:tc>
        <w:tc>
          <w:tcPr>
            <w:tcW w:w="1134"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372CFA3C">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ascii="Times New Roman" w:hAnsi="Times New Roman" w:eastAsia="Times New Roman" w:cs="Times New Roman"/>
                <w:color w:val="000000"/>
                <w:sz w:val="18"/>
                <w:szCs w:val="18"/>
                <w:lang w:eastAsia="ru-RU"/>
              </w:rPr>
            </w:pPr>
          </w:p>
        </w:tc>
        <w:tc>
          <w:tcPr>
            <w:tcW w:w="1276"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75CB9E1F">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ascii="Times New Roman" w:hAnsi="Times New Roman" w:eastAsia="Times New Roman" w:cs="Times New Roman"/>
                <w:color w:val="000000"/>
                <w:sz w:val="18"/>
                <w:szCs w:val="18"/>
                <w:lang w:eastAsia="ru-RU"/>
              </w:rPr>
            </w:pPr>
          </w:p>
        </w:tc>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19191DE">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на правах собственности</w:t>
            </w:r>
          </w:p>
        </w:tc>
        <w:tc>
          <w:tcPr>
            <w:tcW w:w="99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7914818">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в оперативном  управлении</w:t>
            </w:r>
          </w:p>
        </w:tc>
        <w:tc>
          <w:tcPr>
            <w:tcW w:w="8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DE6ECAF">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арендованная</w:t>
            </w:r>
          </w:p>
        </w:tc>
        <w:tc>
          <w:tcPr>
            <w:tcW w:w="99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F0189A9">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другие формы владения</w:t>
            </w:r>
          </w:p>
        </w:tc>
      </w:tr>
      <w:tr w14:paraId="552C2B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57" w:type="dxa"/>
            <w:bottom w:w="0" w:type="dxa"/>
            <w:right w:w="57" w:type="dxa"/>
          </w:tblCellMar>
        </w:tblPrEx>
        <w:trPr>
          <w:gridAfter w:val="1"/>
          <w:wAfter w:w="28" w:type="dxa"/>
          <w:cantSplit/>
        </w:trPr>
        <w:tc>
          <w:tcPr>
            <w:tcW w:w="3309" w:type="dxa"/>
            <w:tcBorders>
              <w:top w:val="single" w:color="000000" w:sz="6" w:space="0"/>
              <w:left w:val="single" w:color="000000" w:sz="6" w:space="0"/>
              <w:bottom w:val="single" w:color="000000" w:sz="4" w:space="0"/>
              <w:right w:val="single" w:color="000000" w:sz="6" w:space="0"/>
            </w:tcBorders>
            <w:shd w:val="clear" w:color="auto" w:fill="auto"/>
          </w:tcPr>
          <w:p w14:paraId="623C0C54">
            <w:pPr>
              <w:pBdr>
                <w:top w:val="none" w:color="auto" w:sz="0" w:space="0"/>
                <w:left w:val="none" w:color="auto" w:sz="0" w:space="0"/>
                <w:bottom w:val="none" w:color="auto" w:sz="0" w:space="0"/>
                <w:right w:val="none" w:color="auto" w:sz="0" w:space="0"/>
                <w:between w:val="none" w:color="auto" w:sz="0" w:space="0"/>
              </w:pBdr>
              <w:spacing w:before="20" w:after="2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1</w:t>
            </w:r>
          </w:p>
        </w:tc>
        <w:tc>
          <w:tcPr>
            <w:tcW w:w="709" w:type="dxa"/>
            <w:tcBorders>
              <w:top w:val="single" w:color="000000" w:sz="6" w:space="0"/>
              <w:left w:val="single" w:color="000000" w:sz="6" w:space="0"/>
              <w:bottom w:val="single" w:color="000000" w:sz="4" w:space="0"/>
              <w:right w:val="single" w:color="000000" w:sz="6" w:space="0"/>
            </w:tcBorders>
            <w:shd w:val="clear" w:color="auto" w:fill="auto"/>
          </w:tcPr>
          <w:p w14:paraId="7075137A">
            <w:pPr>
              <w:pBdr>
                <w:top w:val="none" w:color="auto" w:sz="0" w:space="0"/>
                <w:left w:val="none" w:color="auto" w:sz="0" w:space="0"/>
                <w:bottom w:val="none" w:color="auto" w:sz="0" w:space="0"/>
                <w:right w:val="none" w:color="auto" w:sz="0" w:space="0"/>
                <w:between w:val="none" w:color="auto" w:sz="0" w:space="0"/>
              </w:pBdr>
              <w:spacing w:before="20" w:after="2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2</w:t>
            </w:r>
          </w:p>
        </w:tc>
        <w:tc>
          <w:tcPr>
            <w:tcW w:w="1134" w:type="dxa"/>
            <w:tcBorders>
              <w:top w:val="single" w:color="000000" w:sz="6" w:space="0"/>
              <w:left w:val="single" w:color="000000" w:sz="6" w:space="0"/>
              <w:bottom w:val="single" w:color="000000" w:sz="4" w:space="0"/>
              <w:right w:val="single" w:color="000000" w:sz="6" w:space="0"/>
            </w:tcBorders>
            <w:shd w:val="clear" w:color="auto" w:fill="auto"/>
          </w:tcPr>
          <w:p w14:paraId="22C89E0A">
            <w:pPr>
              <w:pBdr>
                <w:top w:val="none" w:color="auto" w:sz="0" w:space="0"/>
                <w:left w:val="none" w:color="auto" w:sz="0" w:space="0"/>
                <w:bottom w:val="none" w:color="auto" w:sz="0" w:space="0"/>
                <w:right w:val="none" w:color="auto" w:sz="0" w:space="0"/>
                <w:between w:val="none" w:color="auto" w:sz="0" w:space="0"/>
              </w:pBdr>
              <w:spacing w:before="20" w:after="2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3</w:t>
            </w:r>
          </w:p>
        </w:tc>
        <w:tc>
          <w:tcPr>
            <w:tcW w:w="1276" w:type="dxa"/>
            <w:tcBorders>
              <w:top w:val="single" w:color="000000" w:sz="6" w:space="0"/>
              <w:left w:val="single" w:color="000000" w:sz="6" w:space="0"/>
              <w:bottom w:val="single" w:color="000000" w:sz="4" w:space="0"/>
              <w:right w:val="single" w:color="000000" w:sz="6" w:space="0"/>
            </w:tcBorders>
            <w:shd w:val="clear" w:color="auto" w:fill="auto"/>
          </w:tcPr>
          <w:p w14:paraId="2BFD534F">
            <w:pPr>
              <w:pBdr>
                <w:top w:val="none" w:color="auto" w:sz="0" w:space="0"/>
                <w:left w:val="none" w:color="auto" w:sz="0" w:space="0"/>
                <w:bottom w:val="none" w:color="auto" w:sz="0" w:space="0"/>
                <w:right w:val="none" w:color="auto" w:sz="0" w:space="0"/>
                <w:between w:val="none" w:color="auto" w:sz="0" w:space="0"/>
              </w:pBdr>
              <w:spacing w:before="20" w:after="2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4</w:t>
            </w:r>
          </w:p>
        </w:tc>
        <w:tc>
          <w:tcPr>
            <w:tcW w:w="1134" w:type="dxa"/>
            <w:tcBorders>
              <w:top w:val="single" w:color="000000" w:sz="6" w:space="0"/>
              <w:left w:val="single" w:color="000000" w:sz="6" w:space="0"/>
              <w:bottom w:val="single" w:color="000000" w:sz="4" w:space="0"/>
              <w:right w:val="single" w:color="000000" w:sz="6" w:space="0"/>
            </w:tcBorders>
            <w:shd w:val="clear" w:color="auto" w:fill="auto"/>
          </w:tcPr>
          <w:p w14:paraId="431B303A">
            <w:pPr>
              <w:pBdr>
                <w:top w:val="none" w:color="auto" w:sz="0" w:space="0"/>
                <w:left w:val="none" w:color="auto" w:sz="0" w:space="0"/>
                <w:bottom w:val="none" w:color="auto" w:sz="0" w:space="0"/>
                <w:right w:val="none" w:color="auto" w:sz="0" w:space="0"/>
                <w:between w:val="none" w:color="auto" w:sz="0" w:space="0"/>
              </w:pBdr>
              <w:spacing w:before="20" w:after="2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5</w:t>
            </w:r>
          </w:p>
        </w:tc>
        <w:tc>
          <w:tcPr>
            <w:tcW w:w="992" w:type="dxa"/>
            <w:tcBorders>
              <w:top w:val="single" w:color="000000" w:sz="6" w:space="0"/>
              <w:left w:val="single" w:color="000000" w:sz="6" w:space="0"/>
              <w:bottom w:val="single" w:color="000000" w:sz="4" w:space="0"/>
              <w:right w:val="single" w:color="000000" w:sz="6" w:space="0"/>
            </w:tcBorders>
            <w:shd w:val="clear" w:color="auto" w:fill="auto"/>
          </w:tcPr>
          <w:p w14:paraId="5A8EB1AD">
            <w:pPr>
              <w:pBdr>
                <w:top w:val="none" w:color="auto" w:sz="0" w:space="0"/>
                <w:left w:val="none" w:color="auto" w:sz="0" w:space="0"/>
                <w:bottom w:val="none" w:color="auto" w:sz="0" w:space="0"/>
                <w:right w:val="none" w:color="auto" w:sz="0" w:space="0"/>
                <w:between w:val="none" w:color="auto" w:sz="0" w:space="0"/>
              </w:pBdr>
              <w:spacing w:before="20" w:after="2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6</w:t>
            </w:r>
          </w:p>
        </w:tc>
        <w:tc>
          <w:tcPr>
            <w:tcW w:w="850" w:type="dxa"/>
            <w:tcBorders>
              <w:top w:val="single" w:color="000000" w:sz="6" w:space="0"/>
              <w:left w:val="single" w:color="000000" w:sz="6" w:space="0"/>
              <w:bottom w:val="single" w:color="000000" w:sz="4" w:space="0"/>
              <w:right w:val="single" w:color="000000" w:sz="6" w:space="0"/>
            </w:tcBorders>
            <w:shd w:val="clear" w:color="auto" w:fill="auto"/>
          </w:tcPr>
          <w:p w14:paraId="5A9CE516">
            <w:pPr>
              <w:pBdr>
                <w:top w:val="none" w:color="auto" w:sz="0" w:space="0"/>
                <w:left w:val="none" w:color="auto" w:sz="0" w:space="0"/>
                <w:bottom w:val="none" w:color="auto" w:sz="0" w:space="0"/>
                <w:right w:val="none" w:color="auto" w:sz="0" w:space="0"/>
                <w:between w:val="none" w:color="auto" w:sz="0" w:space="0"/>
              </w:pBdr>
              <w:spacing w:before="20" w:after="2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7</w:t>
            </w:r>
          </w:p>
        </w:tc>
        <w:tc>
          <w:tcPr>
            <w:tcW w:w="992" w:type="dxa"/>
            <w:tcBorders>
              <w:top w:val="single" w:color="000000" w:sz="6" w:space="0"/>
              <w:left w:val="single" w:color="000000" w:sz="6" w:space="0"/>
              <w:bottom w:val="single" w:color="000000" w:sz="4" w:space="0"/>
              <w:right w:val="single" w:color="000000" w:sz="6" w:space="0"/>
            </w:tcBorders>
            <w:shd w:val="clear" w:color="auto" w:fill="auto"/>
          </w:tcPr>
          <w:p w14:paraId="31FC378A">
            <w:pPr>
              <w:pBdr>
                <w:top w:val="none" w:color="auto" w:sz="0" w:space="0"/>
                <w:left w:val="none" w:color="auto" w:sz="0" w:space="0"/>
                <w:bottom w:val="none" w:color="auto" w:sz="0" w:space="0"/>
                <w:right w:val="none" w:color="auto" w:sz="0" w:space="0"/>
                <w:between w:val="none" w:color="auto" w:sz="0" w:space="0"/>
              </w:pBdr>
              <w:spacing w:before="20" w:after="2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8</w:t>
            </w:r>
          </w:p>
        </w:tc>
      </w:tr>
      <w:tr w14:paraId="6A37D5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57" w:type="dxa"/>
            <w:bottom w:w="0" w:type="dxa"/>
            <w:right w:w="57" w:type="dxa"/>
          </w:tblCellMar>
        </w:tblPrEx>
        <w:trPr>
          <w:gridAfter w:val="1"/>
          <w:wAfter w:w="28" w:type="dxa"/>
          <w:cantSplit/>
        </w:trPr>
        <w:tc>
          <w:tcPr>
            <w:tcW w:w="3309" w:type="dxa"/>
            <w:tcBorders>
              <w:top w:val="single" w:color="000000" w:sz="4" w:space="0"/>
              <w:left w:val="single" w:color="000000" w:sz="6" w:space="0"/>
              <w:bottom w:val="single" w:color="000000" w:sz="6" w:space="0"/>
              <w:right w:val="single" w:color="000000" w:sz="6" w:space="0"/>
            </w:tcBorders>
            <w:shd w:val="clear" w:color="auto" w:fill="auto"/>
          </w:tcPr>
          <w:p w14:paraId="01C0CEBA">
            <w:pPr>
              <w:pBdr>
                <w:top w:val="none" w:color="auto" w:sz="0" w:space="0"/>
                <w:left w:val="none" w:color="auto" w:sz="0" w:space="0"/>
                <w:bottom w:val="none" w:color="auto" w:sz="0" w:space="0"/>
                <w:right w:val="none" w:color="auto" w:sz="0" w:space="0"/>
                <w:between w:val="none" w:color="auto" w:sz="0" w:space="0"/>
              </w:pBdr>
              <w:spacing w:before="40" w:after="40" w:line="240" w:lineRule="auto"/>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Общая площадь зданий (помещений) – всего</w:t>
            </w:r>
            <w:r>
              <w:rPr>
                <w:rFonts w:ascii="Times New Roman" w:hAnsi="Times New Roman" w:eastAsia="Times New Roman" w:cs="Times New Roman"/>
                <w:color w:val="000000"/>
                <w:sz w:val="18"/>
                <w:szCs w:val="18"/>
                <w:lang w:eastAsia="ru-RU"/>
              </w:rPr>
              <w:br w:type="textWrapping"/>
            </w:r>
            <w:r>
              <w:rPr>
                <w:rFonts w:ascii="Times New Roman" w:hAnsi="Times New Roman" w:eastAsia="Times New Roman" w:cs="Times New Roman"/>
                <w:color w:val="000000"/>
                <w:sz w:val="18"/>
                <w:szCs w:val="18"/>
                <w:lang w:eastAsia="ru-RU"/>
              </w:rPr>
              <w:t>(сумма строк 02, 04, 06, 07)</w:t>
            </w:r>
          </w:p>
        </w:tc>
        <w:tc>
          <w:tcPr>
            <w:tcW w:w="709" w:type="dxa"/>
            <w:tcBorders>
              <w:top w:val="single" w:color="000000" w:sz="4" w:space="0"/>
              <w:left w:val="single" w:color="000000" w:sz="6" w:space="0"/>
              <w:bottom w:val="single" w:color="000000" w:sz="6" w:space="0"/>
              <w:right w:val="single" w:color="000000" w:sz="6" w:space="0"/>
            </w:tcBorders>
            <w:shd w:val="clear" w:color="auto" w:fill="auto"/>
            <w:vAlign w:val="center"/>
          </w:tcPr>
          <w:p w14:paraId="1334F28A">
            <w:pPr>
              <w:pBdr>
                <w:top w:val="none" w:color="auto" w:sz="0" w:space="0"/>
                <w:left w:val="none" w:color="auto" w:sz="0" w:space="0"/>
                <w:bottom w:val="none" w:color="auto" w:sz="0" w:space="0"/>
                <w:right w:val="none" w:color="auto" w:sz="0" w:space="0"/>
                <w:between w:val="none" w:color="auto" w:sz="0" w:space="0"/>
              </w:pBdr>
              <w:spacing w:before="20" w:after="2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01</w:t>
            </w:r>
          </w:p>
        </w:tc>
        <w:tc>
          <w:tcPr>
            <w:tcW w:w="1134" w:type="dxa"/>
            <w:tcBorders>
              <w:top w:val="single" w:color="000000" w:sz="4" w:space="0"/>
              <w:left w:val="single" w:color="000000" w:sz="6" w:space="0"/>
              <w:bottom w:val="single" w:color="000000" w:sz="6" w:space="0"/>
              <w:right w:val="single" w:color="000000" w:sz="6" w:space="0"/>
            </w:tcBorders>
            <w:shd w:val="clear" w:color="auto" w:fill="auto"/>
            <w:vAlign w:val="center"/>
          </w:tcPr>
          <w:p w14:paraId="2058AE7A">
            <w:pPr>
              <w:pBdr>
                <w:top w:val="none" w:color="auto" w:sz="0" w:space="0"/>
                <w:left w:val="none" w:color="auto" w:sz="0" w:space="0"/>
                <w:bottom w:val="none" w:color="auto" w:sz="0" w:space="0"/>
                <w:right w:val="none" w:color="auto" w:sz="0" w:space="0"/>
                <w:between w:val="none" w:color="auto" w:sz="0" w:space="0"/>
              </w:pBdr>
              <w:spacing w:before="20" w:after="2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5200</w:t>
            </w:r>
          </w:p>
        </w:tc>
        <w:tc>
          <w:tcPr>
            <w:tcW w:w="1276" w:type="dxa"/>
            <w:tcBorders>
              <w:top w:val="single" w:color="000000" w:sz="4" w:space="0"/>
              <w:left w:val="single" w:color="000000" w:sz="6" w:space="0"/>
              <w:bottom w:val="single" w:color="000000" w:sz="6" w:space="0"/>
              <w:right w:val="single" w:color="000000" w:sz="6" w:space="0"/>
            </w:tcBorders>
            <w:shd w:val="clear" w:color="auto" w:fill="auto"/>
            <w:vAlign w:val="center"/>
          </w:tcPr>
          <w:p w14:paraId="495AD641">
            <w:pPr>
              <w:pBdr>
                <w:top w:val="none" w:color="auto" w:sz="0" w:space="0"/>
                <w:left w:val="none" w:color="auto" w:sz="0" w:space="0"/>
                <w:bottom w:val="none" w:color="auto" w:sz="0" w:space="0"/>
                <w:right w:val="none" w:color="auto" w:sz="0" w:space="0"/>
                <w:between w:val="none" w:color="auto" w:sz="0" w:space="0"/>
              </w:pBdr>
              <w:spacing w:before="20" w:after="2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0</w:t>
            </w:r>
          </w:p>
        </w:tc>
        <w:tc>
          <w:tcPr>
            <w:tcW w:w="1134" w:type="dxa"/>
            <w:tcBorders>
              <w:top w:val="single" w:color="000000" w:sz="4" w:space="0"/>
              <w:left w:val="single" w:color="000000" w:sz="6" w:space="0"/>
              <w:bottom w:val="single" w:color="000000" w:sz="4" w:space="0"/>
              <w:right w:val="single" w:color="000000" w:sz="6" w:space="0"/>
            </w:tcBorders>
            <w:shd w:val="clear" w:color="auto" w:fill="auto"/>
            <w:vAlign w:val="center"/>
          </w:tcPr>
          <w:p w14:paraId="2045F5C8">
            <w:pPr>
              <w:pBdr>
                <w:top w:val="none" w:color="auto" w:sz="0" w:space="0"/>
                <w:left w:val="none" w:color="auto" w:sz="0" w:space="0"/>
                <w:bottom w:val="none" w:color="auto" w:sz="0" w:space="0"/>
                <w:right w:val="none" w:color="auto" w:sz="0" w:space="0"/>
                <w:between w:val="none" w:color="auto" w:sz="0" w:space="0"/>
              </w:pBdr>
              <w:spacing w:before="20" w:after="2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0</w:t>
            </w:r>
          </w:p>
        </w:tc>
        <w:tc>
          <w:tcPr>
            <w:tcW w:w="992" w:type="dxa"/>
            <w:tcBorders>
              <w:top w:val="single" w:color="000000" w:sz="4" w:space="0"/>
              <w:left w:val="single" w:color="000000" w:sz="6" w:space="0"/>
              <w:bottom w:val="single" w:color="000000" w:sz="4" w:space="0"/>
              <w:right w:val="single" w:color="000000" w:sz="6" w:space="0"/>
            </w:tcBorders>
            <w:shd w:val="clear" w:color="auto" w:fill="auto"/>
            <w:vAlign w:val="center"/>
          </w:tcPr>
          <w:p w14:paraId="4C24C9F7">
            <w:pPr>
              <w:pBdr>
                <w:top w:val="none" w:color="auto" w:sz="0" w:space="0"/>
                <w:left w:val="none" w:color="auto" w:sz="0" w:space="0"/>
                <w:bottom w:val="none" w:color="auto" w:sz="0" w:space="0"/>
                <w:right w:val="none" w:color="auto" w:sz="0" w:space="0"/>
                <w:between w:val="none" w:color="auto" w:sz="0" w:space="0"/>
              </w:pBdr>
              <w:spacing w:before="20" w:after="2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5200</w:t>
            </w:r>
          </w:p>
        </w:tc>
        <w:tc>
          <w:tcPr>
            <w:tcW w:w="850" w:type="dxa"/>
            <w:tcBorders>
              <w:top w:val="single" w:color="000000" w:sz="4" w:space="0"/>
              <w:left w:val="single" w:color="000000" w:sz="6" w:space="0"/>
              <w:bottom w:val="single" w:color="000000" w:sz="4" w:space="0"/>
              <w:right w:val="single" w:color="000000" w:sz="6" w:space="0"/>
            </w:tcBorders>
            <w:shd w:val="clear" w:color="auto" w:fill="auto"/>
            <w:vAlign w:val="center"/>
          </w:tcPr>
          <w:p w14:paraId="5A7E19D5">
            <w:pPr>
              <w:pBdr>
                <w:top w:val="none" w:color="auto" w:sz="0" w:space="0"/>
                <w:left w:val="none" w:color="auto" w:sz="0" w:space="0"/>
                <w:bottom w:val="none" w:color="auto" w:sz="0" w:space="0"/>
                <w:right w:val="none" w:color="auto" w:sz="0" w:space="0"/>
                <w:between w:val="none" w:color="auto" w:sz="0" w:space="0"/>
              </w:pBdr>
              <w:spacing w:before="20" w:after="2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0</w:t>
            </w:r>
          </w:p>
        </w:tc>
        <w:tc>
          <w:tcPr>
            <w:tcW w:w="992" w:type="dxa"/>
            <w:tcBorders>
              <w:top w:val="single" w:color="000000" w:sz="4" w:space="0"/>
              <w:left w:val="single" w:color="000000" w:sz="6" w:space="0"/>
              <w:bottom w:val="single" w:color="000000" w:sz="4" w:space="0"/>
              <w:right w:val="single" w:color="000000" w:sz="6" w:space="0"/>
            </w:tcBorders>
            <w:shd w:val="clear" w:color="auto" w:fill="auto"/>
            <w:vAlign w:val="center"/>
          </w:tcPr>
          <w:p w14:paraId="5E8FEB8E">
            <w:pPr>
              <w:pBdr>
                <w:top w:val="none" w:color="auto" w:sz="0" w:space="0"/>
                <w:left w:val="none" w:color="auto" w:sz="0" w:space="0"/>
                <w:bottom w:val="none" w:color="auto" w:sz="0" w:space="0"/>
                <w:right w:val="none" w:color="auto" w:sz="0" w:space="0"/>
                <w:between w:val="none" w:color="auto" w:sz="0" w:space="0"/>
              </w:pBdr>
              <w:spacing w:before="20" w:after="2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0</w:t>
            </w:r>
          </w:p>
        </w:tc>
      </w:tr>
      <w:tr w14:paraId="41306E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57" w:type="dxa"/>
            <w:bottom w:w="0" w:type="dxa"/>
            <w:right w:w="57" w:type="dxa"/>
          </w:tblCellMar>
        </w:tblPrEx>
        <w:trPr>
          <w:gridAfter w:val="1"/>
          <w:wAfter w:w="28" w:type="dxa"/>
          <w:cantSplit/>
          <w:trHeight w:val="378" w:hRule="atLeast"/>
        </w:trPr>
        <w:tc>
          <w:tcPr>
            <w:tcW w:w="3309" w:type="dxa"/>
            <w:tcBorders>
              <w:top w:val="single" w:color="000000" w:sz="6" w:space="0"/>
              <w:left w:val="single" w:color="000000" w:sz="6" w:space="0"/>
              <w:bottom w:val="nil"/>
              <w:right w:val="single" w:color="000000" w:sz="6" w:space="0"/>
            </w:tcBorders>
            <w:shd w:val="clear" w:color="auto" w:fill="auto"/>
          </w:tcPr>
          <w:p w14:paraId="7741A3D5">
            <w:pPr>
              <w:pBdr>
                <w:top w:val="none" w:color="auto" w:sz="0" w:space="0"/>
                <w:left w:val="none" w:color="auto" w:sz="0" w:space="0"/>
                <w:bottom w:val="none" w:color="auto" w:sz="0" w:space="0"/>
                <w:right w:val="none" w:color="auto" w:sz="0" w:space="0"/>
                <w:between w:val="none" w:color="auto" w:sz="0" w:space="0"/>
              </w:pBdr>
              <w:tabs>
                <w:tab w:val="left" w:pos="708"/>
                <w:tab w:val="center" w:pos="4153"/>
                <w:tab w:val="right" w:pos="8306"/>
              </w:tabs>
              <w:spacing w:before="20" w:after="20" w:line="240" w:lineRule="auto"/>
              <w:ind w:left="170"/>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в том числе площадь по целям использования:</w:t>
            </w:r>
          </w:p>
          <w:p w14:paraId="7176E455">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before="40" w:after="40" w:line="240" w:lineRule="auto"/>
              <w:ind w:left="170"/>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учебная</w:t>
            </w:r>
          </w:p>
        </w:tc>
        <w:tc>
          <w:tcPr>
            <w:tcW w:w="709" w:type="dxa"/>
            <w:tcBorders>
              <w:top w:val="single" w:color="000000" w:sz="6" w:space="0"/>
              <w:left w:val="single" w:color="000000" w:sz="6" w:space="0"/>
              <w:bottom w:val="nil"/>
              <w:right w:val="single" w:color="000000" w:sz="6" w:space="0"/>
            </w:tcBorders>
            <w:shd w:val="clear" w:color="auto" w:fill="auto"/>
            <w:vAlign w:val="bottom"/>
          </w:tcPr>
          <w:p w14:paraId="2AC45BE0">
            <w:pPr>
              <w:pBdr>
                <w:top w:val="none" w:color="auto" w:sz="0" w:space="0"/>
                <w:left w:val="none" w:color="auto" w:sz="0" w:space="0"/>
                <w:bottom w:val="none" w:color="auto" w:sz="0" w:space="0"/>
                <w:right w:val="none" w:color="auto" w:sz="0" w:space="0"/>
                <w:between w:val="none" w:color="auto" w:sz="0" w:space="0"/>
              </w:pBdr>
              <w:spacing w:before="20" w:after="2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02</w:t>
            </w:r>
          </w:p>
        </w:tc>
        <w:tc>
          <w:tcPr>
            <w:tcW w:w="1134" w:type="dxa"/>
            <w:tcBorders>
              <w:top w:val="single" w:color="000000" w:sz="6" w:space="0"/>
              <w:left w:val="single" w:color="000000" w:sz="6" w:space="0"/>
              <w:bottom w:val="nil"/>
              <w:right w:val="single" w:color="000000" w:sz="6" w:space="0"/>
            </w:tcBorders>
            <w:shd w:val="clear" w:color="auto" w:fill="auto"/>
            <w:vAlign w:val="bottom"/>
          </w:tcPr>
          <w:p w14:paraId="73E091DD">
            <w:pPr>
              <w:pBdr>
                <w:top w:val="none" w:color="auto" w:sz="0" w:space="0"/>
                <w:left w:val="none" w:color="auto" w:sz="0" w:space="0"/>
                <w:bottom w:val="none" w:color="auto" w:sz="0" w:space="0"/>
                <w:right w:val="none" w:color="auto" w:sz="0" w:space="0"/>
                <w:between w:val="none" w:color="auto" w:sz="0" w:space="0"/>
              </w:pBdr>
              <w:spacing w:before="20" w:after="2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1471</w:t>
            </w:r>
          </w:p>
        </w:tc>
        <w:tc>
          <w:tcPr>
            <w:tcW w:w="1276" w:type="dxa"/>
            <w:tcBorders>
              <w:top w:val="single" w:color="000000" w:sz="6" w:space="0"/>
              <w:left w:val="single" w:color="000000" w:sz="6" w:space="0"/>
              <w:bottom w:val="single" w:color="000000" w:sz="6" w:space="0"/>
              <w:right w:val="single" w:color="000000" w:sz="4" w:space="0"/>
            </w:tcBorders>
            <w:shd w:val="clear" w:color="auto" w:fill="auto"/>
            <w:vAlign w:val="bottom"/>
          </w:tcPr>
          <w:p w14:paraId="4353B900">
            <w:pPr>
              <w:pBdr>
                <w:top w:val="none" w:color="auto" w:sz="0" w:space="0"/>
                <w:left w:val="none" w:color="auto" w:sz="0" w:space="0"/>
                <w:bottom w:val="none" w:color="auto" w:sz="0" w:space="0"/>
                <w:right w:val="none" w:color="auto" w:sz="0" w:space="0"/>
                <w:between w:val="none" w:color="auto" w:sz="0" w:space="0"/>
              </w:pBdr>
              <w:spacing w:before="20" w:after="2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1B0152">
            <w:pPr>
              <w:pBdr>
                <w:top w:val="none" w:color="auto" w:sz="0" w:space="0"/>
                <w:left w:val="none" w:color="auto" w:sz="0" w:space="0"/>
                <w:bottom w:val="none" w:color="auto" w:sz="0" w:space="0"/>
                <w:right w:val="none" w:color="auto" w:sz="0" w:space="0"/>
                <w:between w:val="none" w:color="auto" w:sz="0" w:space="0"/>
              </w:pBdr>
              <w:spacing w:before="20" w:after="2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0FA9A5">
            <w:pPr>
              <w:pBdr>
                <w:top w:val="none" w:color="auto" w:sz="0" w:space="0"/>
                <w:left w:val="none" w:color="auto" w:sz="0" w:space="0"/>
                <w:bottom w:val="none" w:color="auto" w:sz="0" w:space="0"/>
                <w:right w:val="none" w:color="auto" w:sz="0" w:space="0"/>
                <w:between w:val="none" w:color="auto" w:sz="0" w:space="0"/>
              </w:pBdr>
              <w:spacing w:before="20" w:after="2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1471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4A43E6">
            <w:pPr>
              <w:pBdr>
                <w:top w:val="none" w:color="auto" w:sz="0" w:space="0"/>
                <w:left w:val="none" w:color="auto" w:sz="0" w:space="0"/>
                <w:bottom w:val="none" w:color="auto" w:sz="0" w:space="0"/>
                <w:right w:val="none" w:color="auto" w:sz="0" w:space="0"/>
                <w:between w:val="none" w:color="auto" w:sz="0" w:space="0"/>
              </w:pBdr>
              <w:spacing w:before="20" w:after="2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3482A3">
            <w:pPr>
              <w:pBdr>
                <w:top w:val="none" w:color="auto" w:sz="0" w:space="0"/>
                <w:left w:val="none" w:color="auto" w:sz="0" w:space="0"/>
                <w:bottom w:val="none" w:color="auto" w:sz="0" w:space="0"/>
                <w:right w:val="none" w:color="auto" w:sz="0" w:space="0"/>
                <w:between w:val="none" w:color="auto" w:sz="0" w:space="0"/>
              </w:pBdr>
              <w:spacing w:before="20" w:after="2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0</w:t>
            </w:r>
          </w:p>
        </w:tc>
      </w:tr>
      <w:tr w14:paraId="1AC129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57" w:type="dxa"/>
            <w:bottom w:w="0" w:type="dxa"/>
            <w:right w:w="57" w:type="dxa"/>
          </w:tblCellMar>
        </w:tblPrEx>
        <w:trPr>
          <w:gridAfter w:val="1"/>
          <w:wAfter w:w="28" w:type="dxa"/>
          <w:cantSplit/>
        </w:trPr>
        <w:tc>
          <w:tcPr>
            <w:tcW w:w="3309" w:type="dxa"/>
            <w:tcBorders>
              <w:top w:val="single" w:color="000000" w:sz="6" w:space="0"/>
              <w:left w:val="single" w:color="000000" w:sz="6" w:space="0"/>
              <w:bottom w:val="single" w:color="000000" w:sz="6" w:space="0"/>
              <w:right w:val="single" w:color="000000" w:sz="6" w:space="0"/>
            </w:tcBorders>
            <w:shd w:val="clear" w:color="auto" w:fill="auto"/>
          </w:tcPr>
          <w:p w14:paraId="0682A889">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before="40" w:after="40" w:line="240" w:lineRule="auto"/>
              <w:ind w:left="454"/>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 xml:space="preserve">из нее площадь спортивных сооружений </w:t>
            </w:r>
          </w:p>
        </w:tc>
        <w:tc>
          <w:tcPr>
            <w:tcW w:w="70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EFD5FB1">
            <w:pPr>
              <w:pBdr>
                <w:top w:val="none" w:color="auto" w:sz="0" w:space="0"/>
                <w:left w:val="none" w:color="auto" w:sz="0" w:space="0"/>
                <w:bottom w:val="none" w:color="auto" w:sz="0" w:space="0"/>
                <w:right w:val="none" w:color="auto" w:sz="0" w:space="0"/>
                <w:between w:val="none" w:color="auto" w:sz="0" w:space="0"/>
              </w:pBdr>
              <w:spacing w:before="20" w:after="2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03</w:t>
            </w:r>
          </w:p>
        </w:tc>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A20FF34">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before="20" w:after="2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271</w:t>
            </w:r>
          </w:p>
        </w:tc>
        <w:tc>
          <w:tcPr>
            <w:tcW w:w="1276" w:type="dxa"/>
            <w:tcBorders>
              <w:top w:val="single" w:color="000000" w:sz="6" w:space="0"/>
              <w:left w:val="single" w:color="000000" w:sz="6" w:space="0"/>
              <w:bottom w:val="single" w:color="000000" w:sz="6" w:space="0"/>
              <w:right w:val="single" w:color="000000" w:sz="4" w:space="0"/>
            </w:tcBorders>
            <w:shd w:val="clear" w:color="auto" w:fill="auto"/>
            <w:vAlign w:val="center"/>
          </w:tcPr>
          <w:p w14:paraId="60130015">
            <w:pPr>
              <w:pBdr>
                <w:top w:val="none" w:color="auto" w:sz="0" w:space="0"/>
                <w:left w:val="none" w:color="auto" w:sz="0" w:space="0"/>
                <w:bottom w:val="none" w:color="auto" w:sz="0" w:space="0"/>
                <w:right w:val="none" w:color="auto" w:sz="0" w:space="0"/>
                <w:between w:val="none" w:color="auto" w:sz="0" w:space="0"/>
              </w:pBdr>
              <w:spacing w:before="20" w:after="2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7C355">
            <w:pPr>
              <w:pBdr>
                <w:top w:val="none" w:color="auto" w:sz="0" w:space="0"/>
                <w:left w:val="none" w:color="auto" w:sz="0" w:space="0"/>
                <w:bottom w:val="none" w:color="auto" w:sz="0" w:space="0"/>
                <w:right w:val="none" w:color="auto" w:sz="0" w:space="0"/>
                <w:between w:val="none" w:color="auto" w:sz="0" w:space="0"/>
              </w:pBdr>
              <w:spacing w:before="20" w:after="2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63E36">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before="20" w:after="2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271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E309C">
            <w:pPr>
              <w:pBdr>
                <w:top w:val="none" w:color="auto" w:sz="0" w:space="0"/>
                <w:left w:val="none" w:color="auto" w:sz="0" w:space="0"/>
                <w:bottom w:val="none" w:color="auto" w:sz="0" w:space="0"/>
                <w:right w:val="none" w:color="auto" w:sz="0" w:space="0"/>
                <w:between w:val="none" w:color="auto" w:sz="0" w:space="0"/>
              </w:pBdr>
              <w:spacing w:before="20" w:after="2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87BBE">
            <w:pPr>
              <w:pBdr>
                <w:top w:val="none" w:color="auto" w:sz="0" w:space="0"/>
                <w:left w:val="none" w:color="auto" w:sz="0" w:space="0"/>
                <w:bottom w:val="none" w:color="auto" w:sz="0" w:space="0"/>
                <w:right w:val="none" w:color="auto" w:sz="0" w:space="0"/>
                <w:between w:val="none" w:color="auto" w:sz="0" w:space="0"/>
              </w:pBdr>
              <w:spacing w:before="20" w:after="2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0</w:t>
            </w:r>
          </w:p>
        </w:tc>
      </w:tr>
      <w:tr w14:paraId="40E942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57" w:type="dxa"/>
            <w:bottom w:w="0" w:type="dxa"/>
            <w:right w:w="57" w:type="dxa"/>
          </w:tblCellMar>
        </w:tblPrEx>
        <w:trPr>
          <w:gridAfter w:val="1"/>
          <w:wAfter w:w="28" w:type="dxa"/>
          <w:cantSplit/>
        </w:trPr>
        <w:tc>
          <w:tcPr>
            <w:tcW w:w="3309" w:type="dxa"/>
            <w:tcBorders>
              <w:top w:val="single" w:color="000000" w:sz="6" w:space="0"/>
              <w:left w:val="single" w:color="000000" w:sz="6" w:space="0"/>
              <w:bottom w:val="single" w:color="000000" w:sz="6" w:space="0"/>
              <w:right w:val="single" w:color="000000" w:sz="6" w:space="0"/>
            </w:tcBorders>
            <w:shd w:val="clear" w:color="auto" w:fill="auto"/>
          </w:tcPr>
          <w:p w14:paraId="2A86ED76">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before="40" w:after="40" w:line="240" w:lineRule="auto"/>
              <w:ind w:left="170"/>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учебно-вспомогательная</w:t>
            </w:r>
          </w:p>
        </w:tc>
        <w:tc>
          <w:tcPr>
            <w:tcW w:w="70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4DBCE70">
            <w:pPr>
              <w:pBdr>
                <w:top w:val="none" w:color="auto" w:sz="0" w:space="0"/>
                <w:left w:val="none" w:color="auto" w:sz="0" w:space="0"/>
                <w:bottom w:val="none" w:color="auto" w:sz="0" w:space="0"/>
                <w:right w:val="none" w:color="auto" w:sz="0" w:space="0"/>
                <w:between w:val="none" w:color="auto" w:sz="0" w:space="0"/>
              </w:pBdr>
              <w:spacing w:before="20" w:after="2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04</w:t>
            </w:r>
          </w:p>
        </w:tc>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A1DF34A">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before="20" w:after="2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160</w:t>
            </w:r>
          </w:p>
        </w:tc>
        <w:tc>
          <w:tcPr>
            <w:tcW w:w="1276" w:type="dxa"/>
            <w:tcBorders>
              <w:top w:val="single" w:color="000000" w:sz="6" w:space="0"/>
              <w:left w:val="single" w:color="000000" w:sz="6" w:space="0"/>
              <w:bottom w:val="single" w:color="000000" w:sz="6" w:space="0"/>
              <w:right w:val="single" w:color="000000" w:sz="4" w:space="0"/>
            </w:tcBorders>
            <w:shd w:val="clear" w:color="auto" w:fill="auto"/>
            <w:vAlign w:val="center"/>
          </w:tcPr>
          <w:p w14:paraId="06496291">
            <w:pPr>
              <w:pBdr>
                <w:top w:val="none" w:color="auto" w:sz="0" w:space="0"/>
                <w:left w:val="none" w:color="auto" w:sz="0" w:space="0"/>
                <w:bottom w:val="none" w:color="auto" w:sz="0" w:space="0"/>
                <w:right w:val="none" w:color="auto" w:sz="0" w:space="0"/>
                <w:between w:val="none" w:color="auto" w:sz="0" w:space="0"/>
              </w:pBdr>
              <w:spacing w:before="20" w:after="2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01380">
            <w:pPr>
              <w:pBdr>
                <w:top w:val="none" w:color="auto" w:sz="0" w:space="0"/>
                <w:left w:val="none" w:color="auto" w:sz="0" w:space="0"/>
                <w:bottom w:val="none" w:color="auto" w:sz="0" w:space="0"/>
                <w:right w:val="none" w:color="auto" w:sz="0" w:space="0"/>
                <w:between w:val="none" w:color="auto" w:sz="0" w:space="0"/>
              </w:pBdr>
              <w:spacing w:before="20" w:after="2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98FC9">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before="20" w:after="2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160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58320">
            <w:pPr>
              <w:pBdr>
                <w:top w:val="none" w:color="auto" w:sz="0" w:space="0"/>
                <w:left w:val="none" w:color="auto" w:sz="0" w:space="0"/>
                <w:bottom w:val="none" w:color="auto" w:sz="0" w:space="0"/>
                <w:right w:val="none" w:color="auto" w:sz="0" w:space="0"/>
                <w:between w:val="none" w:color="auto" w:sz="0" w:space="0"/>
              </w:pBdr>
              <w:spacing w:before="20" w:after="2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7BCC2">
            <w:pPr>
              <w:pBdr>
                <w:top w:val="none" w:color="auto" w:sz="0" w:space="0"/>
                <w:left w:val="none" w:color="auto" w:sz="0" w:space="0"/>
                <w:bottom w:val="none" w:color="auto" w:sz="0" w:space="0"/>
                <w:right w:val="none" w:color="auto" w:sz="0" w:space="0"/>
                <w:between w:val="none" w:color="auto" w:sz="0" w:space="0"/>
              </w:pBdr>
              <w:spacing w:before="20" w:after="2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0</w:t>
            </w:r>
          </w:p>
        </w:tc>
      </w:tr>
      <w:tr w14:paraId="696089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57" w:type="dxa"/>
            <w:bottom w:w="0" w:type="dxa"/>
            <w:right w:w="57" w:type="dxa"/>
          </w:tblCellMar>
        </w:tblPrEx>
        <w:trPr>
          <w:gridAfter w:val="1"/>
          <w:wAfter w:w="28" w:type="dxa"/>
          <w:cantSplit/>
        </w:trPr>
        <w:tc>
          <w:tcPr>
            <w:tcW w:w="3309" w:type="dxa"/>
            <w:tcBorders>
              <w:top w:val="single" w:color="000000" w:sz="6" w:space="0"/>
              <w:left w:val="single" w:color="000000" w:sz="6" w:space="0"/>
              <w:bottom w:val="single" w:color="000000" w:sz="6" w:space="0"/>
              <w:right w:val="single" w:color="000000" w:sz="6" w:space="0"/>
            </w:tcBorders>
            <w:shd w:val="clear" w:color="auto" w:fill="auto"/>
          </w:tcPr>
          <w:p w14:paraId="66218830">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before="40" w:after="40" w:line="240" w:lineRule="auto"/>
              <w:ind w:left="170"/>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 xml:space="preserve">     из нее площадь, занимаемая библиотекой</w:t>
            </w:r>
          </w:p>
        </w:tc>
        <w:tc>
          <w:tcPr>
            <w:tcW w:w="70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A44D761">
            <w:pPr>
              <w:pBdr>
                <w:top w:val="none" w:color="auto" w:sz="0" w:space="0"/>
                <w:left w:val="none" w:color="auto" w:sz="0" w:space="0"/>
                <w:bottom w:val="none" w:color="auto" w:sz="0" w:space="0"/>
                <w:right w:val="none" w:color="auto" w:sz="0" w:space="0"/>
                <w:between w:val="none" w:color="auto" w:sz="0" w:space="0"/>
              </w:pBdr>
              <w:spacing w:before="20" w:after="2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05</w:t>
            </w:r>
          </w:p>
        </w:tc>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8A091C5">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before="20" w:after="2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75</w:t>
            </w:r>
          </w:p>
        </w:tc>
        <w:tc>
          <w:tcPr>
            <w:tcW w:w="1276" w:type="dxa"/>
            <w:tcBorders>
              <w:top w:val="single" w:color="000000" w:sz="6" w:space="0"/>
              <w:left w:val="single" w:color="000000" w:sz="6" w:space="0"/>
              <w:bottom w:val="single" w:color="000000" w:sz="6" w:space="0"/>
              <w:right w:val="single" w:color="000000" w:sz="4" w:space="0"/>
            </w:tcBorders>
            <w:shd w:val="clear" w:color="auto" w:fill="auto"/>
            <w:vAlign w:val="center"/>
          </w:tcPr>
          <w:p w14:paraId="631F6459">
            <w:pPr>
              <w:pBdr>
                <w:top w:val="none" w:color="auto" w:sz="0" w:space="0"/>
                <w:left w:val="none" w:color="auto" w:sz="0" w:space="0"/>
                <w:bottom w:val="none" w:color="auto" w:sz="0" w:space="0"/>
                <w:right w:val="none" w:color="auto" w:sz="0" w:space="0"/>
                <w:between w:val="none" w:color="auto" w:sz="0" w:space="0"/>
              </w:pBdr>
              <w:spacing w:before="20" w:after="2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A6465">
            <w:pPr>
              <w:pBdr>
                <w:top w:val="none" w:color="auto" w:sz="0" w:space="0"/>
                <w:left w:val="none" w:color="auto" w:sz="0" w:space="0"/>
                <w:bottom w:val="none" w:color="auto" w:sz="0" w:space="0"/>
                <w:right w:val="none" w:color="auto" w:sz="0" w:space="0"/>
                <w:between w:val="none" w:color="auto" w:sz="0" w:space="0"/>
              </w:pBdr>
              <w:spacing w:before="20" w:after="2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40579">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before="20" w:after="2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75</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22D9D">
            <w:pPr>
              <w:pBdr>
                <w:top w:val="none" w:color="auto" w:sz="0" w:space="0"/>
                <w:left w:val="none" w:color="auto" w:sz="0" w:space="0"/>
                <w:bottom w:val="none" w:color="auto" w:sz="0" w:space="0"/>
                <w:right w:val="none" w:color="auto" w:sz="0" w:space="0"/>
                <w:between w:val="none" w:color="auto" w:sz="0" w:space="0"/>
              </w:pBdr>
              <w:spacing w:before="20" w:after="2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1B33E">
            <w:pPr>
              <w:pBdr>
                <w:top w:val="none" w:color="auto" w:sz="0" w:space="0"/>
                <w:left w:val="none" w:color="auto" w:sz="0" w:space="0"/>
                <w:bottom w:val="none" w:color="auto" w:sz="0" w:space="0"/>
                <w:right w:val="none" w:color="auto" w:sz="0" w:space="0"/>
                <w:between w:val="none" w:color="auto" w:sz="0" w:space="0"/>
              </w:pBdr>
              <w:spacing w:before="20" w:after="2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0</w:t>
            </w:r>
          </w:p>
        </w:tc>
      </w:tr>
      <w:tr w14:paraId="53A3D1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57" w:type="dxa"/>
            <w:bottom w:w="0" w:type="dxa"/>
            <w:right w:w="57" w:type="dxa"/>
          </w:tblCellMar>
        </w:tblPrEx>
        <w:trPr>
          <w:gridAfter w:val="1"/>
          <w:wAfter w:w="28" w:type="dxa"/>
          <w:cantSplit/>
        </w:trPr>
        <w:tc>
          <w:tcPr>
            <w:tcW w:w="3309" w:type="dxa"/>
            <w:tcBorders>
              <w:top w:val="single" w:color="000000" w:sz="6" w:space="0"/>
              <w:left w:val="single" w:color="000000" w:sz="6" w:space="0"/>
              <w:bottom w:val="single" w:color="000000" w:sz="6" w:space="0"/>
              <w:right w:val="single" w:color="000000" w:sz="6" w:space="0"/>
            </w:tcBorders>
            <w:shd w:val="clear" w:color="auto" w:fill="auto"/>
          </w:tcPr>
          <w:p w14:paraId="48D809CD">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before="40" w:after="40" w:line="240" w:lineRule="auto"/>
              <w:ind w:left="170"/>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подсобная</w:t>
            </w:r>
          </w:p>
        </w:tc>
        <w:tc>
          <w:tcPr>
            <w:tcW w:w="70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63E15E9">
            <w:pPr>
              <w:pBdr>
                <w:top w:val="none" w:color="auto" w:sz="0" w:space="0"/>
                <w:left w:val="none" w:color="auto" w:sz="0" w:space="0"/>
                <w:bottom w:val="none" w:color="auto" w:sz="0" w:space="0"/>
                <w:right w:val="none" w:color="auto" w:sz="0" w:space="0"/>
                <w:between w:val="none" w:color="auto" w:sz="0" w:space="0"/>
              </w:pBdr>
              <w:spacing w:before="20" w:after="2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06</w:t>
            </w:r>
          </w:p>
        </w:tc>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BBAFECA">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before="20" w:after="2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2117</w:t>
            </w:r>
          </w:p>
        </w:tc>
        <w:tc>
          <w:tcPr>
            <w:tcW w:w="1276" w:type="dxa"/>
            <w:tcBorders>
              <w:top w:val="single" w:color="000000" w:sz="6" w:space="0"/>
              <w:left w:val="single" w:color="000000" w:sz="6" w:space="0"/>
              <w:bottom w:val="single" w:color="000000" w:sz="6" w:space="0"/>
              <w:right w:val="single" w:color="000000" w:sz="4" w:space="0"/>
            </w:tcBorders>
            <w:shd w:val="clear" w:color="auto" w:fill="auto"/>
            <w:vAlign w:val="center"/>
          </w:tcPr>
          <w:p w14:paraId="10AFE019">
            <w:pPr>
              <w:pBdr>
                <w:top w:val="none" w:color="auto" w:sz="0" w:space="0"/>
                <w:left w:val="none" w:color="auto" w:sz="0" w:space="0"/>
                <w:bottom w:val="none" w:color="auto" w:sz="0" w:space="0"/>
                <w:right w:val="none" w:color="auto" w:sz="0" w:space="0"/>
                <w:between w:val="none" w:color="auto" w:sz="0" w:space="0"/>
              </w:pBdr>
              <w:spacing w:before="20" w:after="2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08C7E">
            <w:pPr>
              <w:pBdr>
                <w:top w:val="none" w:color="auto" w:sz="0" w:space="0"/>
                <w:left w:val="none" w:color="auto" w:sz="0" w:space="0"/>
                <w:bottom w:val="none" w:color="auto" w:sz="0" w:space="0"/>
                <w:right w:val="none" w:color="auto" w:sz="0" w:space="0"/>
                <w:between w:val="none" w:color="auto" w:sz="0" w:space="0"/>
              </w:pBdr>
              <w:spacing w:before="20" w:after="2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4B92D">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before="20" w:after="2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2117</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7E784">
            <w:pPr>
              <w:pBdr>
                <w:top w:val="none" w:color="auto" w:sz="0" w:space="0"/>
                <w:left w:val="none" w:color="auto" w:sz="0" w:space="0"/>
                <w:bottom w:val="none" w:color="auto" w:sz="0" w:space="0"/>
                <w:right w:val="none" w:color="auto" w:sz="0" w:space="0"/>
                <w:between w:val="none" w:color="auto" w:sz="0" w:space="0"/>
              </w:pBdr>
              <w:spacing w:before="20" w:after="2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A4579">
            <w:pPr>
              <w:pBdr>
                <w:top w:val="none" w:color="auto" w:sz="0" w:space="0"/>
                <w:left w:val="none" w:color="auto" w:sz="0" w:space="0"/>
                <w:bottom w:val="none" w:color="auto" w:sz="0" w:space="0"/>
                <w:right w:val="none" w:color="auto" w:sz="0" w:space="0"/>
                <w:between w:val="none" w:color="auto" w:sz="0" w:space="0"/>
              </w:pBdr>
              <w:spacing w:before="20" w:after="2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0</w:t>
            </w:r>
          </w:p>
        </w:tc>
      </w:tr>
      <w:tr w14:paraId="724BC6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57" w:type="dxa"/>
            <w:bottom w:w="0" w:type="dxa"/>
            <w:right w:w="57" w:type="dxa"/>
          </w:tblCellMar>
        </w:tblPrEx>
        <w:trPr>
          <w:gridAfter w:val="1"/>
          <w:wAfter w:w="28" w:type="dxa"/>
          <w:cantSplit/>
        </w:trPr>
        <w:tc>
          <w:tcPr>
            <w:tcW w:w="3309" w:type="dxa"/>
            <w:tcBorders>
              <w:top w:val="single" w:color="000000" w:sz="6" w:space="0"/>
              <w:left w:val="single" w:color="000000" w:sz="6" w:space="0"/>
              <w:bottom w:val="single" w:color="000000" w:sz="6" w:space="0"/>
              <w:right w:val="single" w:color="000000" w:sz="6" w:space="0"/>
            </w:tcBorders>
            <w:shd w:val="clear" w:color="auto" w:fill="auto"/>
          </w:tcPr>
          <w:p w14:paraId="1E2A2692">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before="40" w:after="40" w:line="240" w:lineRule="auto"/>
              <w:ind w:left="170"/>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прочих зданий (помещений)</w:t>
            </w:r>
          </w:p>
        </w:tc>
        <w:tc>
          <w:tcPr>
            <w:tcW w:w="70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6C666F4">
            <w:pPr>
              <w:pBdr>
                <w:top w:val="none" w:color="auto" w:sz="0" w:space="0"/>
                <w:left w:val="none" w:color="auto" w:sz="0" w:space="0"/>
                <w:bottom w:val="none" w:color="auto" w:sz="0" w:space="0"/>
                <w:right w:val="none" w:color="auto" w:sz="0" w:space="0"/>
                <w:between w:val="none" w:color="auto" w:sz="0" w:space="0"/>
              </w:pBdr>
              <w:spacing w:before="20" w:after="2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07</w:t>
            </w:r>
          </w:p>
        </w:tc>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400D6FC">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before="20" w:after="2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1452</w:t>
            </w:r>
          </w:p>
        </w:tc>
        <w:tc>
          <w:tcPr>
            <w:tcW w:w="1276" w:type="dxa"/>
            <w:tcBorders>
              <w:top w:val="single" w:color="000000" w:sz="6" w:space="0"/>
              <w:left w:val="single" w:color="000000" w:sz="6" w:space="0"/>
              <w:bottom w:val="single" w:color="000000" w:sz="4" w:space="0"/>
              <w:right w:val="single" w:color="000000" w:sz="4" w:space="0"/>
            </w:tcBorders>
            <w:shd w:val="clear" w:color="auto" w:fill="auto"/>
            <w:vAlign w:val="center"/>
          </w:tcPr>
          <w:p w14:paraId="5FF14949">
            <w:pPr>
              <w:pBdr>
                <w:top w:val="none" w:color="auto" w:sz="0" w:space="0"/>
                <w:left w:val="none" w:color="auto" w:sz="0" w:space="0"/>
                <w:bottom w:val="none" w:color="auto" w:sz="0" w:space="0"/>
                <w:right w:val="none" w:color="auto" w:sz="0" w:space="0"/>
                <w:between w:val="none" w:color="auto" w:sz="0" w:space="0"/>
              </w:pBdr>
              <w:spacing w:before="20" w:after="2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6FD00">
            <w:pPr>
              <w:pBdr>
                <w:top w:val="none" w:color="auto" w:sz="0" w:space="0"/>
                <w:left w:val="none" w:color="auto" w:sz="0" w:space="0"/>
                <w:bottom w:val="none" w:color="auto" w:sz="0" w:space="0"/>
                <w:right w:val="none" w:color="auto" w:sz="0" w:space="0"/>
                <w:between w:val="none" w:color="auto" w:sz="0" w:space="0"/>
              </w:pBdr>
              <w:spacing w:before="20" w:after="2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7A82C">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before="20" w:after="2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1452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3E6E3">
            <w:pPr>
              <w:pBdr>
                <w:top w:val="none" w:color="auto" w:sz="0" w:space="0"/>
                <w:left w:val="none" w:color="auto" w:sz="0" w:space="0"/>
                <w:bottom w:val="none" w:color="auto" w:sz="0" w:space="0"/>
                <w:right w:val="none" w:color="auto" w:sz="0" w:space="0"/>
                <w:between w:val="none" w:color="auto" w:sz="0" w:space="0"/>
              </w:pBdr>
              <w:spacing w:before="20" w:after="2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04561">
            <w:pPr>
              <w:pBdr>
                <w:top w:val="none" w:color="auto" w:sz="0" w:space="0"/>
                <w:left w:val="none" w:color="auto" w:sz="0" w:space="0"/>
                <w:bottom w:val="none" w:color="auto" w:sz="0" w:space="0"/>
                <w:right w:val="none" w:color="auto" w:sz="0" w:space="0"/>
                <w:between w:val="none" w:color="auto" w:sz="0" w:space="0"/>
              </w:pBdr>
              <w:spacing w:before="20" w:after="2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0</w:t>
            </w:r>
          </w:p>
        </w:tc>
      </w:tr>
      <w:tr w14:paraId="1F4903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57" w:type="dxa"/>
            <w:bottom w:w="0" w:type="dxa"/>
            <w:right w:w="57" w:type="dxa"/>
          </w:tblCellMar>
        </w:tblPrEx>
        <w:trPr>
          <w:gridAfter w:val="1"/>
          <w:wAfter w:w="28" w:type="dxa"/>
          <w:cantSplit/>
        </w:trPr>
        <w:tc>
          <w:tcPr>
            <w:tcW w:w="3309" w:type="dxa"/>
            <w:tcBorders>
              <w:top w:val="single" w:color="000000" w:sz="6" w:space="0"/>
              <w:left w:val="single" w:color="000000" w:sz="6" w:space="0"/>
              <w:bottom w:val="single" w:color="000000" w:sz="6" w:space="0"/>
              <w:right w:val="single" w:color="000000" w:sz="6" w:space="0"/>
            </w:tcBorders>
            <w:shd w:val="clear" w:color="auto" w:fill="auto"/>
          </w:tcPr>
          <w:p w14:paraId="2EF1B343">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before="40" w:after="40" w:line="240" w:lineRule="auto"/>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Общая площадь земельного участка –  всего</w:t>
            </w:r>
          </w:p>
        </w:tc>
        <w:tc>
          <w:tcPr>
            <w:tcW w:w="70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365E68A">
            <w:pPr>
              <w:pBdr>
                <w:top w:val="none" w:color="auto" w:sz="0" w:space="0"/>
                <w:left w:val="none" w:color="auto" w:sz="0" w:space="0"/>
                <w:bottom w:val="none" w:color="auto" w:sz="0" w:space="0"/>
                <w:right w:val="none" w:color="auto" w:sz="0" w:space="0"/>
                <w:between w:val="none" w:color="auto" w:sz="0" w:space="0"/>
              </w:pBdr>
              <w:spacing w:before="20" w:after="2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08</w:t>
            </w:r>
          </w:p>
        </w:tc>
        <w:tc>
          <w:tcPr>
            <w:tcW w:w="1134" w:type="dxa"/>
            <w:tcBorders>
              <w:top w:val="single" w:color="000000" w:sz="6" w:space="0"/>
              <w:left w:val="single" w:color="000000" w:sz="6" w:space="0"/>
              <w:bottom w:val="single" w:color="000000" w:sz="6" w:space="0"/>
              <w:right w:val="single" w:color="000000" w:sz="4" w:space="0"/>
            </w:tcBorders>
            <w:shd w:val="clear" w:color="auto" w:fill="auto"/>
            <w:vAlign w:val="center"/>
          </w:tcPr>
          <w:p w14:paraId="1B1E910B">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before="20" w:after="2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2869</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EFF9C">
            <w:pPr>
              <w:pBdr>
                <w:top w:val="none" w:color="auto" w:sz="0" w:space="0"/>
                <w:left w:val="none" w:color="auto" w:sz="0" w:space="0"/>
                <w:bottom w:val="none" w:color="auto" w:sz="0" w:space="0"/>
                <w:right w:val="none" w:color="auto" w:sz="0" w:space="0"/>
                <w:between w:val="none" w:color="auto" w:sz="0" w:space="0"/>
              </w:pBdr>
              <w:spacing w:before="20" w:after="2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5E26C">
            <w:pPr>
              <w:pBdr>
                <w:top w:val="none" w:color="auto" w:sz="0" w:space="0"/>
                <w:left w:val="none" w:color="auto" w:sz="0" w:space="0"/>
                <w:bottom w:val="none" w:color="auto" w:sz="0" w:space="0"/>
                <w:right w:val="none" w:color="auto" w:sz="0" w:space="0"/>
                <w:between w:val="none" w:color="auto" w:sz="0" w:space="0"/>
              </w:pBdr>
              <w:spacing w:before="20" w:after="2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C3899">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before="20" w:after="2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2869</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2EAE8">
            <w:pPr>
              <w:pBdr>
                <w:top w:val="none" w:color="auto" w:sz="0" w:space="0"/>
                <w:left w:val="none" w:color="auto" w:sz="0" w:space="0"/>
                <w:bottom w:val="none" w:color="auto" w:sz="0" w:space="0"/>
                <w:right w:val="none" w:color="auto" w:sz="0" w:space="0"/>
                <w:between w:val="none" w:color="auto" w:sz="0" w:space="0"/>
              </w:pBdr>
              <w:spacing w:before="20" w:after="2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B4514">
            <w:pPr>
              <w:pBdr>
                <w:top w:val="none" w:color="auto" w:sz="0" w:space="0"/>
                <w:left w:val="none" w:color="auto" w:sz="0" w:space="0"/>
                <w:bottom w:val="none" w:color="auto" w:sz="0" w:space="0"/>
                <w:right w:val="none" w:color="auto" w:sz="0" w:space="0"/>
                <w:between w:val="none" w:color="auto" w:sz="0" w:space="0"/>
              </w:pBdr>
              <w:spacing w:before="20" w:after="2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0</w:t>
            </w:r>
          </w:p>
        </w:tc>
      </w:tr>
      <w:tr w14:paraId="7F8B61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57" w:type="dxa"/>
            <w:bottom w:w="0" w:type="dxa"/>
            <w:right w:w="57" w:type="dxa"/>
          </w:tblCellMar>
        </w:tblPrEx>
        <w:trPr>
          <w:gridAfter w:val="1"/>
          <w:wAfter w:w="28" w:type="dxa"/>
          <w:cantSplit/>
        </w:trPr>
        <w:tc>
          <w:tcPr>
            <w:tcW w:w="3309" w:type="dxa"/>
            <w:tcBorders>
              <w:top w:val="single" w:color="000000" w:sz="6" w:space="0"/>
              <w:left w:val="single" w:color="000000" w:sz="6" w:space="0"/>
              <w:bottom w:val="single" w:color="000000" w:sz="6" w:space="0"/>
              <w:right w:val="single" w:color="000000" w:sz="6" w:space="0"/>
            </w:tcBorders>
            <w:shd w:val="clear" w:color="auto" w:fill="auto"/>
          </w:tcPr>
          <w:p w14:paraId="6208CF90">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before="40" w:after="40" w:line="240" w:lineRule="auto"/>
              <w:ind w:left="170"/>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из нее площадь:</w:t>
            </w:r>
          </w:p>
          <w:p w14:paraId="06BF2F9D">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before="40" w:after="40" w:line="240" w:lineRule="auto"/>
              <w:ind w:left="170"/>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физкультурно-спортивной зоны</w:t>
            </w:r>
          </w:p>
        </w:tc>
        <w:tc>
          <w:tcPr>
            <w:tcW w:w="709" w:type="dxa"/>
            <w:tcBorders>
              <w:top w:val="single" w:color="000000" w:sz="6" w:space="0"/>
              <w:left w:val="single" w:color="000000" w:sz="6" w:space="0"/>
              <w:bottom w:val="single" w:color="000000" w:sz="6" w:space="0"/>
              <w:right w:val="single" w:color="000000" w:sz="6" w:space="0"/>
            </w:tcBorders>
            <w:shd w:val="clear" w:color="auto" w:fill="auto"/>
            <w:vAlign w:val="bottom"/>
          </w:tcPr>
          <w:p w14:paraId="5D14C1B9">
            <w:pPr>
              <w:pBdr>
                <w:top w:val="none" w:color="auto" w:sz="0" w:space="0"/>
                <w:left w:val="none" w:color="auto" w:sz="0" w:space="0"/>
                <w:bottom w:val="none" w:color="auto" w:sz="0" w:space="0"/>
                <w:right w:val="none" w:color="auto" w:sz="0" w:space="0"/>
                <w:between w:val="none" w:color="auto" w:sz="0" w:space="0"/>
              </w:pBdr>
              <w:spacing w:before="20" w:after="2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09</w:t>
            </w:r>
          </w:p>
        </w:tc>
        <w:tc>
          <w:tcPr>
            <w:tcW w:w="1134" w:type="dxa"/>
            <w:tcBorders>
              <w:top w:val="single" w:color="000000" w:sz="6" w:space="0"/>
              <w:left w:val="single" w:color="000000" w:sz="6" w:space="0"/>
              <w:bottom w:val="single" w:color="000000" w:sz="6" w:space="0"/>
              <w:right w:val="single" w:color="000000" w:sz="4" w:space="0"/>
            </w:tcBorders>
            <w:shd w:val="clear" w:color="auto" w:fill="auto"/>
            <w:vAlign w:val="bottom"/>
          </w:tcPr>
          <w:p w14:paraId="217AD9DF">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before="20" w:after="2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B46605">
            <w:pPr>
              <w:pBdr>
                <w:top w:val="none" w:color="auto" w:sz="0" w:space="0"/>
                <w:left w:val="none" w:color="auto" w:sz="0" w:space="0"/>
                <w:bottom w:val="none" w:color="auto" w:sz="0" w:space="0"/>
                <w:right w:val="none" w:color="auto" w:sz="0" w:space="0"/>
                <w:between w:val="none" w:color="auto" w:sz="0" w:space="0"/>
              </w:pBdr>
              <w:spacing w:before="20" w:after="2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50D1AD">
            <w:pPr>
              <w:pBdr>
                <w:top w:val="none" w:color="auto" w:sz="0" w:space="0"/>
                <w:left w:val="none" w:color="auto" w:sz="0" w:space="0"/>
                <w:bottom w:val="none" w:color="auto" w:sz="0" w:space="0"/>
                <w:right w:val="none" w:color="auto" w:sz="0" w:space="0"/>
                <w:between w:val="none" w:color="auto" w:sz="0" w:space="0"/>
              </w:pBdr>
              <w:spacing w:before="20" w:after="2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8649F2">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before="20" w:after="2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2B6FDD">
            <w:pPr>
              <w:pBdr>
                <w:top w:val="none" w:color="auto" w:sz="0" w:space="0"/>
                <w:left w:val="none" w:color="auto" w:sz="0" w:space="0"/>
                <w:bottom w:val="none" w:color="auto" w:sz="0" w:space="0"/>
                <w:right w:val="none" w:color="auto" w:sz="0" w:space="0"/>
                <w:between w:val="none" w:color="auto" w:sz="0" w:space="0"/>
              </w:pBdr>
              <w:spacing w:before="20" w:after="2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6DD1F7">
            <w:pPr>
              <w:pBdr>
                <w:top w:val="none" w:color="auto" w:sz="0" w:space="0"/>
                <w:left w:val="none" w:color="auto" w:sz="0" w:space="0"/>
                <w:bottom w:val="none" w:color="auto" w:sz="0" w:space="0"/>
                <w:right w:val="none" w:color="auto" w:sz="0" w:space="0"/>
                <w:between w:val="none" w:color="auto" w:sz="0" w:space="0"/>
              </w:pBdr>
              <w:spacing w:before="20" w:after="2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0</w:t>
            </w:r>
          </w:p>
        </w:tc>
      </w:tr>
      <w:tr w14:paraId="464F38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57" w:type="dxa"/>
            <w:bottom w:w="0" w:type="dxa"/>
            <w:right w:w="57" w:type="dxa"/>
          </w:tblCellMar>
        </w:tblPrEx>
        <w:trPr>
          <w:gridAfter w:val="1"/>
          <w:wAfter w:w="28" w:type="dxa"/>
          <w:cantSplit/>
        </w:trPr>
        <w:tc>
          <w:tcPr>
            <w:tcW w:w="3309" w:type="dxa"/>
            <w:tcBorders>
              <w:top w:val="single" w:color="000000" w:sz="6" w:space="0"/>
              <w:left w:val="single" w:color="000000" w:sz="6" w:space="0"/>
              <w:bottom w:val="single" w:color="000000" w:sz="6" w:space="0"/>
              <w:right w:val="single" w:color="000000" w:sz="6" w:space="0"/>
            </w:tcBorders>
            <w:shd w:val="clear" w:color="auto" w:fill="auto"/>
          </w:tcPr>
          <w:p w14:paraId="16C264C3">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before="40" w:after="40" w:line="240" w:lineRule="auto"/>
              <w:ind w:left="170"/>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учебно-опытного участка</w:t>
            </w:r>
          </w:p>
        </w:tc>
        <w:tc>
          <w:tcPr>
            <w:tcW w:w="709" w:type="dxa"/>
            <w:tcBorders>
              <w:top w:val="single" w:color="000000" w:sz="6" w:space="0"/>
              <w:left w:val="single" w:color="000000" w:sz="6" w:space="0"/>
              <w:bottom w:val="single" w:color="000000" w:sz="6" w:space="0"/>
              <w:right w:val="single" w:color="000000" w:sz="6" w:space="0"/>
            </w:tcBorders>
            <w:shd w:val="clear" w:color="auto" w:fill="auto"/>
          </w:tcPr>
          <w:p w14:paraId="28147473">
            <w:pPr>
              <w:pBdr>
                <w:top w:val="none" w:color="auto" w:sz="0" w:space="0"/>
                <w:left w:val="none" w:color="auto" w:sz="0" w:space="0"/>
                <w:bottom w:val="none" w:color="auto" w:sz="0" w:space="0"/>
                <w:right w:val="none" w:color="auto" w:sz="0" w:space="0"/>
                <w:between w:val="none" w:color="auto" w:sz="0" w:space="0"/>
              </w:pBdr>
              <w:spacing w:before="20" w:after="2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10</w:t>
            </w:r>
          </w:p>
        </w:tc>
        <w:tc>
          <w:tcPr>
            <w:tcW w:w="1134" w:type="dxa"/>
            <w:tcBorders>
              <w:top w:val="single" w:color="000000" w:sz="6" w:space="0"/>
              <w:left w:val="single" w:color="000000" w:sz="6" w:space="0"/>
              <w:bottom w:val="single" w:color="000000" w:sz="6" w:space="0"/>
              <w:right w:val="single" w:color="000000" w:sz="4" w:space="0"/>
            </w:tcBorders>
            <w:shd w:val="clear" w:color="auto" w:fill="auto"/>
          </w:tcPr>
          <w:p w14:paraId="22D5B9C3">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before="20" w:after="2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0</w:t>
            </w:r>
          </w:p>
        </w:tc>
        <w:tc>
          <w:tcPr>
            <w:tcW w:w="1276" w:type="dxa"/>
            <w:tcBorders>
              <w:top w:val="single" w:color="000000" w:sz="4" w:space="0"/>
              <w:left w:val="single" w:color="000000" w:sz="4" w:space="0"/>
              <w:bottom w:val="single" w:color="000000" w:sz="4" w:space="0"/>
              <w:right w:val="single" w:color="000000" w:sz="4" w:space="0"/>
            </w:tcBorders>
            <w:shd w:val="clear" w:color="auto" w:fill="auto"/>
          </w:tcPr>
          <w:p w14:paraId="6FC5DE74">
            <w:pPr>
              <w:pBdr>
                <w:top w:val="none" w:color="auto" w:sz="0" w:space="0"/>
                <w:left w:val="none" w:color="auto" w:sz="0" w:space="0"/>
                <w:bottom w:val="none" w:color="auto" w:sz="0" w:space="0"/>
                <w:right w:val="none" w:color="auto" w:sz="0" w:space="0"/>
                <w:between w:val="none" w:color="auto" w:sz="0" w:space="0"/>
              </w:pBdr>
              <w:spacing w:before="20" w:after="2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0</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14:paraId="55B5762D">
            <w:pPr>
              <w:pBdr>
                <w:top w:val="none" w:color="auto" w:sz="0" w:space="0"/>
                <w:left w:val="none" w:color="auto" w:sz="0" w:space="0"/>
                <w:bottom w:val="none" w:color="auto" w:sz="0" w:space="0"/>
                <w:right w:val="none" w:color="auto" w:sz="0" w:space="0"/>
                <w:between w:val="none" w:color="auto" w:sz="0" w:space="0"/>
              </w:pBdr>
              <w:spacing w:before="20" w:after="2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0</w:t>
            </w:r>
          </w:p>
        </w:tc>
        <w:tc>
          <w:tcPr>
            <w:tcW w:w="992" w:type="dxa"/>
            <w:tcBorders>
              <w:top w:val="single" w:color="000000" w:sz="4" w:space="0"/>
              <w:left w:val="single" w:color="000000" w:sz="4" w:space="0"/>
              <w:bottom w:val="single" w:color="000000" w:sz="4" w:space="0"/>
              <w:right w:val="single" w:color="000000" w:sz="4" w:space="0"/>
            </w:tcBorders>
            <w:shd w:val="clear" w:color="auto" w:fill="auto"/>
          </w:tcPr>
          <w:p w14:paraId="44A74D0E">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before="20" w:after="2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0</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14:paraId="602C3A97">
            <w:pPr>
              <w:pBdr>
                <w:top w:val="none" w:color="auto" w:sz="0" w:space="0"/>
                <w:left w:val="none" w:color="auto" w:sz="0" w:space="0"/>
                <w:bottom w:val="none" w:color="auto" w:sz="0" w:space="0"/>
                <w:right w:val="none" w:color="auto" w:sz="0" w:space="0"/>
                <w:between w:val="none" w:color="auto" w:sz="0" w:space="0"/>
              </w:pBdr>
              <w:spacing w:before="20" w:after="2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0</w:t>
            </w:r>
          </w:p>
        </w:tc>
        <w:tc>
          <w:tcPr>
            <w:tcW w:w="992" w:type="dxa"/>
            <w:tcBorders>
              <w:top w:val="single" w:color="000000" w:sz="4" w:space="0"/>
              <w:left w:val="single" w:color="000000" w:sz="4" w:space="0"/>
              <w:bottom w:val="single" w:color="000000" w:sz="4" w:space="0"/>
              <w:right w:val="single" w:color="000000" w:sz="4" w:space="0"/>
            </w:tcBorders>
            <w:shd w:val="clear" w:color="auto" w:fill="auto"/>
          </w:tcPr>
          <w:p w14:paraId="13EB6C92">
            <w:pPr>
              <w:pBdr>
                <w:top w:val="none" w:color="auto" w:sz="0" w:space="0"/>
                <w:left w:val="none" w:color="auto" w:sz="0" w:space="0"/>
                <w:bottom w:val="none" w:color="auto" w:sz="0" w:space="0"/>
                <w:right w:val="none" w:color="auto" w:sz="0" w:space="0"/>
                <w:between w:val="none" w:color="auto" w:sz="0" w:space="0"/>
              </w:pBdr>
              <w:spacing w:before="20" w:after="2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0</w:t>
            </w:r>
          </w:p>
        </w:tc>
      </w:tr>
      <w:tr w14:paraId="54182F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57" w:type="dxa"/>
            <w:bottom w:w="0" w:type="dxa"/>
            <w:right w:w="57" w:type="dxa"/>
          </w:tblCellMar>
        </w:tblPrEx>
        <w:trPr>
          <w:gridAfter w:val="1"/>
          <w:wAfter w:w="28" w:type="dxa"/>
          <w:cantSplit/>
        </w:trPr>
        <w:tc>
          <w:tcPr>
            <w:tcW w:w="3309" w:type="dxa"/>
            <w:tcBorders>
              <w:top w:val="single" w:color="000000" w:sz="6" w:space="0"/>
              <w:left w:val="single" w:color="000000" w:sz="6" w:space="0"/>
              <w:bottom w:val="single" w:color="000000" w:sz="6" w:space="0"/>
              <w:right w:val="single" w:color="000000" w:sz="6" w:space="0"/>
            </w:tcBorders>
            <w:shd w:val="clear" w:color="auto" w:fill="auto"/>
          </w:tcPr>
          <w:p w14:paraId="44EB6B5E">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before="40" w:after="40" w:line="240" w:lineRule="auto"/>
              <w:ind w:left="170"/>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подсобного сельского хозяйства</w:t>
            </w:r>
          </w:p>
        </w:tc>
        <w:tc>
          <w:tcPr>
            <w:tcW w:w="709" w:type="dxa"/>
            <w:tcBorders>
              <w:top w:val="single" w:color="000000" w:sz="6" w:space="0"/>
              <w:left w:val="single" w:color="000000" w:sz="6" w:space="0"/>
              <w:bottom w:val="single" w:color="000000" w:sz="6" w:space="0"/>
              <w:right w:val="single" w:color="000000" w:sz="6" w:space="0"/>
            </w:tcBorders>
            <w:shd w:val="clear" w:color="auto" w:fill="auto"/>
          </w:tcPr>
          <w:p w14:paraId="6901C5C2">
            <w:pPr>
              <w:pBdr>
                <w:top w:val="none" w:color="auto" w:sz="0" w:space="0"/>
                <w:left w:val="none" w:color="auto" w:sz="0" w:space="0"/>
                <w:bottom w:val="none" w:color="auto" w:sz="0" w:space="0"/>
                <w:right w:val="none" w:color="auto" w:sz="0" w:space="0"/>
                <w:between w:val="none" w:color="auto" w:sz="0" w:space="0"/>
              </w:pBdr>
              <w:spacing w:before="20" w:after="2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11</w:t>
            </w:r>
          </w:p>
        </w:tc>
        <w:tc>
          <w:tcPr>
            <w:tcW w:w="1134" w:type="dxa"/>
            <w:tcBorders>
              <w:top w:val="single" w:color="000000" w:sz="6" w:space="0"/>
              <w:left w:val="single" w:color="000000" w:sz="6" w:space="0"/>
              <w:bottom w:val="single" w:color="000000" w:sz="6" w:space="0"/>
              <w:right w:val="single" w:color="000000" w:sz="4" w:space="0"/>
            </w:tcBorders>
            <w:shd w:val="clear" w:color="auto" w:fill="auto"/>
          </w:tcPr>
          <w:p w14:paraId="4AF7D408">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before="20" w:after="2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0</w:t>
            </w:r>
          </w:p>
        </w:tc>
        <w:tc>
          <w:tcPr>
            <w:tcW w:w="1276" w:type="dxa"/>
            <w:tcBorders>
              <w:top w:val="single" w:color="000000" w:sz="4" w:space="0"/>
              <w:left w:val="single" w:color="000000" w:sz="4" w:space="0"/>
              <w:bottom w:val="single" w:color="000000" w:sz="4" w:space="0"/>
              <w:right w:val="single" w:color="000000" w:sz="4" w:space="0"/>
            </w:tcBorders>
            <w:shd w:val="clear" w:color="auto" w:fill="auto"/>
          </w:tcPr>
          <w:p w14:paraId="1F53D465">
            <w:pPr>
              <w:pBdr>
                <w:top w:val="none" w:color="auto" w:sz="0" w:space="0"/>
                <w:left w:val="none" w:color="auto" w:sz="0" w:space="0"/>
                <w:bottom w:val="none" w:color="auto" w:sz="0" w:space="0"/>
                <w:right w:val="none" w:color="auto" w:sz="0" w:space="0"/>
                <w:between w:val="none" w:color="auto" w:sz="0" w:space="0"/>
              </w:pBdr>
              <w:spacing w:before="20" w:after="2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0</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14:paraId="4290EAE4">
            <w:pPr>
              <w:pBdr>
                <w:top w:val="none" w:color="auto" w:sz="0" w:space="0"/>
                <w:left w:val="none" w:color="auto" w:sz="0" w:space="0"/>
                <w:bottom w:val="none" w:color="auto" w:sz="0" w:space="0"/>
                <w:right w:val="none" w:color="auto" w:sz="0" w:space="0"/>
                <w:between w:val="none" w:color="auto" w:sz="0" w:space="0"/>
              </w:pBdr>
              <w:spacing w:before="20" w:after="2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0</w:t>
            </w:r>
          </w:p>
        </w:tc>
        <w:tc>
          <w:tcPr>
            <w:tcW w:w="992" w:type="dxa"/>
            <w:tcBorders>
              <w:top w:val="single" w:color="000000" w:sz="4" w:space="0"/>
              <w:left w:val="single" w:color="000000" w:sz="4" w:space="0"/>
              <w:bottom w:val="single" w:color="000000" w:sz="4" w:space="0"/>
              <w:right w:val="single" w:color="000000" w:sz="4" w:space="0"/>
            </w:tcBorders>
            <w:shd w:val="clear" w:color="auto" w:fill="auto"/>
          </w:tcPr>
          <w:p w14:paraId="01C98480">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before="20" w:after="2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0</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14:paraId="16A9E706">
            <w:pPr>
              <w:pBdr>
                <w:top w:val="none" w:color="auto" w:sz="0" w:space="0"/>
                <w:left w:val="none" w:color="auto" w:sz="0" w:space="0"/>
                <w:bottom w:val="none" w:color="auto" w:sz="0" w:space="0"/>
                <w:right w:val="none" w:color="auto" w:sz="0" w:space="0"/>
                <w:between w:val="none" w:color="auto" w:sz="0" w:space="0"/>
              </w:pBdr>
              <w:spacing w:before="20" w:after="2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0</w:t>
            </w:r>
          </w:p>
        </w:tc>
        <w:tc>
          <w:tcPr>
            <w:tcW w:w="992" w:type="dxa"/>
            <w:tcBorders>
              <w:top w:val="single" w:color="000000" w:sz="4" w:space="0"/>
              <w:left w:val="single" w:color="000000" w:sz="4" w:space="0"/>
              <w:bottom w:val="single" w:color="000000" w:sz="4" w:space="0"/>
              <w:right w:val="single" w:color="000000" w:sz="4" w:space="0"/>
            </w:tcBorders>
            <w:shd w:val="clear" w:color="auto" w:fill="auto"/>
          </w:tcPr>
          <w:p w14:paraId="1E39C9A6">
            <w:pPr>
              <w:pBdr>
                <w:top w:val="none" w:color="auto" w:sz="0" w:space="0"/>
                <w:left w:val="none" w:color="auto" w:sz="0" w:space="0"/>
                <w:bottom w:val="none" w:color="auto" w:sz="0" w:space="0"/>
                <w:right w:val="none" w:color="auto" w:sz="0" w:space="0"/>
                <w:between w:val="none" w:color="auto" w:sz="0" w:space="0"/>
              </w:pBdr>
              <w:spacing w:before="20" w:after="20" w:line="240" w:lineRule="auto"/>
              <w:jc w:val="center"/>
              <w:rPr>
                <w:rFonts w:ascii="Times New Roman" w:hAnsi="Times New Roman" w:eastAsia="Times New Roman" w:cs="Times New Roman"/>
                <w:color w:val="000000"/>
                <w:sz w:val="18"/>
                <w:szCs w:val="18"/>
                <w:lang w:eastAsia="ru-RU"/>
              </w:rPr>
            </w:pPr>
            <w:r>
              <w:rPr>
                <w:rFonts w:ascii="Times New Roman" w:hAnsi="Times New Roman" w:eastAsia="Times New Roman" w:cs="Times New Roman"/>
                <w:color w:val="000000"/>
                <w:sz w:val="18"/>
                <w:szCs w:val="18"/>
                <w:lang w:eastAsia="ru-RU"/>
              </w:rPr>
              <w:t>0</w:t>
            </w:r>
          </w:p>
        </w:tc>
      </w:tr>
    </w:tbl>
    <w:p w14:paraId="6FE9DD57">
      <w:pPr>
        <w:pBdr>
          <w:top w:val="none" w:color="auto" w:sz="0" w:space="0"/>
          <w:left w:val="none" w:color="auto" w:sz="0" w:space="0"/>
          <w:bottom w:val="none" w:color="auto" w:sz="0" w:space="0"/>
          <w:right w:val="none" w:color="auto" w:sz="0" w:space="0"/>
          <w:between w:val="none" w:color="auto" w:sz="0" w:space="0"/>
        </w:pBdr>
        <w:tabs>
          <w:tab w:val="left" w:pos="9900"/>
        </w:tabs>
        <w:spacing w:before="120" w:after="0" w:line="240" w:lineRule="auto"/>
        <w:rPr>
          <w:rFonts w:ascii="Times New Roman" w:hAnsi="Times New Roman" w:eastAsia="Times New Roman" w:cs="Times New Roman"/>
          <w:color w:val="000000"/>
          <w:sz w:val="18"/>
          <w:szCs w:val="18"/>
          <w:lang w:eastAsia="ru-RU"/>
        </w:rPr>
      </w:pPr>
    </w:p>
    <w:p w14:paraId="23C9772F">
      <w:pPr>
        <w:pBdr>
          <w:top w:val="none" w:color="auto" w:sz="0" w:space="0"/>
          <w:left w:val="none" w:color="auto" w:sz="0" w:space="0"/>
          <w:bottom w:val="none" w:color="auto" w:sz="0" w:space="0"/>
          <w:right w:val="none" w:color="auto" w:sz="0" w:space="0"/>
          <w:between w:val="none" w:color="auto" w:sz="0" w:space="0"/>
        </w:pBdr>
        <w:tabs>
          <w:tab w:val="left" w:pos="9900"/>
        </w:tabs>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color w:val="000000"/>
          <w:sz w:val="24"/>
          <w:szCs w:val="24"/>
          <w:lang w:eastAsia="ru-RU"/>
        </w:rPr>
        <w:t>Информационная база организации</w:t>
      </w:r>
    </w:p>
    <w:p w14:paraId="2BF0CF62">
      <w:pPr>
        <w:pBdr>
          <w:top w:val="none" w:color="auto" w:sz="0" w:space="0"/>
          <w:left w:val="none" w:color="auto" w:sz="0" w:space="0"/>
          <w:bottom w:val="none" w:color="auto" w:sz="0" w:space="0"/>
          <w:right w:val="none" w:color="auto" w:sz="0" w:space="0"/>
          <w:between w:val="none" w:color="auto" w:sz="0" w:space="0"/>
        </w:pBdr>
        <w:tabs>
          <w:tab w:val="left" w:pos="9900"/>
        </w:tabs>
        <w:spacing w:before="120" w:after="0" w:line="240" w:lineRule="auto"/>
        <w:jc w:val="center"/>
        <w:rPr>
          <w:rFonts w:ascii="Times New Roman" w:hAnsi="Times New Roman" w:eastAsia="Times New Roman" w:cs="Times New Roman"/>
          <w:color w:val="000000"/>
          <w:sz w:val="20"/>
          <w:szCs w:val="20"/>
          <w:lang w:eastAsia="ru-RU"/>
        </w:rPr>
      </w:pPr>
    </w:p>
    <w:p w14:paraId="7C6CEAA0">
      <w:pPr>
        <w:pBdr>
          <w:top w:val="none" w:color="auto" w:sz="0" w:space="0"/>
          <w:left w:val="none" w:color="auto" w:sz="0" w:space="0"/>
          <w:bottom w:val="none" w:color="auto" w:sz="0" w:space="0"/>
          <w:right w:val="none" w:color="auto" w:sz="0" w:space="0"/>
          <w:between w:val="none" w:color="auto" w:sz="0" w:space="0"/>
        </w:pBdr>
        <w:spacing w:after="40" w:line="240" w:lineRule="auto"/>
        <w:ind w:right="678"/>
        <w:jc w:val="center"/>
        <w:rPr>
          <w:rFonts w:ascii="Times New Roman" w:hAnsi="Times New Roman" w:eastAsia="Times New Roman" w:cs="Times New Roman"/>
          <w:color w:val="000000"/>
          <w:sz w:val="16"/>
          <w:szCs w:val="16"/>
          <w:lang w:eastAsia="ru-RU"/>
        </w:rPr>
      </w:pPr>
      <w:r>
        <w:rPr>
          <w:rFonts w:ascii="Times New Roman" w:hAnsi="Times New Roman" w:eastAsia="Times New Roman" w:cs="Times New Roman"/>
          <w:b/>
          <w:color w:val="000000"/>
          <w:sz w:val="16"/>
          <w:szCs w:val="16"/>
          <w:lang w:eastAsia="ru-RU"/>
        </w:rPr>
        <w:t xml:space="preserve">      </w:t>
      </w:r>
    </w:p>
    <w:tbl>
      <w:tblPr>
        <w:tblStyle w:val="12"/>
        <w:tblW w:w="0" w:type="auto"/>
        <w:tblInd w:w="0" w:type="dxa"/>
        <w:tblLayout w:type="autofit"/>
        <w:tblCellMar>
          <w:top w:w="15" w:type="dxa"/>
          <w:left w:w="15" w:type="dxa"/>
          <w:bottom w:w="15" w:type="dxa"/>
          <w:right w:w="15" w:type="dxa"/>
        </w:tblCellMar>
      </w:tblPr>
      <w:tblGrid>
        <w:gridCol w:w="6063"/>
        <w:gridCol w:w="708"/>
        <w:gridCol w:w="593"/>
        <w:gridCol w:w="579"/>
        <w:gridCol w:w="1897"/>
      </w:tblGrid>
      <w:tr w14:paraId="0B6E9D57">
        <w:tblPrEx>
          <w:tblCellMar>
            <w:top w:w="15" w:type="dxa"/>
            <w:left w:w="15" w:type="dxa"/>
            <w:bottom w:w="15" w:type="dxa"/>
            <w:right w:w="15" w:type="dxa"/>
          </w:tblCellMar>
        </w:tblPrEx>
        <w:trPr>
          <w:tblHeader/>
        </w:trPr>
        <w:tc>
          <w:tcPr>
            <w:tcW w:w="0" w:type="auto"/>
            <w:vMerge w:val="restart"/>
            <w:tcBorders>
              <w:top w:val="single" w:color="778899" w:sz="6" w:space="0"/>
              <w:left w:val="single" w:color="778899" w:sz="6" w:space="0"/>
              <w:bottom w:val="single" w:color="778899" w:sz="6" w:space="0"/>
              <w:right w:val="single" w:color="778899" w:sz="6" w:space="0"/>
            </w:tcBorders>
            <w:shd w:val="clear" w:color="auto" w:fill="E6EEFF"/>
            <w:tcMar>
              <w:top w:w="30" w:type="dxa"/>
              <w:left w:w="30" w:type="dxa"/>
              <w:bottom w:w="30" w:type="dxa"/>
              <w:right w:w="30" w:type="dxa"/>
            </w:tcMar>
            <w:vAlign w:val="center"/>
          </w:tcPr>
          <w:p w14:paraId="238E6375">
            <w:pPr>
              <w:spacing w:after="0" w:line="240" w:lineRule="auto"/>
              <w:jc w:val="center"/>
              <w:rPr>
                <w:rFonts w:ascii="Tahoma" w:hAnsi="Tahoma" w:eastAsia="Times New Roman" w:cs="Tahoma"/>
                <w:color w:val="000000"/>
                <w:sz w:val="21"/>
                <w:szCs w:val="21"/>
                <w:lang w:eastAsia="ru-RU"/>
              </w:rPr>
            </w:pPr>
            <w:r>
              <w:rPr>
                <w:rFonts w:ascii="Tahoma" w:hAnsi="Tahoma" w:eastAsia="Times New Roman" w:cs="Tahoma"/>
                <w:color w:val="000000"/>
                <w:sz w:val="21"/>
                <w:szCs w:val="21"/>
                <w:lang w:eastAsia="ru-RU"/>
              </w:rPr>
              <w:t>Наименование показателей</w:t>
            </w:r>
          </w:p>
        </w:tc>
        <w:tc>
          <w:tcPr>
            <w:tcW w:w="0" w:type="auto"/>
            <w:vMerge w:val="restart"/>
            <w:tcBorders>
              <w:top w:val="single" w:color="778899" w:sz="6" w:space="0"/>
              <w:left w:val="single" w:color="778899" w:sz="6" w:space="0"/>
              <w:bottom w:val="single" w:color="778899" w:sz="6" w:space="0"/>
              <w:right w:val="single" w:color="778899" w:sz="6" w:space="0"/>
            </w:tcBorders>
            <w:shd w:val="clear" w:color="auto" w:fill="E6EEFF"/>
            <w:tcMar>
              <w:top w:w="30" w:type="dxa"/>
              <w:left w:w="30" w:type="dxa"/>
              <w:bottom w:w="30" w:type="dxa"/>
              <w:right w:w="30" w:type="dxa"/>
            </w:tcMar>
            <w:vAlign w:val="center"/>
          </w:tcPr>
          <w:p w14:paraId="3A78AE9C">
            <w:pPr>
              <w:spacing w:after="0" w:line="240" w:lineRule="auto"/>
              <w:jc w:val="center"/>
              <w:rPr>
                <w:rFonts w:ascii="Tahoma" w:hAnsi="Tahoma" w:eastAsia="Times New Roman" w:cs="Tahoma"/>
                <w:color w:val="000000"/>
                <w:sz w:val="21"/>
                <w:szCs w:val="21"/>
                <w:lang w:eastAsia="ru-RU"/>
              </w:rPr>
            </w:pPr>
            <w:r>
              <w:rPr>
                <w:rFonts w:ascii="Tahoma" w:hAnsi="Tahoma" w:eastAsia="Times New Roman" w:cs="Tahoma"/>
                <w:color w:val="000000"/>
                <w:sz w:val="21"/>
                <w:szCs w:val="21"/>
                <w:lang w:eastAsia="ru-RU"/>
              </w:rPr>
              <w:t>№</w:t>
            </w:r>
            <w:r>
              <w:rPr>
                <w:rFonts w:ascii="Tahoma" w:hAnsi="Tahoma" w:eastAsia="Times New Roman" w:cs="Tahoma"/>
                <w:color w:val="000000"/>
                <w:sz w:val="21"/>
                <w:szCs w:val="21"/>
                <w:lang w:eastAsia="ru-RU"/>
              </w:rPr>
              <w:br w:type="textWrapping"/>
            </w:r>
            <w:r>
              <w:rPr>
                <w:rFonts w:ascii="Tahoma" w:hAnsi="Tahoma" w:eastAsia="Times New Roman" w:cs="Tahoma"/>
                <w:color w:val="000000"/>
                <w:sz w:val="21"/>
                <w:szCs w:val="21"/>
                <w:lang w:eastAsia="ru-RU"/>
              </w:rPr>
              <w:t>строки</w:t>
            </w:r>
          </w:p>
        </w:tc>
        <w:tc>
          <w:tcPr>
            <w:tcW w:w="0" w:type="auto"/>
            <w:vMerge w:val="restart"/>
            <w:tcBorders>
              <w:top w:val="single" w:color="778899" w:sz="6" w:space="0"/>
              <w:left w:val="single" w:color="778899" w:sz="6" w:space="0"/>
              <w:bottom w:val="single" w:color="778899" w:sz="6" w:space="0"/>
              <w:right w:val="single" w:color="778899" w:sz="6" w:space="0"/>
            </w:tcBorders>
            <w:shd w:val="clear" w:color="auto" w:fill="E6EEFF"/>
            <w:tcMar>
              <w:top w:w="30" w:type="dxa"/>
              <w:left w:w="30" w:type="dxa"/>
              <w:bottom w:w="30" w:type="dxa"/>
              <w:right w:w="30" w:type="dxa"/>
            </w:tcMar>
            <w:vAlign w:val="center"/>
          </w:tcPr>
          <w:p w14:paraId="002934D4">
            <w:pPr>
              <w:spacing w:after="0" w:line="240" w:lineRule="auto"/>
              <w:jc w:val="center"/>
              <w:rPr>
                <w:rFonts w:ascii="Tahoma" w:hAnsi="Tahoma" w:eastAsia="Times New Roman" w:cs="Tahoma"/>
                <w:color w:val="000000"/>
                <w:sz w:val="21"/>
                <w:szCs w:val="21"/>
                <w:lang w:eastAsia="ru-RU"/>
              </w:rPr>
            </w:pPr>
            <w:r>
              <w:rPr>
                <w:rFonts w:ascii="Tahoma" w:hAnsi="Tahoma" w:eastAsia="Times New Roman" w:cs="Tahoma"/>
                <w:color w:val="000000"/>
                <w:sz w:val="21"/>
                <w:szCs w:val="21"/>
                <w:lang w:eastAsia="ru-RU"/>
              </w:rPr>
              <w:t>Всего</w:t>
            </w:r>
          </w:p>
        </w:tc>
        <w:tc>
          <w:tcPr>
            <w:tcW w:w="0" w:type="auto"/>
            <w:gridSpan w:val="2"/>
            <w:tcBorders>
              <w:top w:val="single" w:color="778899" w:sz="6" w:space="0"/>
              <w:left w:val="single" w:color="778899" w:sz="6" w:space="0"/>
              <w:bottom w:val="single" w:color="778899" w:sz="6" w:space="0"/>
              <w:right w:val="single" w:color="778899" w:sz="6" w:space="0"/>
            </w:tcBorders>
            <w:shd w:val="clear" w:color="auto" w:fill="E6EEFF"/>
            <w:tcMar>
              <w:top w:w="30" w:type="dxa"/>
              <w:left w:w="30" w:type="dxa"/>
              <w:bottom w:w="30" w:type="dxa"/>
              <w:right w:w="30" w:type="dxa"/>
            </w:tcMar>
            <w:vAlign w:val="center"/>
          </w:tcPr>
          <w:p w14:paraId="73DE056E">
            <w:pPr>
              <w:spacing w:after="0" w:line="240" w:lineRule="auto"/>
              <w:jc w:val="center"/>
              <w:rPr>
                <w:rFonts w:ascii="Tahoma" w:hAnsi="Tahoma" w:eastAsia="Times New Roman" w:cs="Tahoma"/>
                <w:color w:val="000000"/>
                <w:sz w:val="21"/>
                <w:szCs w:val="21"/>
                <w:lang w:eastAsia="ru-RU"/>
              </w:rPr>
            </w:pPr>
            <w:r>
              <w:rPr>
                <w:rFonts w:ascii="Tahoma" w:hAnsi="Tahoma" w:eastAsia="Times New Roman" w:cs="Tahoma"/>
                <w:color w:val="000000"/>
                <w:sz w:val="21"/>
                <w:szCs w:val="21"/>
                <w:lang w:eastAsia="ru-RU"/>
              </w:rPr>
              <w:t>в том числе используемых</w:t>
            </w:r>
            <w:r>
              <w:rPr>
                <w:rFonts w:ascii="Tahoma" w:hAnsi="Tahoma" w:eastAsia="Times New Roman" w:cs="Tahoma"/>
                <w:color w:val="000000"/>
                <w:sz w:val="21"/>
                <w:szCs w:val="21"/>
                <w:lang w:eastAsia="ru-RU"/>
              </w:rPr>
              <w:br w:type="textWrapping"/>
            </w:r>
            <w:r>
              <w:rPr>
                <w:rFonts w:ascii="Tahoma" w:hAnsi="Tahoma" w:eastAsia="Times New Roman" w:cs="Tahoma"/>
                <w:color w:val="000000"/>
                <w:sz w:val="21"/>
                <w:szCs w:val="21"/>
                <w:lang w:eastAsia="ru-RU"/>
              </w:rPr>
              <w:t>в учебных целях</w:t>
            </w:r>
          </w:p>
        </w:tc>
      </w:tr>
      <w:tr w14:paraId="64C40B74">
        <w:tblPrEx>
          <w:tblCellMar>
            <w:top w:w="15" w:type="dxa"/>
            <w:left w:w="15" w:type="dxa"/>
            <w:bottom w:w="15" w:type="dxa"/>
            <w:right w:w="15" w:type="dxa"/>
          </w:tblCellMar>
        </w:tblPrEx>
        <w:trPr>
          <w:tblHeader/>
        </w:trPr>
        <w:tc>
          <w:tcPr>
            <w:tcW w:w="0" w:type="auto"/>
            <w:vMerge w:val="continue"/>
            <w:tcBorders>
              <w:top w:val="single" w:color="778899" w:sz="6" w:space="0"/>
              <w:left w:val="single" w:color="778899" w:sz="6" w:space="0"/>
              <w:bottom w:val="single" w:color="778899" w:sz="6" w:space="0"/>
              <w:right w:val="single" w:color="778899" w:sz="6" w:space="0"/>
            </w:tcBorders>
            <w:vAlign w:val="center"/>
          </w:tcPr>
          <w:p w14:paraId="74441E13">
            <w:pPr>
              <w:spacing w:after="0" w:line="240" w:lineRule="auto"/>
              <w:rPr>
                <w:rFonts w:ascii="Tahoma" w:hAnsi="Tahoma" w:eastAsia="Times New Roman" w:cs="Tahoma"/>
                <w:color w:val="000000"/>
                <w:sz w:val="21"/>
                <w:szCs w:val="21"/>
                <w:lang w:eastAsia="ru-RU"/>
              </w:rPr>
            </w:pPr>
          </w:p>
        </w:tc>
        <w:tc>
          <w:tcPr>
            <w:tcW w:w="0" w:type="auto"/>
            <w:vMerge w:val="continue"/>
            <w:tcBorders>
              <w:top w:val="single" w:color="778899" w:sz="6" w:space="0"/>
              <w:left w:val="single" w:color="778899" w:sz="6" w:space="0"/>
              <w:bottom w:val="single" w:color="778899" w:sz="6" w:space="0"/>
              <w:right w:val="single" w:color="778899" w:sz="6" w:space="0"/>
            </w:tcBorders>
            <w:vAlign w:val="center"/>
          </w:tcPr>
          <w:p w14:paraId="292B81E2">
            <w:pPr>
              <w:spacing w:after="0" w:line="240" w:lineRule="auto"/>
              <w:rPr>
                <w:rFonts w:ascii="Tahoma" w:hAnsi="Tahoma" w:eastAsia="Times New Roman" w:cs="Tahoma"/>
                <w:color w:val="000000"/>
                <w:sz w:val="21"/>
                <w:szCs w:val="21"/>
                <w:lang w:eastAsia="ru-RU"/>
              </w:rPr>
            </w:pPr>
          </w:p>
        </w:tc>
        <w:tc>
          <w:tcPr>
            <w:tcW w:w="0" w:type="auto"/>
            <w:vMerge w:val="continue"/>
            <w:tcBorders>
              <w:top w:val="single" w:color="778899" w:sz="6" w:space="0"/>
              <w:left w:val="single" w:color="778899" w:sz="6" w:space="0"/>
              <w:bottom w:val="single" w:color="778899" w:sz="6" w:space="0"/>
              <w:right w:val="single" w:color="778899" w:sz="6" w:space="0"/>
            </w:tcBorders>
            <w:vAlign w:val="center"/>
          </w:tcPr>
          <w:p w14:paraId="1408D787">
            <w:pPr>
              <w:spacing w:after="0" w:line="240" w:lineRule="auto"/>
              <w:rPr>
                <w:rFonts w:ascii="Tahoma" w:hAnsi="Tahoma" w:eastAsia="Times New Roman" w:cs="Tahoma"/>
                <w:color w:val="000000"/>
                <w:sz w:val="21"/>
                <w:szCs w:val="21"/>
                <w:lang w:eastAsia="ru-RU"/>
              </w:rPr>
            </w:pPr>
          </w:p>
        </w:tc>
        <w:tc>
          <w:tcPr>
            <w:tcW w:w="0" w:type="auto"/>
            <w:tcBorders>
              <w:top w:val="single" w:color="778899" w:sz="6" w:space="0"/>
              <w:left w:val="single" w:color="778899" w:sz="6" w:space="0"/>
              <w:bottom w:val="single" w:color="778899" w:sz="6" w:space="0"/>
              <w:right w:val="single" w:color="778899" w:sz="6" w:space="0"/>
            </w:tcBorders>
            <w:shd w:val="clear" w:color="auto" w:fill="E6EEFF"/>
            <w:tcMar>
              <w:top w:w="30" w:type="dxa"/>
              <w:left w:w="30" w:type="dxa"/>
              <w:bottom w:w="30" w:type="dxa"/>
              <w:right w:w="30" w:type="dxa"/>
            </w:tcMar>
            <w:vAlign w:val="center"/>
          </w:tcPr>
          <w:p w14:paraId="69452BFB">
            <w:pPr>
              <w:spacing w:after="0" w:line="240" w:lineRule="auto"/>
              <w:jc w:val="center"/>
              <w:rPr>
                <w:rFonts w:ascii="Tahoma" w:hAnsi="Tahoma" w:eastAsia="Times New Roman" w:cs="Tahoma"/>
                <w:color w:val="000000"/>
                <w:sz w:val="21"/>
                <w:szCs w:val="21"/>
                <w:lang w:eastAsia="ru-RU"/>
              </w:rPr>
            </w:pPr>
            <w:r>
              <w:rPr>
                <w:rFonts w:ascii="Tahoma" w:hAnsi="Tahoma" w:eastAsia="Times New Roman" w:cs="Tahoma"/>
                <w:color w:val="000000"/>
                <w:sz w:val="21"/>
                <w:szCs w:val="21"/>
                <w:lang w:eastAsia="ru-RU"/>
              </w:rPr>
              <w:t>всего</w:t>
            </w:r>
          </w:p>
        </w:tc>
        <w:tc>
          <w:tcPr>
            <w:tcW w:w="0" w:type="auto"/>
            <w:tcBorders>
              <w:top w:val="single" w:color="778899" w:sz="6" w:space="0"/>
              <w:left w:val="single" w:color="778899" w:sz="6" w:space="0"/>
              <w:bottom w:val="single" w:color="778899" w:sz="6" w:space="0"/>
              <w:right w:val="single" w:color="778899" w:sz="6" w:space="0"/>
            </w:tcBorders>
            <w:shd w:val="clear" w:color="auto" w:fill="E6EEFF"/>
            <w:tcMar>
              <w:top w:w="30" w:type="dxa"/>
              <w:left w:w="30" w:type="dxa"/>
              <w:bottom w:w="30" w:type="dxa"/>
              <w:right w:w="30" w:type="dxa"/>
            </w:tcMar>
            <w:vAlign w:val="center"/>
          </w:tcPr>
          <w:p w14:paraId="6FFFA12D">
            <w:pPr>
              <w:spacing w:after="0" w:line="240" w:lineRule="auto"/>
              <w:jc w:val="center"/>
              <w:rPr>
                <w:rFonts w:ascii="Tahoma" w:hAnsi="Tahoma" w:eastAsia="Times New Roman" w:cs="Tahoma"/>
                <w:color w:val="000000"/>
                <w:sz w:val="21"/>
                <w:szCs w:val="21"/>
                <w:lang w:eastAsia="ru-RU"/>
              </w:rPr>
            </w:pPr>
            <w:r>
              <w:rPr>
                <w:rFonts w:ascii="Tahoma" w:hAnsi="Tahoma" w:eastAsia="Times New Roman" w:cs="Tahoma"/>
                <w:color w:val="000000"/>
                <w:sz w:val="21"/>
                <w:szCs w:val="21"/>
                <w:lang w:eastAsia="ru-RU"/>
              </w:rPr>
              <w:t>из них доступных для использования обучающимися</w:t>
            </w:r>
            <w:r>
              <w:rPr>
                <w:rFonts w:ascii="Tahoma" w:hAnsi="Tahoma" w:eastAsia="Times New Roman" w:cs="Tahoma"/>
                <w:color w:val="000000"/>
                <w:sz w:val="21"/>
                <w:szCs w:val="21"/>
                <w:lang w:eastAsia="ru-RU"/>
              </w:rPr>
              <w:br w:type="textWrapping"/>
            </w:r>
            <w:r>
              <w:rPr>
                <w:rFonts w:ascii="Tahoma" w:hAnsi="Tahoma" w:eastAsia="Times New Roman" w:cs="Tahoma"/>
                <w:color w:val="000000"/>
                <w:sz w:val="21"/>
                <w:szCs w:val="21"/>
                <w:lang w:eastAsia="ru-RU"/>
              </w:rPr>
              <w:t>в свободное от основных занятий время</w:t>
            </w:r>
          </w:p>
        </w:tc>
      </w:tr>
      <w:tr w14:paraId="3E64A115">
        <w:tblPrEx>
          <w:tblCellMar>
            <w:top w:w="15" w:type="dxa"/>
            <w:left w:w="15" w:type="dxa"/>
            <w:bottom w:w="15" w:type="dxa"/>
            <w:right w:w="15" w:type="dxa"/>
          </w:tblCellMar>
        </w:tblPrEx>
        <w:trPr>
          <w:tblHeader/>
        </w:trPr>
        <w:tc>
          <w:tcPr>
            <w:tcW w:w="9000" w:type="dxa"/>
            <w:tcBorders>
              <w:top w:val="single" w:color="778899" w:sz="6" w:space="0"/>
              <w:left w:val="single" w:color="778899" w:sz="6" w:space="0"/>
              <w:bottom w:val="single" w:color="778899" w:sz="6" w:space="0"/>
              <w:right w:val="single" w:color="778899" w:sz="6" w:space="0"/>
            </w:tcBorders>
            <w:shd w:val="clear" w:color="auto" w:fill="CCDDFF"/>
            <w:vAlign w:val="center"/>
          </w:tcPr>
          <w:p w14:paraId="66019973">
            <w:pPr>
              <w:spacing w:after="0" w:line="240" w:lineRule="auto"/>
              <w:jc w:val="center"/>
              <w:rPr>
                <w:rFonts w:ascii="Tahoma" w:hAnsi="Tahoma" w:eastAsia="Times New Roman" w:cs="Tahoma"/>
                <w:color w:val="000000"/>
                <w:sz w:val="21"/>
                <w:szCs w:val="21"/>
                <w:lang w:eastAsia="ru-RU"/>
              </w:rPr>
            </w:pPr>
            <w:r>
              <w:rPr>
                <w:rFonts w:ascii="Tahoma" w:hAnsi="Tahoma" w:eastAsia="Times New Roman" w:cs="Tahoma"/>
                <w:color w:val="000000"/>
                <w:sz w:val="21"/>
                <w:szCs w:val="21"/>
                <w:lang w:eastAsia="ru-RU"/>
              </w:rPr>
              <w:t>1</w:t>
            </w:r>
          </w:p>
        </w:tc>
        <w:tc>
          <w:tcPr>
            <w:tcW w:w="0" w:type="auto"/>
            <w:tcBorders>
              <w:top w:val="single" w:color="778899" w:sz="6" w:space="0"/>
              <w:left w:val="single" w:color="778899" w:sz="6" w:space="0"/>
              <w:bottom w:val="single" w:color="778899" w:sz="6" w:space="0"/>
              <w:right w:val="single" w:color="778899" w:sz="6" w:space="0"/>
            </w:tcBorders>
            <w:shd w:val="clear" w:color="auto" w:fill="CCDDFF"/>
            <w:vAlign w:val="center"/>
          </w:tcPr>
          <w:p w14:paraId="79AF9D8E">
            <w:pPr>
              <w:spacing w:after="0" w:line="240" w:lineRule="auto"/>
              <w:jc w:val="center"/>
              <w:rPr>
                <w:rFonts w:ascii="Tahoma" w:hAnsi="Tahoma" w:eastAsia="Times New Roman" w:cs="Tahoma"/>
                <w:color w:val="000000"/>
                <w:sz w:val="21"/>
                <w:szCs w:val="21"/>
                <w:lang w:eastAsia="ru-RU"/>
              </w:rPr>
            </w:pPr>
            <w:r>
              <w:rPr>
                <w:rFonts w:ascii="Tahoma" w:hAnsi="Tahoma" w:eastAsia="Times New Roman" w:cs="Tahoma"/>
                <w:color w:val="000000"/>
                <w:sz w:val="21"/>
                <w:szCs w:val="21"/>
                <w:lang w:eastAsia="ru-RU"/>
              </w:rPr>
              <w:t>2</w:t>
            </w:r>
          </w:p>
        </w:tc>
        <w:tc>
          <w:tcPr>
            <w:tcW w:w="0" w:type="auto"/>
            <w:tcBorders>
              <w:top w:val="single" w:color="778899" w:sz="6" w:space="0"/>
              <w:left w:val="single" w:color="778899" w:sz="6" w:space="0"/>
              <w:bottom w:val="single" w:color="778899" w:sz="6" w:space="0"/>
              <w:right w:val="single" w:color="778899" w:sz="6" w:space="0"/>
            </w:tcBorders>
            <w:shd w:val="clear" w:color="auto" w:fill="CCDDFF"/>
            <w:vAlign w:val="center"/>
          </w:tcPr>
          <w:p w14:paraId="5ECC3270">
            <w:pPr>
              <w:spacing w:after="0" w:line="240" w:lineRule="auto"/>
              <w:jc w:val="center"/>
              <w:rPr>
                <w:rFonts w:ascii="Tahoma" w:hAnsi="Tahoma" w:eastAsia="Times New Roman" w:cs="Tahoma"/>
                <w:color w:val="000000"/>
                <w:sz w:val="21"/>
                <w:szCs w:val="21"/>
                <w:lang w:eastAsia="ru-RU"/>
              </w:rPr>
            </w:pPr>
            <w:r>
              <w:rPr>
                <w:rFonts w:ascii="Tahoma" w:hAnsi="Tahoma" w:eastAsia="Times New Roman" w:cs="Tahoma"/>
                <w:color w:val="000000"/>
                <w:sz w:val="21"/>
                <w:szCs w:val="21"/>
                <w:lang w:eastAsia="ru-RU"/>
              </w:rPr>
              <w:t>3</w:t>
            </w:r>
          </w:p>
        </w:tc>
        <w:tc>
          <w:tcPr>
            <w:tcW w:w="0" w:type="auto"/>
            <w:tcBorders>
              <w:top w:val="single" w:color="778899" w:sz="6" w:space="0"/>
              <w:left w:val="single" w:color="778899" w:sz="6" w:space="0"/>
              <w:bottom w:val="single" w:color="778899" w:sz="6" w:space="0"/>
              <w:right w:val="single" w:color="778899" w:sz="6" w:space="0"/>
            </w:tcBorders>
            <w:shd w:val="clear" w:color="auto" w:fill="CCDDFF"/>
            <w:vAlign w:val="center"/>
          </w:tcPr>
          <w:p w14:paraId="4E51D060">
            <w:pPr>
              <w:spacing w:after="0" w:line="240" w:lineRule="auto"/>
              <w:jc w:val="center"/>
              <w:rPr>
                <w:rFonts w:ascii="Tahoma" w:hAnsi="Tahoma" w:eastAsia="Times New Roman" w:cs="Tahoma"/>
                <w:color w:val="000000"/>
                <w:sz w:val="21"/>
                <w:szCs w:val="21"/>
                <w:lang w:eastAsia="ru-RU"/>
              </w:rPr>
            </w:pPr>
            <w:r>
              <w:rPr>
                <w:rFonts w:ascii="Tahoma" w:hAnsi="Tahoma" w:eastAsia="Times New Roman" w:cs="Tahoma"/>
                <w:color w:val="000000"/>
                <w:sz w:val="21"/>
                <w:szCs w:val="21"/>
                <w:lang w:eastAsia="ru-RU"/>
              </w:rPr>
              <w:t>4</w:t>
            </w:r>
          </w:p>
        </w:tc>
        <w:tc>
          <w:tcPr>
            <w:tcW w:w="2250" w:type="dxa"/>
            <w:tcBorders>
              <w:top w:val="single" w:color="778899" w:sz="6" w:space="0"/>
              <w:left w:val="single" w:color="778899" w:sz="6" w:space="0"/>
              <w:bottom w:val="single" w:color="778899" w:sz="6" w:space="0"/>
              <w:right w:val="single" w:color="778899" w:sz="6" w:space="0"/>
            </w:tcBorders>
            <w:shd w:val="clear" w:color="auto" w:fill="CCDDFF"/>
            <w:vAlign w:val="center"/>
          </w:tcPr>
          <w:p w14:paraId="79A59A08">
            <w:pPr>
              <w:spacing w:after="0" w:line="240" w:lineRule="auto"/>
              <w:jc w:val="center"/>
              <w:rPr>
                <w:rFonts w:ascii="Tahoma" w:hAnsi="Tahoma" w:eastAsia="Times New Roman" w:cs="Tahoma"/>
                <w:color w:val="000000"/>
                <w:sz w:val="21"/>
                <w:szCs w:val="21"/>
                <w:lang w:eastAsia="ru-RU"/>
              </w:rPr>
            </w:pPr>
            <w:r>
              <w:rPr>
                <w:rFonts w:ascii="Tahoma" w:hAnsi="Tahoma" w:eastAsia="Times New Roman" w:cs="Tahoma"/>
                <w:color w:val="000000"/>
                <w:sz w:val="21"/>
                <w:szCs w:val="21"/>
                <w:lang w:eastAsia="ru-RU"/>
              </w:rPr>
              <w:t>5</w:t>
            </w:r>
          </w:p>
        </w:tc>
      </w:tr>
      <w:tr w14:paraId="0EEE1787">
        <w:tblPrEx>
          <w:tblCellMar>
            <w:top w:w="15" w:type="dxa"/>
            <w:left w:w="15" w:type="dxa"/>
            <w:bottom w:w="15" w:type="dxa"/>
            <w:right w:w="15" w:type="dxa"/>
          </w:tblCellMar>
        </w:tblPrEx>
        <w:tc>
          <w:tcPr>
            <w:tcW w:w="0" w:type="auto"/>
            <w:tcBorders>
              <w:top w:val="single" w:color="778899" w:sz="6" w:space="0"/>
              <w:left w:val="single" w:color="778899" w:sz="6" w:space="0"/>
              <w:bottom w:val="single" w:color="778899" w:sz="6" w:space="0"/>
              <w:right w:val="single" w:color="778899" w:sz="6" w:space="0"/>
            </w:tcBorders>
            <w:shd w:val="clear" w:color="auto" w:fill="E6EEFF"/>
            <w:tcMar>
              <w:top w:w="30" w:type="dxa"/>
              <w:left w:w="75" w:type="dxa"/>
              <w:bottom w:w="30" w:type="dxa"/>
              <w:right w:w="75" w:type="dxa"/>
            </w:tcMar>
            <w:vAlign w:val="center"/>
          </w:tcPr>
          <w:p w14:paraId="0D33BE3A">
            <w:pPr>
              <w:spacing w:after="0" w:line="240" w:lineRule="auto"/>
              <w:rPr>
                <w:rFonts w:ascii="Tahoma" w:hAnsi="Tahoma" w:eastAsia="Times New Roman" w:cs="Tahoma"/>
                <w:color w:val="000000"/>
                <w:sz w:val="21"/>
                <w:szCs w:val="21"/>
                <w:lang w:eastAsia="ru-RU"/>
              </w:rPr>
            </w:pPr>
            <w:r>
              <w:rPr>
                <w:rFonts w:ascii="Tahoma" w:hAnsi="Tahoma" w:eastAsia="Times New Roman" w:cs="Tahoma"/>
                <w:color w:val="000000"/>
                <w:sz w:val="21"/>
                <w:szCs w:val="21"/>
                <w:lang w:eastAsia="ru-RU"/>
              </w:rPr>
              <w:t>Персональные компьютеры – всего</w:t>
            </w:r>
          </w:p>
        </w:tc>
        <w:tc>
          <w:tcPr>
            <w:tcW w:w="0" w:type="auto"/>
            <w:tcBorders>
              <w:top w:val="single" w:color="778899" w:sz="6" w:space="0"/>
              <w:left w:val="single" w:color="778899" w:sz="6" w:space="0"/>
              <w:bottom w:val="single" w:color="778899" w:sz="6" w:space="0"/>
              <w:right w:val="single" w:color="778899" w:sz="6" w:space="0"/>
            </w:tcBorders>
            <w:shd w:val="clear" w:color="auto" w:fill="CCDDFF"/>
            <w:tcMar>
              <w:top w:w="30" w:type="dxa"/>
              <w:left w:w="75" w:type="dxa"/>
              <w:bottom w:w="30" w:type="dxa"/>
              <w:right w:w="75" w:type="dxa"/>
            </w:tcMar>
            <w:vAlign w:val="center"/>
          </w:tcPr>
          <w:p w14:paraId="472EACB0">
            <w:pPr>
              <w:spacing w:after="0" w:line="240" w:lineRule="auto"/>
              <w:jc w:val="center"/>
              <w:rPr>
                <w:rFonts w:ascii="Tahoma" w:hAnsi="Tahoma" w:eastAsia="Times New Roman" w:cs="Tahoma"/>
                <w:color w:val="000000"/>
                <w:sz w:val="21"/>
                <w:szCs w:val="21"/>
                <w:lang w:eastAsia="ru-RU"/>
              </w:rPr>
            </w:pPr>
            <w:r>
              <w:rPr>
                <w:rFonts w:ascii="Tahoma" w:hAnsi="Tahoma" w:eastAsia="Times New Roman" w:cs="Tahoma"/>
                <w:color w:val="000000"/>
                <w:sz w:val="21"/>
                <w:szCs w:val="21"/>
                <w:lang w:eastAsia="ru-RU"/>
              </w:rPr>
              <w:t>01</w:t>
            </w:r>
          </w:p>
        </w:tc>
        <w:tc>
          <w:tcPr>
            <w:tcW w:w="0" w:type="auto"/>
            <w:tcBorders>
              <w:top w:val="single" w:color="778899" w:sz="6" w:space="0"/>
              <w:left w:val="single" w:color="778899" w:sz="6" w:space="0"/>
              <w:bottom w:val="single" w:color="778899" w:sz="6" w:space="0"/>
              <w:right w:val="single" w:color="778899" w:sz="6" w:space="0"/>
            </w:tcBorders>
            <w:shd w:val="clear" w:color="auto" w:fill="FFFFFF"/>
            <w:tcMar>
              <w:top w:w="30" w:type="dxa"/>
              <w:left w:w="75" w:type="dxa"/>
              <w:bottom w:w="30" w:type="dxa"/>
              <w:right w:w="75" w:type="dxa"/>
            </w:tcMar>
            <w:vAlign w:val="center"/>
          </w:tcPr>
          <w:p w14:paraId="23A0E51F">
            <w:pPr>
              <w:spacing w:after="0" w:line="240" w:lineRule="auto"/>
              <w:jc w:val="right"/>
              <w:rPr>
                <w:rFonts w:ascii="Tahoma" w:hAnsi="Tahoma" w:eastAsia="Times New Roman" w:cs="Tahoma"/>
                <w:color w:val="000000"/>
                <w:sz w:val="21"/>
                <w:szCs w:val="21"/>
                <w:lang w:eastAsia="ru-RU"/>
              </w:rPr>
            </w:pPr>
            <w:r>
              <w:rPr>
                <w:rFonts w:ascii="Tahoma" w:hAnsi="Tahoma" w:eastAsia="Times New Roman" w:cs="Tahoma"/>
                <w:color w:val="000000"/>
                <w:sz w:val="21"/>
                <w:szCs w:val="21"/>
                <w:lang w:eastAsia="ru-RU"/>
              </w:rPr>
              <w:t>117</w:t>
            </w:r>
          </w:p>
        </w:tc>
        <w:tc>
          <w:tcPr>
            <w:tcW w:w="0" w:type="auto"/>
            <w:tcBorders>
              <w:top w:val="single" w:color="778899" w:sz="6" w:space="0"/>
              <w:left w:val="single" w:color="778899" w:sz="6" w:space="0"/>
              <w:bottom w:val="single" w:color="778899" w:sz="6" w:space="0"/>
              <w:right w:val="single" w:color="778899" w:sz="6" w:space="0"/>
            </w:tcBorders>
            <w:shd w:val="clear" w:color="auto" w:fill="FFFFFF"/>
            <w:tcMar>
              <w:top w:w="30" w:type="dxa"/>
              <w:left w:w="75" w:type="dxa"/>
              <w:bottom w:w="30" w:type="dxa"/>
              <w:right w:w="75" w:type="dxa"/>
            </w:tcMar>
            <w:vAlign w:val="center"/>
          </w:tcPr>
          <w:p w14:paraId="4C100F29">
            <w:pPr>
              <w:spacing w:after="0" w:line="240" w:lineRule="auto"/>
              <w:jc w:val="right"/>
              <w:rPr>
                <w:rFonts w:ascii="Tahoma" w:hAnsi="Tahoma" w:eastAsia="Times New Roman" w:cs="Tahoma"/>
                <w:color w:val="000000"/>
                <w:sz w:val="21"/>
                <w:szCs w:val="21"/>
                <w:lang w:eastAsia="ru-RU"/>
              </w:rPr>
            </w:pPr>
            <w:r>
              <w:rPr>
                <w:rFonts w:ascii="Tahoma" w:hAnsi="Tahoma" w:eastAsia="Times New Roman" w:cs="Tahoma"/>
                <w:color w:val="000000"/>
                <w:sz w:val="21"/>
                <w:szCs w:val="21"/>
                <w:lang w:eastAsia="ru-RU"/>
              </w:rPr>
              <w:t>72</w:t>
            </w:r>
          </w:p>
        </w:tc>
        <w:tc>
          <w:tcPr>
            <w:tcW w:w="0" w:type="auto"/>
            <w:tcBorders>
              <w:top w:val="single" w:color="778899" w:sz="6" w:space="0"/>
              <w:left w:val="single" w:color="778899" w:sz="6" w:space="0"/>
              <w:bottom w:val="single" w:color="778899" w:sz="6" w:space="0"/>
              <w:right w:val="single" w:color="778899" w:sz="6" w:space="0"/>
            </w:tcBorders>
            <w:shd w:val="clear" w:color="auto" w:fill="FFFFFF"/>
            <w:tcMar>
              <w:top w:w="30" w:type="dxa"/>
              <w:left w:w="75" w:type="dxa"/>
              <w:bottom w:w="30" w:type="dxa"/>
              <w:right w:w="75" w:type="dxa"/>
            </w:tcMar>
            <w:vAlign w:val="center"/>
          </w:tcPr>
          <w:p w14:paraId="3C421F69">
            <w:pPr>
              <w:spacing w:after="0" w:line="240" w:lineRule="auto"/>
              <w:jc w:val="right"/>
              <w:rPr>
                <w:rFonts w:ascii="Tahoma" w:hAnsi="Tahoma" w:eastAsia="Times New Roman" w:cs="Tahoma"/>
                <w:color w:val="000000"/>
                <w:sz w:val="21"/>
                <w:szCs w:val="21"/>
                <w:lang w:eastAsia="ru-RU"/>
              </w:rPr>
            </w:pPr>
            <w:r>
              <w:rPr>
                <w:rFonts w:ascii="Tahoma" w:hAnsi="Tahoma" w:eastAsia="Times New Roman" w:cs="Tahoma"/>
                <w:color w:val="000000"/>
                <w:sz w:val="21"/>
                <w:szCs w:val="21"/>
                <w:lang w:eastAsia="ru-RU"/>
              </w:rPr>
              <w:t>15</w:t>
            </w:r>
          </w:p>
        </w:tc>
      </w:tr>
      <w:tr w14:paraId="535E2D53">
        <w:tblPrEx>
          <w:tblCellMar>
            <w:top w:w="15" w:type="dxa"/>
            <w:left w:w="15" w:type="dxa"/>
            <w:bottom w:w="15" w:type="dxa"/>
            <w:right w:w="15" w:type="dxa"/>
          </w:tblCellMar>
        </w:tblPrEx>
        <w:tc>
          <w:tcPr>
            <w:tcW w:w="0" w:type="auto"/>
            <w:tcBorders>
              <w:top w:val="single" w:color="778899" w:sz="6" w:space="0"/>
              <w:left w:val="single" w:color="778899" w:sz="6" w:space="0"/>
              <w:bottom w:val="single" w:color="778899" w:sz="6" w:space="0"/>
              <w:right w:val="single" w:color="778899" w:sz="6" w:space="0"/>
            </w:tcBorders>
            <w:shd w:val="clear" w:color="auto" w:fill="E6EEFF"/>
            <w:tcMar>
              <w:top w:w="30" w:type="dxa"/>
              <w:left w:w="75" w:type="dxa"/>
              <w:bottom w:w="30" w:type="dxa"/>
              <w:right w:w="75" w:type="dxa"/>
            </w:tcMar>
            <w:vAlign w:val="center"/>
          </w:tcPr>
          <w:p w14:paraId="303F92C1">
            <w:pPr>
              <w:spacing w:after="0" w:line="240" w:lineRule="auto"/>
              <w:rPr>
                <w:rFonts w:ascii="Tahoma" w:hAnsi="Tahoma" w:eastAsia="Times New Roman" w:cs="Tahoma"/>
                <w:color w:val="000000"/>
                <w:sz w:val="21"/>
                <w:szCs w:val="21"/>
                <w:lang w:eastAsia="ru-RU"/>
              </w:rPr>
            </w:pPr>
            <w:r>
              <w:rPr>
                <w:rFonts w:ascii="Tahoma" w:hAnsi="Tahoma" w:eastAsia="Times New Roman" w:cs="Tahoma"/>
                <w:color w:val="000000"/>
                <w:sz w:val="21"/>
                <w:szCs w:val="21"/>
                <w:lang w:eastAsia="ru-RU"/>
              </w:rPr>
              <w:t>из них:</w:t>
            </w:r>
          </w:p>
          <w:p w14:paraId="3676ED58">
            <w:pPr>
              <w:spacing w:after="0" w:line="240" w:lineRule="auto"/>
              <w:rPr>
                <w:rFonts w:ascii="Tahoma" w:hAnsi="Tahoma" w:eastAsia="Times New Roman" w:cs="Tahoma"/>
                <w:color w:val="000000"/>
                <w:sz w:val="21"/>
                <w:szCs w:val="21"/>
                <w:lang w:eastAsia="ru-RU"/>
              </w:rPr>
            </w:pPr>
            <w:r>
              <w:rPr>
                <w:rFonts w:ascii="Tahoma" w:hAnsi="Tahoma" w:eastAsia="Times New Roman" w:cs="Tahoma"/>
                <w:color w:val="000000"/>
                <w:sz w:val="21"/>
                <w:szCs w:val="21"/>
                <w:lang w:eastAsia="ru-RU"/>
              </w:rPr>
              <w:t>ноутбуки и другие портативные персональные компьютеры (кроме планшетных)</w:t>
            </w:r>
          </w:p>
        </w:tc>
        <w:tc>
          <w:tcPr>
            <w:tcW w:w="0" w:type="auto"/>
            <w:tcBorders>
              <w:top w:val="single" w:color="778899" w:sz="6" w:space="0"/>
              <w:left w:val="single" w:color="778899" w:sz="6" w:space="0"/>
              <w:bottom w:val="single" w:color="778899" w:sz="6" w:space="0"/>
              <w:right w:val="single" w:color="778899" w:sz="6" w:space="0"/>
            </w:tcBorders>
            <w:shd w:val="clear" w:color="auto" w:fill="CCDDFF"/>
            <w:tcMar>
              <w:top w:w="30" w:type="dxa"/>
              <w:left w:w="75" w:type="dxa"/>
              <w:bottom w:w="30" w:type="dxa"/>
              <w:right w:w="75" w:type="dxa"/>
            </w:tcMar>
            <w:vAlign w:val="center"/>
          </w:tcPr>
          <w:p w14:paraId="4B55CF90">
            <w:pPr>
              <w:spacing w:after="0" w:line="240" w:lineRule="auto"/>
              <w:jc w:val="center"/>
              <w:rPr>
                <w:rFonts w:ascii="Tahoma" w:hAnsi="Tahoma" w:eastAsia="Times New Roman" w:cs="Tahoma"/>
                <w:color w:val="000000"/>
                <w:sz w:val="21"/>
                <w:szCs w:val="21"/>
                <w:lang w:eastAsia="ru-RU"/>
              </w:rPr>
            </w:pPr>
            <w:r>
              <w:rPr>
                <w:rFonts w:ascii="Tahoma" w:hAnsi="Tahoma" w:eastAsia="Times New Roman" w:cs="Tahoma"/>
                <w:color w:val="000000"/>
                <w:sz w:val="21"/>
                <w:szCs w:val="21"/>
                <w:lang w:eastAsia="ru-RU"/>
              </w:rPr>
              <w:t>02</w:t>
            </w:r>
          </w:p>
        </w:tc>
        <w:tc>
          <w:tcPr>
            <w:tcW w:w="0" w:type="auto"/>
            <w:tcBorders>
              <w:top w:val="single" w:color="778899" w:sz="6" w:space="0"/>
              <w:left w:val="single" w:color="778899" w:sz="6" w:space="0"/>
              <w:bottom w:val="single" w:color="778899" w:sz="6" w:space="0"/>
              <w:right w:val="single" w:color="778899" w:sz="6" w:space="0"/>
            </w:tcBorders>
            <w:shd w:val="clear" w:color="auto" w:fill="FFFFFF"/>
            <w:tcMar>
              <w:top w:w="30" w:type="dxa"/>
              <w:left w:w="75" w:type="dxa"/>
              <w:bottom w:w="30" w:type="dxa"/>
              <w:right w:w="75" w:type="dxa"/>
            </w:tcMar>
            <w:vAlign w:val="center"/>
          </w:tcPr>
          <w:p w14:paraId="5DF5B640">
            <w:pPr>
              <w:spacing w:after="0" w:line="240" w:lineRule="auto"/>
              <w:jc w:val="right"/>
              <w:rPr>
                <w:rFonts w:ascii="Tahoma" w:hAnsi="Tahoma" w:eastAsia="Times New Roman" w:cs="Tahoma"/>
                <w:color w:val="000000"/>
                <w:sz w:val="21"/>
                <w:szCs w:val="21"/>
                <w:lang w:eastAsia="ru-RU"/>
              </w:rPr>
            </w:pPr>
            <w:r>
              <w:rPr>
                <w:rFonts w:ascii="Tahoma" w:hAnsi="Tahoma" w:eastAsia="Times New Roman" w:cs="Tahoma"/>
                <w:color w:val="000000"/>
                <w:sz w:val="21"/>
                <w:szCs w:val="21"/>
                <w:lang w:eastAsia="ru-RU"/>
              </w:rPr>
              <w:t>117</w:t>
            </w:r>
          </w:p>
        </w:tc>
        <w:tc>
          <w:tcPr>
            <w:tcW w:w="0" w:type="auto"/>
            <w:tcBorders>
              <w:top w:val="single" w:color="778899" w:sz="6" w:space="0"/>
              <w:left w:val="single" w:color="778899" w:sz="6" w:space="0"/>
              <w:bottom w:val="single" w:color="778899" w:sz="6" w:space="0"/>
              <w:right w:val="single" w:color="778899" w:sz="6" w:space="0"/>
            </w:tcBorders>
            <w:shd w:val="clear" w:color="auto" w:fill="FFFFFF"/>
            <w:tcMar>
              <w:top w:w="30" w:type="dxa"/>
              <w:left w:w="75" w:type="dxa"/>
              <w:bottom w:w="30" w:type="dxa"/>
              <w:right w:w="75" w:type="dxa"/>
            </w:tcMar>
            <w:vAlign w:val="center"/>
          </w:tcPr>
          <w:p w14:paraId="708307FB">
            <w:pPr>
              <w:spacing w:after="0" w:line="240" w:lineRule="auto"/>
              <w:jc w:val="right"/>
              <w:rPr>
                <w:rFonts w:ascii="Tahoma" w:hAnsi="Tahoma" w:eastAsia="Times New Roman" w:cs="Tahoma"/>
                <w:color w:val="000000"/>
                <w:sz w:val="21"/>
                <w:szCs w:val="21"/>
                <w:lang w:eastAsia="ru-RU"/>
              </w:rPr>
            </w:pPr>
            <w:r>
              <w:rPr>
                <w:rFonts w:ascii="Tahoma" w:hAnsi="Tahoma" w:eastAsia="Times New Roman" w:cs="Tahoma"/>
                <w:color w:val="000000"/>
                <w:sz w:val="21"/>
                <w:szCs w:val="21"/>
                <w:lang w:eastAsia="ru-RU"/>
              </w:rPr>
              <w:t>53</w:t>
            </w:r>
          </w:p>
        </w:tc>
        <w:tc>
          <w:tcPr>
            <w:tcW w:w="0" w:type="auto"/>
            <w:tcBorders>
              <w:top w:val="single" w:color="778899" w:sz="6" w:space="0"/>
              <w:left w:val="single" w:color="778899" w:sz="6" w:space="0"/>
              <w:bottom w:val="single" w:color="778899" w:sz="6" w:space="0"/>
              <w:right w:val="single" w:color="778899" w:sz="6" w:space="0"/>
            </w:tcBorders>
            <w:shd w:val="clear" w:color="auto" w:fill="FFFFFF"/>
            <w:tcMar>
              <w:top w:w="30" w:type="dxa"/>
              <w:left w:w="75" w:type="dxa"/>
              <w:bottom w:w="30" w:type="dxa"/>
              <w:right w:w="75" w:type="dxa"/>
            </w:tcMar>
            <w:vAlign w:val="center"/>
          </w:tcPr>
          <w:p w14:paraId="0AABC4CA">
            <w:pPr>
              <w:spacing w:after="0" w:line="240" w:lineRule="auto"/>
              <w:jc w:val="right"/>
              <w:rPr>
                <w:rFonts w:ascii="Tahoma" w:hAnsi="Tahoma" w:eastAsia="Times New Roman" w:cs="Tahoma"/>
                <w:color w:val="000000"/>
                <w:sz w:val="21"/>
                <w:szCs w:val="21"/>
                <w:lang w:eastAsia="ru-RU"/>
              </w:rPr>
            </w:pPr>
            <w:r>
              <w:rPr>
                <w:rFonts w:ascii="Tahoma" w:hAnsi="Tahoma" w:eastAsia="Times New Roman" w:cs="Tahoma"/>
                <w:color w:val="000000"/>
                <w:sz w:val="21"/>
                <w:szCs w:val="21"/>
                <w:lang w:eastAsia="ru-RU"/>
              </w:rPr>
              <w:t>2</w:t>
            </w:r>
          </w:p>
        </w:tc>
      </w:tr>
      <w:tr w14:paraId="6B01A16A">
        <w:tblPrEx>
          <w:tblCellMar>
            <w:top w:w="15" w:type="dxa"/>
            <w:left w:w="15" w:type="dxa"/>
            <w:bottom w:w="15" w:type="dxa"/>
            <w:right w:w="15" w:type="dxa"/>
          </w:tblCellMar>
        </w:tblPrEx>
        <w:tc>
          <w:tcPr>
            <w:tcW w:w="0" w:type="auto"/>
            <w:tcBorders>
              <w:top w:val="single" w:color="778899" w:sz="6" w:space="0"/>
              <w:left w:val="single" w:color="778899" w:sz="6" w:space="0"/>
              <w:bottom w:val="single" w:color="778899" w:sz="6" w:space="0"/>
              <w:right w:val="single" w:color="778899" w:sz="6" w:space="0"/>
            </w:tcBorders>
            <w:shd w:val="clear" w:color="auto" w:fill="E6EEFF"/>
            <w:tcMar>
              <w:top w:w="30" w:type="dxa"/>
              <w:left w:w="75" w:type="dxa"/>
              <w:bottom w:w="30" w:type="dxa"/>
              <w:right w:w="75" w:type="dxa"/>
            </w:tcMar>
            <w:vAlign w:val="center"/>
          </w:tcPr>
          <w:p w14:paraId="12D45192">
            <w:pPr>
              <w:spacing w:after="0" w:line="240" w:lineRule="auto"/>
              <w:rPr>
                <w:rFonts w:ascii="Tahoma" w:hAnsi="Tahoma" w:eastAsia="Times New Roman" w:cs="Tahoma"/>
                <w:color w:val="000000"/>
                <w:sz w:val="21"/>
                <w:szCs w:val="21"/>
                <w:lang w:eastAsia="ru-RU"/>
              </w:rPr>
            </w:pPr>
            <w:r>
              <w:rPr>
                <w:rFonts w:ascii="Tahoma" w:hAnsi="Tahoma" w:eastAsia="Times New Roman" w:cs="Tahoma"/>
                <w:color w:val="000000"/>
                <w:sz w:val="21"/>
                <w:szCs w:val="21"/>
                <w:lang w:eastAsia="ru-RU"/>
              </w:rPr>
              <w:t>планшетные компьютеры</w:t>
            </w:r>
          </w:p>
        </w:tc>
        <w:tc>
          <w:tcPr>
            <w:tcW w:w="0" w:type="auto"/>
            <w:tcBorders>
              <w:top w:val="single" w:color="778899" w:sz="6" w:space="0"/>
              <w:left w:val="single" w:color="778899" w:sz="6" w:space="0"/>
              <w:bottom w:val="single" w:color="778899" w:sz="6" w:space="0"/>
              <w:right w:val="single" w:color="778899" w:sz="6" w:space="0"/>
            </w:tcBorders>
            <w:shd w:val="clear" w:color="auto" w:fill="CCDDFF"/>
            <w:tcMar>
              <w:top w:w="30" w:type="dxa"/>
              <w:left w:w="75" w:type="dxa"/>
              <w:bottom w:w="30" w:type="dxa"/>
              <w:right w:w="75" w:type="dxa"/>
            </w:tcMar>
            <w:vAlign w:val="center"/>
          </w:tcPr>
          <w:p w14:paraId="7B47D262">
            <w:pPr>
              <w:spacing w:after="0" w:line="240" w:lineRule="auto"/>
              <w:jc w:val="center"/>
              <w:rPr>
                <w:rFonts w:ascii="Tahoma" w:hAnsi="Tahoma" w:eastAsia="Times New Roman" w:cs="Tahoma"/>
                <w:color w:val="000000"/>
                <w:sz w:val="21"/>
                <w:szCs w:val="21"/>
                <w:lang w:eastAsia="ru-RU"/>
              </w:rPr>
            </w:pPr>
            <w:r>
              <w:rPr>
                <w:rFonts w:ascii="Tahoma" w:hAnsi="Tahoma" w:eastAsia="Times New Roman" w:cs="Tahoma"/>
                <w:color w:val="000000"/>
                <w:sz w:val="21"/>
                <w:szCs w:val="21"/>
                <w:lang w:eastAsia="ru-RU"/>
              </w:rPr>
              <w:t>03</w:t>
            </w:r>
          </w:p>
        </w:tc>
        <w:tc>
          <w:tcPr>
            <w:tcW w:w="0" w:type="auto"/>
            <w:tcBorders>
              <w:top w:val="single" w:color="778899" w:sz="6" w:space="0"/>
              <w:left w:val="single" w:color="778899" w:sz="6" w:space="0"/>
              <w:bottom w:val="single" w:color="778899" w:sz="6" w:space="0"/>
              <w:right w:val="single" w:color="778899" w:sz="6" w:space="0"/>
            </w:tcBorders>
            <w:shd w:val="clear" w:color="auto" w:fill="FFFFFF"/>
            <w:tcMar>
              <w:top w:w="30" w:type="dxa"/>
              <w:left w:w="75" w:type="dxa"/>
              <w:bottom w:w="30" w:type="dxa"/>
              <w:right w:w="75" w:type="dxa"/>
            </w:tcMar>
            <w:vAlign w:val="center"/>
          </w:tcPr>
          <w:p w14:paraId="57FA57DE">
            <w:pPr>
              <w:spacing w:after="0" w:line="240" w:lineRule="auto"/>
              <w:jc w:val="right"/>
              <w:rPr>
                <w:rFonts w:ascii="Tahoma" w:hAnsi="Tahoma" w:eastAsia="Times New Roman" w:cs="Tahoma"/>
                <w:color w:val="000000"/>
                <w:sz w:val="21"/>
                <w:szCs w:val="21"/>
                <w:lang w:eastAsia="ru-RU"/>
              </w:rPr>
            </w:pPr>
            <w:r>
              <w:rPr>
                <w:rFonts w:ascii="Tahoma" w:hAnsi="Tahoma" w:eastAsia="Times New Roman" w:cs="Tahoma"/>
                <w:color w:val="000000"/>
                <w:sz w:val="21"/>
                <w:szCs w:val="21"/>
                <w:lang w:eastAsia="ru-RU"/>
              </w:rPr>
              <w:t>0</w:t>
            </w:r>
          </w:p>
        </w:tc>
        <w:tc>
          <w:tcPr>
            <w:tcW w:w="0" w:type="auto"/>
            <w:tcBorders>
              <w:top w:val="single" w:color="778899" w:sz="6" w:space="0"/>
              <w:left w:val="single" w:color="778899" w:sz="6" w:space="0"/>
              <w:bottom w:val="single" w:color="778899" w:sz="6" w:space="0"/>
              <w:right w:val="single" w:color="778899" w:sz="6" w:space="0"/>
            </w:tcBorders>
            <w:shd w:val="clear" w:color="auto" w:fill="FFFFFF"/>
            <w:tcMar>
              <w:top w:w="30" w:type="dxa"/>
              <w:left w:w="75" w:type="dxa"/>
              <w:bottom w:w="30" w:type="dxa"/>
              <w:right w:w="75" w:type="dxa"/>
            </w:tcMar>
            <w:vAlign w:val="center"/>
          </w:tcPr>
          <w:p w14:paraId="65F1C8E1">
            <w:pPr>
              <w:spacing w:after="0" w:line="240" w:lineRule="auto"/>
              <w:jc w:val="right"/>
              <w:rPr>
                <w:rFonts w:ascii="Tahoma" w:hAnsi="Tahoma" w:eastAsia="Times New Roman" w:cs="Tahoma"/>
                <w:color w:val="000000"/>
                <w:sz w:val="21"/>
                <w:szCs w:val="21"/>
                <w:lang w:eastAsia="ru-RU"/>
              </w:rPr>
            </w:pPr>
            <w:r>
              <w:rPr>
                <w:rFonts w:ascii="Tahoma" w:hAnsi="Tahoma" w:eastAsia="Times New Roman" w:cs="Tahoma"/>
                <w:color w:val="000000"/>
                <w:sz w:val="21"/>
                <w:szCs w:val="21"/>
                <w:lang w:eastAsia="ru-RU"/>
              </w:rPr>
              <w:t>0</w:t>
            </w:r>
          </w:p>
        </w:tc>
        <w:tc>
          <w:tcPr>
            <w:tcW w:w="0" w:type="auto"/>
            <w:tcBorders>
              <w:top w:val="single" w:color="778899" w:sz="6" w:space="0"/>
              <w:left w:val="single" w:color="778899" w:sz="6" w:space="0"/>
              <w:bottom w:val="single" w:color="778899" w:sz="6" w:space="0"/>
              <w:right w:val="single" w:color="778899" w:sz="6" w:space="0"/>
            </w:tcBorders>
            <w:shd w:val="clear" w:color="auto" w:fill="FFFFFF"/>
            <w:tcMar>
              <w:top w:w="30" w:type="dxa"/>
              <w:left w:w="75" w:type="dxa"/>
              <w:bottom w:w="30" w:type="dxa"/>
              <w:right w:w="75" w:type="dxa"/>
            </w:tcMar>
            <w:vAlign w:val="center"/>
          </w:tcPr>
          <w:p w14:paraId="7DBDAC21">
            <w:pPr>
              <w:spacing w:after="0" w:line="240" w:lineRule="auto"/>
              <w:jc w:val="right"/>
              <w:rPr>
                <w:rFonts w:ascii="Tahoma" w:hAnsi="Tahoma" w:eastAsia="Times New Roman" w:cs="Tahoma"/>
                <w:color w:val="000000"/>
                <w:sz w:val="21"/>
                <w:szCs w:val="21"/>
                <w:lang w:eastAsia="ru-RU"/>
              </w:rPr>
            </w:pPr>
            <w:r>
              <w:rPr>
                <w:rFonts w:ascii="Tahoma" w:hAnsi="Tahoma" w:eastAsia="Times New Roman" w:cs="Tahoma"/>
                <w:color w:val="000000"/>
                <w:sz w:val="21"/>
                <w:szCs w:val="21"/>
                <w:lang w:eastAsia="ru-RU"/>
              </w:rPr>
              <w:t>0</w:t>
            </w:r>
          </w:p>
        </w:tc>
      </w:tr>
      <w:tr w14:paraId="3FB1B392">
        <w:tblPrEx>
          <w:tblCellMar>
            <w:top w:w="15" w:type="dxa"/>
            <w:left w:w="15" w:type="dxa"/>
            <w:bottom w:w="15" w:type="dxa"/>
            <w:right w:w="15" w:type="dxa"/>
          </w:tblCellMar>
        </w:tblPrEx>
        <w:tc>
          <w:tcPr>
            <w:tcW w:w="0" w:type="auto"/>
            <w:tcBorders>
              <w:top w:val="single" w:color="778899" w:sz="6" w:space="0"/>
              <w:left w:val="single" w:color="778899" w:sz="6" w:space="0"/>
              <w:bottom w:val="single" w:color="778899" w:sz="6" w:space="0"/>
              <w:right w:val="single" w:color="778899" w:sz="6" w:space="0"/>
            </w:tcBorders>
            <w:shd w:val="clear" w:color="auto" w:fill="E6EEFF"/>
            <w:tcMar>
              <w:top w:w="30" w:type="dxa"/>
              <w:left w:w="75" w:type="dxa"/>
              <w:bottom w:w="30" w:type="dxa"/>
              <w:right w:w="75" w:type="dxa"/>
            </w:tcMar>
            <w:vAlign w:val="center"/>
          </w:tcPr>
          <w:p w14:paraId="595658D0">
            <w:pPr>
              <w:spacing w:after="0" w:line="240" w:lineRule="auto"/>
              <w:rPr>
                <w:rFonts w:ascii="Tahoma" w:hAnsi="Tahoma" w:eastAsia="Times New Roman" w:cs="Tahoma"/>
                <w:color w:val="000000"/>
                <w:sz w:val="21"/>
                <w:szCs w:val="21"/>
                <w:lang w:eastAsia="ru-RU"/>
              </w:rPr>
            </w:pPr>
            <w:r>
              <w:rPr>
                <w:rFonts w:ascii="Tahoma" w:hAnsi="Tahoma" w:eastAsia="Times New Roman" w:cs="Tahoma"/>
                <w:color w:val="000000"/>
                <w:sz w:val="21"/>
                <w:szCs w:val="21"/>
                <w:lang w:eastAsia="ru-RU"/>
              </w:rPr>
              <w:t>находящиеся в составе локальных вычислительных сетей</w:t>
            </w:r>
          </w:p>
        </w:tc>
        <w:tc>
          <w:tcPr>
            <w:tcW w:w="0" w:type="auto"/>
            <w:tcBorders>
              <w:top w:val="single" w:color="778899" w:sz="6" w:space="0"/>
              <w:left w:val="single" w:color="778899" w:sz="6" w:space="0"/>
              <w:bottom w:val="single" w:color="778899" w:sz="6" w:space="0"/>
              <w:right w:val="single" w:color="778899" w:sz="6" w:space="0"/>
            </w:tcBorders>
            <w:shd w:val="clear" w:color="auto" w:fill="CCDDFF"/>
            <w:tcMar>
              <w:top w:w="30" w:type="dxa"/>
              <w:left w:w="75" w:type="dxa"/>
              <w:bottom w:w="30" w:type="dxa"/>
              <w:right w:w="75" w:type="dxa"/>
            </w:tcMar>
            <w:vAlign w:val="center"/>
          </w:tcPr>
          <w:p w14:paraId="36415937">
            <w:pPr>
              <w:spacing w:after="0" w:line="240" w:lineRule="auto"/>
              <w:jc w:val="center"/>
              <w:rPr>
                <w:rFonts w:ascii="Tahoma" w:hAnsi="Tahoma" w:eastAsia="Times New Roman" w:cs="Tahoma"/>
                <w:color w:val="000000"/>
                <w:sz w:val="21"/>
                <w:szCs w:val="21"/>
                <w:lang w:eastAsia="ru-RU"/>
              </w:rPr>
            </w:pPr>
            <w:r>
              <w:rPr>
                <w:rFonts w:ascii="Tahoma" w:hAnsi="Tahoma" w:eastAsia="Times New Roman" w:cs="Tahoma"/>
                <w:color w:val="000000"/>
                <w:sz w:val="21"/>
                <w:szCs w:val="21"/>
                <w:lang w:eastAsia="ru-RU"/>
              </w:rPr>
              <w:t>04</w:t>
            </w:r>
          </w:p>
        </w:tc>
        <w:tc>
          <w:tcPr>
            <w:tcW w:w="0" w:type="auto"/>
            <w:tcBorders>
              <w:top w:val="single" w:color="778899" w:sz="6" w:space="0"/>
              <w:left w:val="single" w:color="778899" w:sz="6" w:space="0"/>
              <w:bottom w:val="single" w:color="778899" w:sz="6" w:space="0"/>
              <w:right w:val="single" w:color="778899" w:sz="6" w:space="0"/>
            </w:tcBorders>
            <w:shd w:val="clear" w:color="auto" w:fill="FFFFFF"/>
            <w:tcMar>
              <w:top w:w="30" w:type="dxa"/>
              <w:left w:w="75" w:type="dxa"/>
              <w:bottom w:w="30" w:type="dxa"/>
              <w:right w:w="75" w:type="dxa"/>
            </w:tcMar>
            <w:vAlign w:val="center"/>
          </w:tcPr>
          <w:p w14:paraId="4B8E654F">
            <w:pPr>
              <w:spacing w:after="0" w:line="240" w:lineRule="auto"/>
              <w:jc w:val="right"/>
              <w:rPr>
                <w:rFonts w:ascii="Tahoma" w:hAnsi="Tahoma" w:eastAsia="Times New Roman" w:cs="Tahoma"/>
                <w:color w:val="000000"/>
                <w:sz w:val="21"/>
                <w:szCs w:val="21"/>
                <w:lang w:eastAsia="ru-RU"/>
              </w:rPr>
            </w:pPr>
            <w:r>
              <w:rPr>
                <w:rFonts w:ascii="Tahoma" w:hAnsi="Tahoma" w:eastAsia="Times New Roman" w:cs="Tahoma"/>
                <w:color w:val="000000"/>
                <w:sz w:val="21"/>
                <w:szCs w:val="21"/>
                <w:lang w:eastAsia="ru-RU"/>
              </w:rPr>
              <w:t>15</w:t>
            </w:r>
          </w:p>
        </w:tc>
        <w:tc>
          <w:tcPr>
            <w:tcW w:w="0" w:type="auto"/>
            <w:tcBorders>
              <w:top w:val="single" w:color="778899" w:sz="6" w:space="0"/>
              <w:left w:val="single" w:color="778899" w:sz="6" w:space="0"/>
              <w:bottom w:val="single" w:color="778899" w:sz="6" w:space="0"/>
              <w:right w:val="single" w:color="778899" w:sz="6" w:space="0"/>
            </w:tcBorders>
            <w:shd w:val="clear" w:color="auto" w:fill="FFFFFF"/>
            <w:tcMar>
              <w:top w:w="30" w:type="dxa"/>
              <w:left w:w="75" w:type="dxa"/>
              <w:bottom w:w="30" w:type="dxa"/>
              <w:right w:w="75" w:type="dxa"/>
            </w:tcMar>
            <w:vAlign w:val="center"/>
          </w:tcPr>
          <w:p w14:paraId="62A2E244">
            <w:pPr>
              <w:spacing w:after="0" w:line="240" w:lineRule="auto"/>
              <w:jc w:val="right"/>
              <w:rPr>
                <w:rFonts w:ascii="Tahoma" w:hAnsi="Tahoma" w:eastAsia="Times New Roman" w:cs="Tahoma"/>
                <w:color w:val="000000"/>
                <w:sz w:val="21"/>
                <w:szCs w:val="21"/>
                <w:lang w:eastAsia="ru-RU"/>
              </w:rPr>
            </w:pPr>
            <w:r>
              <w:rPr>
                <w:rFonts w:ascii="Tahoma" w:hAnsi="Tahoma" w:eastAsia="Times New Roman" w:cs="Tahoma"/>
                <w:color w:val="000000"/>
                <w:sz w:val="21"/>
                <w:szCs w:val="21"/>
                <w:lang w:eastAsia="ru-RU"/>
              </w:rPr>
              <w:t>15</w:t>
            </w:r>
          </w:p>
        </w:tc>
        <w:tc>
          <w:tcPr>
            <w:tcW w:w="0" w:type="auto"/>
            <w:tcBorders>
              <w:top w:val="single" w:color="778899" w:sz="6" w:space="0"/>
              <w:left w:val="single" w:color="778899" w:sz="6" w:space="0"/>
              <w:bottom w:val="single" w:color="778899" w:sz="6" w:space="0"/>
              <w:right w:val="single" w:color="778899" w:sz="6" w:space="0"/>
            </w:tcBorders>
            <w:shd w:val="clear" w:color="auto" w:fill="FFFFFF"/>
            <w:tcMar>
              <w:top w:w="30" w:type="dxa"/>
              <w:left w:w="75" w:type="dxa"/>
              <w:bottom w:w="30" w:type="dxa"/>
              <w:right w:w="75" w:type="dxa"/>
            </w:tcMar>
            <w:vAlign w:val="center"/>
          </w:tcPr>
          <w:p w14:paraId="30482856">
            <w:pPr>
              <w:spacing w:after="0" w:line="240" w:lineRule="auto"/>
              <w:jc w:val="right"/>
              <w:rPr>
                <w:rFonts w:ascii="Tahoma" w:hAnsi="Tahoma" w:eastAsia="Times New Roman" w:cs="Tahoma"/>
                <w:color w:val="000000"/>
                <w:sz w:val="21"/>
                <w:szCs w:val="21"/>
                <w:lang w:eastAsia="ru-RU"/>
              </w:rPr>
            </w:pPr>
            <w:r>
              <w:rPr>
                <w:rFonts w:ascii="Tahoma" w:hAnsi="Tahoma" w:eastAsia="Times New Roman" w:cs="Tahoma"/>
                <w:color w:val="000000"/>
                <w:sz w:val="21"/>
                <w:szCs w:val="21"/>
                <w:lang w:eastAsia="ru-RU"/>
              </w:rPr>
              <w:t>15</w:t>
            </w:r>
          </w:p>
        </w:tc>
      </w:tr>
      <w:tr w14:paraId="75C75733">
        <w:tblPrEx>
          <w:tblCellMar>
            <w:top w:w="15" w:type="dxa"/>
            <w:left w:w="15" w:type="dxa"/>
            <w:bottom w:w="15" w:type="dxa"/>
            <w:right w:w="15" w:type="dxa"/>
          </w:tblCellMar>
        </w:tblPrEx>
        <w:tc>
          <w:tcPr>
            <w:tcW w:w="0" w:type="auto"/>
            <w:tcBorders>
              <w:top w:val="single" w:color="778899" w:sz="6" w:space="0"/>
              <w:left w:val="single" w:color="778899" w:sz="6" w:space="0"/>
              <w:bottom w:val="single" w:color="778899" w:sz="6" w:space="0"/>
              <w:right w:val="single" w:color="778899" w:sz="6" w:space="0"/>
            </w:tcBorders>
            <w:shd w:val="clear" w:color="auto" w:fill="E6EEFF"/>
            <w:tcMar>
              <w:top w:w="30" w:type="dxa"/>
              <w:left w:w="75" w:type="dxa"/>
              <w:bottom w:w="30" w:type="dxa"/>
              <w:right w:w="75" w:type="dxa"/>
            </w:tcMar>
            <w:vAlign w:val="center"/>
          </w:tcPr>
          <w:p w14:paraId="5EF7E42B">
            <w:pPr>
              <w:spacing w:after="0" w:line="240" w:lineRule="auto"/>
              <w:rPr>
                <w:rFonts w:ascii="Tahoma" w:hAnsi="Tahoma" w:eastAsia="Times New Roman" w:cs="Tahoma"/>
                <w:color w:val="000000"/>
                <w:sz w:val="21"/>
                <w:szCs w:val="21"/>
                <w:lang w:eastAsia="ru-RU"/>
              </w:rPr>
            </w:pPr>
            <w:r>
              <w:rPr>
                <w:rFonts w:ascii="Tahoma" w:hAnsi="Tahoma" w:eastAsia="Times New Roman" w:cs="Tahoma"/>
                <w:color w:val="000000"/>
                <w:sz w:val="21"/>
                <w:szCs w:val="21"/>
                <w:lang w:eastAsia="ru-RU"/>
              </w:rPr>
              <w:t>имеющие доступ к Интернету</w:t>
            </w:r>
          </w:p>
        </w:tc>
        <w:tc>
          <w:tcPr>
            <w:tcW w:w="0" w:type="auto"/>
            <w:tcBorders>
              <w:top w:val="single" w:color="778899" w:sz="6" w:space="0"/>
              <w:left w:val="single" w:color="778899" w:sz="6" w:space="0"/>
              <w:bottom w:val="single" w:color="778899" w:sz="6" w:space="0"/>
              <w:right w:val="single" w:color="778899" w:sz="6" w:space="0"/>
            </w:tcBorders>
            <w:shd w:val="clear" w:color="auto" w:fill="CCDDFF"/>
            <w:tcMar>
              <w:top w:w="30" w:type="dxa"/>
              <w:left w:w="75" w:type="dxa"/>
              <w:bottom w:w="30" w:type="dxa"/>
              <w:right w:w="75" w:type="dxa"/>
            </w:tcMar>
            <w:vAlign w:val="center"/>
          </w:tcPr>
          <w:p w14:paraId="52E7BDAF">
            <w:pPr>
              <w:spacing w:after="0" w:line="240" w:lineRule="auto"/>
              <w:jc w:val="center"/>
              <w:rPr>
                <w:rFonts w:ascii="Tahoma" w:hAnsi="Tahoma" w:eastAsia="Times New Roman" w:cs="Tahoma"/>
                <w:color w:val="000000"/>
                <w:sz w:val="21"/>
                <w:szCs w:val="21"/>
                <w:lang w:eastAsia="ru-RU"/>
              </w:rPr>
            </w:pPr>
            <w:r>
              <w:rPr>
                <w:rFonts w:ascii="Tahoma" w:hAnsi="Tahoma" w:eastAsia="Times New Roman" w:cs="Tahoma"/>
                <w:color w:val="000000"/>
                <w:sz w:val="21"/>
                <w:szCs w:val="21"/>
                <w:lang w:eastAsia="ru-RU"/>
              </w:rPr>
              <w:t>05</w:t>
            </w:r>
          </w:p>
        </w:tc>
        <w:tc>
          <w:tcPr>
            <w:tcW w:w="0" w:type="auto"/>
            <w:tcBorders>
              <w:top w:val="single" w:color="778899" w:sz="6" w:space="0"/>
              <w:left w:val="single" w:color="778899" w:sz="6" w:space="0"/>
              <w:bottom w:val="single" w:color="778899" w:sz="6" w:space="0"/>
              <w:right w:val="single" w:color="778899" w:sz="6" w:space="0"/>
            </w:tcBorders>
            <w:shd w:val="clear" w:color="auto" w:fill="FFFFFF"/>
            <w:tcMar>
              <w:top w:w="30" w:type="dxa"/>
              <w:left w:w="75" w:type="dxa"/>
              <w:bottom w:w="30" w:type="dxa"/>
              <w:right w:w="75" w:type="dxa"/>
            </w:tcMar>
            <w:vAlign w:val="center"/>
          </w:tcPr>
          <w:p w14:paraId="20C2C164">
            <w:pPr>
              <w:spacing w:after="0" w:line="240" w:lineRule="auto"/>
              <w:jc w:val="right"/>
              <w:rPr>
                <w:rFonts w:ascii="Tahoma" w:hAnsi="Tahoma" w:eastAsia="Times New Roman" w:cs="Tahoma"/>
                <w:color w:val="000000"/>
                <w:sz w:val="21"/>
                <w:szCs w:val="21"/>
                <w:lang w:eastAsia="ru-RU"/>
              </w:rPr>
            </w:pPr>
            <w:r>
              <w:rPr>
                <w:rFonts w:ascii="Tahoma" w:hAnsi="Tahoma" w:eastAsia="Times New Roman" w:cs="Tahoma"/>
                <w:color w:val="000000"/>
                <w:sz w:val="21"/>
                <w:szCs w:val="21"/>
                <w:lang w:eastAsia="ru-RU"/>
              </w:rPr>
              <w:t>79</w:t>
            </w:r>
          </w:p>
        </w:tc>
        <w:tc>
          <w:tcPr>
            <w:tcW w:w="0" w:type="auto"/>
            <w:tcBorders>
              <w:top w:val="single" w:color="778899" w:sz="6" w:space="0"/>
              <w:left w:val="single" w:color="778899" w:sz="6" w:space="0"/>
              <w:bottom w:val="single" w:color="778899" w:sz="6" w:space="0"/>
              <w:right w:val="single" w:color="778899" w:sz="6" w:space="0"/>
            </w:tcBorders>
            <w:shd w:val="clear" w:color="auto" w:fill="FFFFFF"/>
            <w:tcMar>
              <w:top w:w="30" w:type="dxa"/>
              <w:left w:w="75" w:type="dxa"/>
              <w:bottom w:w="30" w:type="dxa"/>
              <w:right w:w="75" w:type="dxa"/>
            </w:tcMar>
            <w:vAlign w:val="center"/>
          </w:tcPr>
          <w:p w14:paraId="3F17F541">
            <w:pPr>
              <w:spacing w:after="0" w:line="240" w:lineRule="auto"/>
              <w:jc w:val="right"/>
              <w:rPr>
                <w:rFonts w:ascii="Tahoma" w:hAnsi="Tahoma" w:eastAsia="Times New Roman" w:cs="Tahoma"/>
                <w:color w:val="000000"/>
                <w:sz w:val="21"/>
                <w:szCs w:val="21"/>
                <w:lang w:eastAsia="ru-RU"/>
              </w:rPr>
            </w:pPr>
            <w:r>
              <w:rPr>
                <w:rFonts w:ascii="Tahoma" w:hAnsi="Tahoma" w:eastAsia="Times New Roman" w:cs="Tahoma"/>
                <w:color w:val="000000"/>
                <w:sz w:val="21"/>
                <w:szCs w:val="21"/>
                <w:lang w:eastAsia="ru-RU"/>
              </w:rPr>
              <w:t>72</w:t>
            </w:r>
          </w:p>
        </w:tc>
        <w:tc>
          <w:tcPr>
            <w:tcW w:w="0" w:type="auto"/>
            <w:tcBorders>
              <w:top w:val="single" w:color="778899" w:sz="6" w:space="0"/>
              <w:left w:val="single" w:color="778899" w:sz="6" w:space="0"/>
              <w:bottom w:val="single" w:color="778899" w:sz="6" w:space="0"/>
              <w:right w:val="single" w:color="778899" w:sz="6" w:space="0"/>
            </w:tcBorders>
            <w:shd w:val="clear" w:color="auto" w:fill="FFFFFF"/>
            <w:tcMar>
              <w:top w:w="30" w:type="dxa"/>
              <w:left w:w="75" w:type="dxa"/>
              <w:bottom w:w="30" w:type="dxa"/>
              <w:right w:w="75" w:type="dxa"/>
            </w:tcMar>
            <w:vAlign w:val="center"/>
          </w:tcPr>
          <w:p w14:paraId="128ED0FC">
            <w:pPr>
              <w:spacing w:after="0" w:line="240" w:lineRule="auto"/>
              <w:jc w:val="right"/>
              <w:rPr>
                <w:rFonts w:ascii="Tahoma" w:hAnsi="Tahoma" w:eastAsia="Times New Roman" w:cs="Tahoma"/>
                <w:color w:val="000000"/>
                <w:sz w:val="21"/>
                <w:szCs w:val="21"/>
                <w:lang w:eastAsia="ru-RU"/>
              </w:rPr>
            </w:pPr>
            <w:r>
              <w:rPr>
                <w:rFonts w:ascii="Tahoma" w:hAnsi="Tahoma" w:eastAsia="Times New Roman" w:cs="Tahoma"/>
                <w:color w:val="000000"/>
                <w:sz w:val="21"/>
                <w:szCs w:val="21"/>
                <w:lang w:eastAsia="ru-RU"/>
              </w:rPr>
              <w:t>2</w:t>
            </w:r>
          </w:p>
        </w:tc>
      </w:tr>
      <w:tr w14:paraId="2DE233AD">
        <w:tblPrEx>
          <w:tblCellMar>
            <w:top w:w="15" w:type="dxa"/>
            <w:left w:w="15" w:type="dxa"/>
            <w:bottom w:w="15" w:type="dxa"/>
            <w:right w:w="15" w:type="dxa"/>
          </w:tblCellMar>
        </w:tblPrEx>
        <w:tc>
          <w:tcPr>
            <w:tcW w:w="0" w:type="auto"/>
            <w:tcBorders>
              <w:top w:val="single" w:color="778899" w:sz="6" w:space="0"/>
              <w:left w:val="single" w:color="778899" w:sz="6" w:space="0"/>
              <w:bottom w:val="single" w:color="778899" w:sz="6" w:space="0"/>
              <w:right w:val="single" w:color="778899" w:sz="6" w:space="0"/>
            </w:tcBorders>
            <w:shd w:val="clear" w:color="auto" w:fill="E6EEFF"/>
            <w:tcMar>
              <w:top w:w="30" w:type="dxa"/>
              <w:left w:w="75" w:type="dxa"/>
              <w:bottom w:w="30" w:type="dxa"/>
              <w:right w:w="75" w:type="dxa"/>
            </w:tcMar>
            <w:vAlign w:val="center"/>
          </w:tcPr>
          <w:p w14:paraId="5CBD7E1E">
            <w:pPr>
              <w:spacing w:after="0" w:line="240" w:lineRule="auto"/>
              <w:rPr>
                <w:rFonts w:ascii="Tahoma" w:hAnsi="Tahoma" w:eastAsia="Times New Roman" w:cs="Tahoma"/>
                <w:color w:val="000000"/>
                <w:sz w:val="21"/>
                <w:szCs w:val="21"/>
                <w:lang w:eastAsia="ru-RU"/>
              </w:rPr>
            </w:pPr>
            <w:r>
              <w:rPr>
                <w:rFonts w:ascii="Tahoma" w:hAnsi="Tahoma" w:eastAsia="Times New Roman" w:cs="Tahoma"/>
                <w:color w:val="000000"/>
                <w:sz w:val="21"/>
                <w:szCs w:val="21"/>
                <w:lang w:eastAsia="ru-RU"/>
              </w:rPr>
              <w:t>имеющие доступ к Интранет-порталу организации</w:t>
            </w:r>
          </w:p>
        </w:tc>
        <w:tc>
          <w:tcPr>
            <w:tcW w:w="0" w:type="auto"/>
            <w:tcBorders>
              <w:top w:val="single" w:color="778899" w:sz="6" w:space="0"/>
              <w:left w:val="single" w:color="778899" w:sz="6" w:space="0"/>
              <w:bottom w:val="single" w:color="778899" w:sz="6" w:space="0"/>
              <w:right w:val="single" w:color="778899" w:sz="6" w:space="0"/>
            </w:tcBorders>
            <w:shd w:val="clear" w:color="auto" w:fill="CCDDFF"/>
            <w:tcMar>
              <w:top w:w="30" w:type="dxa"/>
              <w:left w:w="75" w:type="dxa"/>
              <w:bottom w:w="30" w:type="dxa"/>
              <w:right w:w="75" w:type="dxa"/>
            </w:tcMar>
            <w:vAlign w:val="center"/>
          </w:tcPr>
          <w:p w14:paraId="39CFA1C9">
            <w:pPr>
              <w:spacing w:after="0" w:line="240" w:lineRule="auto"/>
              <w:jc w:val="center"/>
              <w:rPr>
                <w:rFonts w:ascii="Tahoma" w:hAnsi="Tahoma" w:eastAsia="Times New Roman" w:cs="Tahoma"/>
                <w:color w:val="000000"/>
                <w:sz w:val="21"/>
                <w:szCs w:val="21"/>
                <w:lang w:eastAsia="ru-RU"/>
              </w:rPr>
            </w:pPr>
            <w:r>
              <w:rPr>
                <w:rFonts w:ascii="Tahoma" w:hAnsi="Tahoma" w:eastAsia="Times New Roman" w:cs="Tahoma"/>
                <w:color w:val="000000"/>
                <w:sz w:val="21"/>
                <w:szCs w:val="21"/>
                <w:lang w:eastAsia="ru-RU"/>
              </w:rPr>
              <w:t>06</w:t>
            </w:r>
          </w:p>
        </w:tc>
        <w:tc>
          <w:tcPr>
            <w:tcW w:w="0" w:type="auto"/>
            <w:tcBorders>
              <w:top w:val="single" w:color="778899" w:sz="6" w:space="0"/>
              <w:left w:val="single" w:color="778899" w:sz="6" w:space="0"/>
              <w:bottom w:val="single" w:color="778899" w:sz="6" w:space="0"/>
              <w:right w:val="single" w:color="778899" w:sz="6" w:space="0"/>
            </w:tcBorders>
            <w:shd w:val="clear" w:color="auto" w:fill="FFFFFF"/>
            <w:tcMar>
              <w:top w:w="30" w:type="dxa"/>
              <w:left w:w="75" w:type="dxa"/>
              <w:bottom w:w="30" w:type="dxa"/>
              <w:right w:w="75" w:type="dxa"/>
            </w:tcMar>
            <w:vAlign w:val="center"/>
          </w:tcPr>
          <w:p w14:paraId="2EBDAE7C">
            <w:pPr>
              <w:spacing w:after="0" w:line="240" w:lineRule="auto"/>
              <w:jc w:val="right"/>
              <w:rPr>
                <w:rFonts w:ascii="Tahoma" w:hAnsi="Tahoma" w:eastAsia="Times New Roman" w:cs="Tahoma"/>
                <w:color w:val="000000"/>
                <w:sz w:val="21"/>
                <w:szCs w:val="21"/>
                <w:lang w:eastAsia="ru-RU"/>
              </w:rPr>
            </w:pPr>
            <w:r>
              <w:rPr>
                <w:rFonts w:ascii="Tahoma" w:hAnsi="Tahoma" w:eastAsia="Times New Roman" w:cs="Tahoma"/>
                <w:color w:val="000000"/>
                <w:sz w:val="21"/>
                <w:szCs w:val="21"/>
                <w:lang w:eastAsia="ru-RU"/>
              </w:rPr>
              <w:t>0</w:t>
            </w:r>
          </w:p>
        </w:tc>
        <w:tc>
          <w:tcPr>
            <w:tcW w:w="0" w:type="auto"/>
            <w:tcBorders>
              <w:top w:val="single" w:color="778899" w:sz="6" w:space="0"/>
              <w:left w:val="single" w:color="778899" w:sz="6" w:space="0"/>
              <w:bottom w:val="single" w:color="778899" w:sz="6" w:space="0"/>
              <w:right w:val="single" w:color="778899" w:sz="6" w:space="0"/>
            </w:tcBorders>
            <w:shd w:val="clear" w:color="auto" w:fill="FFFFFF"/>
            <w:tcMar>
              <w:top w:w="30" w:type="dxa"/>
              <w:left w:w="75" w:type="dxa"/>
              <w:bottom w:w="30" w:type="dxa"/>
              <w:right w:w="75" w:type="dxa"/>
            </w:tcMar>
            <w:vAlign w:val="center"/>
          </w:tcPr>
          <w:p w14:paraId="5BDDA9B7">
            <w:pPr>
              <w:spacing w:after="0" w:line="240" w:lineRule="auto"/>
              <w:jc w:val="right"/>
              <w:rPr>
                <w:rFonts w:ascii="Tahoma" w:hAnsi="Tahoma" w:eastAsia="Times New Roman" w:cs="Tahoma"/>
                <w:color w:val="000000"/>
                <w:sz w:val="21"/>
                <w:szCs w:val="21"/>
                <w:lang w:eastAsia="ru-RU"/>
              </w:rPr>
            </w:pPr>
            <w:r>
              <w:rPr>
                <w:rFonts w:ascii="Tahoma" w:hAnsi="Tahoma" w:eastAsia="Times New Roman" w:cs="Tahoma"/>
                <w:color w:val="000000"/>
                <w:sz w:val="21"/>
                <w:szCs w:val="21"/>
                <w:lang w:eastAsia="ru-RU"/>
              </w:rPr>
              <w:t>0</w:t>
            </w:r>
          </w:p>
        </w:tc>
        <w:tc>
          <w:tcPr>
            <w:tcW w:w="0" w:type="auto"/>
            <w:tcBorders>
              <w:top w:val="single" w:color="778899" w:sz="6" w:space="0"/>
              <w:left w:val="single" w:color="778899" w:sz="6" w:space="0"/>
              <w:bottom w:val="single" w:color="778899" w:sz="6" w:space="0"/>
              <w:right w:val="single" w:color="778899" w:sz="6" w:space="0"/>
            </w:tcBorders>
            <w:shd w:val="clear" w:color="auto" w:fill="FFFFFF"/>
            <w:tcMar>
              <w:top w:w="30" w:type="dxa"/>
              <w:left w:w="75" w:type="dxa"/>
              <w:bottom w:w="30" w:type="dxa"/>
              <w:right w:w="75" w:type="dxa"/>
            </w:tcMar>
            <w:vAlign w:val="center"/>
          </w:tcPr>
          <w:p w14:paraId="4D89D298">
            <w:pPr>
              <w:spacing w:after="0" w:line="240" w:lineRule="auto"/>
              <w:jc w:val="right"/>
              <w:rPr>
                <w:rFonts w:ascii="Tahoma" w:hAnsi="Tahoma" w:eastAsia="Times New Roman" w:cs="Tahoma"/>
                <w:color w:val="000000"/>
                <w:sz w:val="21"/>
                <w:szCs w:val="21"/>
                <w:lang w:eastAsia="ru-RU"/>
              </w:rPr>
            </w:pPr>
            <w:r>
              <w:rPr>
                <w:rFonts w:ascii="Tahoma" w:hAnsi="Tahoma" w:eastAsia="Times New Roman" w:cs="Tahoma"/>
                <w:color w:val="000000"/>
                <w:sz w:val="21"/>
                <w:szCs w:val="21"/>
                <w:lang w:eastAsia="ru-RU"/>
              </w:rPr>
              <w:t>0</w:t>
            </w:r>
          </w:p>
        </w:tc>
      </w:tr>
      <w:tr w14:paraId="74ECB5A4">
        <w:tblPrEx>
          <w:tblCellMar>
            <w:top w:w="15" w:type="dxa"/>
            <w:left w:w="15" w:type="dxa"/>
            <w:bottom w:w="15" w:type="dxa"/>
            <w:right w:w="15" w:type="dxa"/>
          </w:tblCellMar>
        </w:tblPrEx>
        <w:tc>
          <w:tcPr>
            <w:tcW w:w="0" w:type="auto"/>
            <w:tcBorders>
              <w:top w:val="single" w:color="778899" w:sz="6" w:space="0"/>
              <w:left w:val="single" w:color="778899" w:sz="6" w:space="0"/>
              <w:bottom w:val="single" w:color="778899" w:sz="6" w:space="0"/>
              <w:right w:val="single" w:color="778899" w:sz="6" w:space="0"/>
            </w:tcBorders>
            <w:shd w:val="clear" w:color="auto" w:fill="E6EEFF"/>
            <w:tcMar>
              <w:top w:w="30" w:type="dxa"/>
              <w:left w:w="75" w:type="dxa"/>
              <w:bottom w:w="30" w:type="dxa"/>
              <w:right w:w="75" w:type="dxa"/>
            </w:tcMar>
            <w:vAlign w:val="center"/>
          </w:tcPr>
          <w:p w14:paraId="6BB96222">
            <w:pPr>
              <w:spacing w:after="0" w:line="240" w:lineRule="auto"/>
              <w:rPr>
                <w:rFonts w:ascii="Tahoma" w:hAnsi="Tahoma" w:eastAsia="Times New Roman" w:cs="Tahoma"/>
                <w:color w:val="000000"/>
                <w:sz w:val="21"/>
                <w:szCs w:val="21"/>
                <w:lang w:eastAsia="ru-RU"/>
              </w:rPr>
            </w:pPr>
            <w:r>
              <w:rPr>
                <w:rFonts w:ascii="Tahoma" w:hAnsi="Tahoma" w:eastAsia="Times New Roman" w:cs="Tahoma"/>
                <w:color w:val="000000"/>
                <w:sz w:val="21"/>
                <w:szCs w:val="21"/>
                <w:lang w:eastAsia="ru-RU"/>
              </w:rPr>
              <w:t>поступившие в отчетном году</w:t>
            </w:r>
          </w:p>
        </w:tc>
        <w:tc>
          <w:tcPr>
            <w:tcW w:w="0" w:type="auto"/>
            <w:tcBorders>
              <w:top w:val="single" w:color="778899" w:sz="6" w:space="0"/>
              <w:left w:val="single" w:color="778899" w:sz="6" w:space="0"/>
              <w:bottom w:val="single" w:color="778899" w:sz="6" w:space="0"/>
              <w:right w:val="single" w:color="778899" w:sz="6" w:space="0"/>
            </w:tcBorders>
            <w:shd w:val="clear" w:color="auto" w:fill="CCDDFF"/>
            <w:tcMar>
              <w:top w:w="30" w:type="dxa"/>
              <w:left w:w="75" w:type="dxa"/>
              <w:bottom w:w="30" w:type="dxa"/>
              <w:right w:w="75" w:type="dxa"/>
            </w:tcMar>
            <w:vAlign w:val="center"/>
          </w:tcPr>
          <w:p w14:paraId="1EAD80B1">
            <w:pPr>
              <w:spacing w:after="0" w:line="240" w:lineRule="auto"/>
              <w:jc w:val="center"/>
              <w:rPr>
                <w:rFonts w:ascii="Tahoma" w:hAnsi="Tahoma" w:eastAsia="Times New Roman" w:cs="Tahoma"/>
                <w:color w:val="000000"/>
                <w:sz w:val="21"/>
                <w:szCs w:val="21"/>
                <w:lang w:eastAsia="ru-RU"/>
              </w:rPr>
            </w:pPr>
            <w:r>
              <w:rPr>
                <w:rFonts w:ascii="Tahoma" w:hAnsi="Tahoma" w:eastAsia="Times New Roman" w:cs="Tahoma"/>
                <w:color w:val="000000"/>
                <w:sz w:val="21"/>
                <w:szCs w:val="21"/>
                <w:lang w:eastAsia="ru-RU"/>
              </w:rPr>
              <w:t>07</w:t>
            </w:r>
          </w:p>
        </w:tc>
        <w:tc>
          <w:tcPr>
            <w:tcW w:w="0" w:type="auto"/>
            <w:tcBorders>
              <w:top w:val="single" w:color="778899" w:sz="6" w:space="0"/>
              <w:left w:val="single" w:color="778899" w:sz="6" w:space="0"/>
              <w:bottom w:val="single" w:color="778899" w:sz="6" w:space="0"/>
              <w:right w:val="single" w:color="778899" w:sz="6" w:space="0"/>
            </w:tcBorders>
            <w:shd w:val="clear" w:color="auto" w:fill="FFFFFF"/>
            <w:tcMar>
              <w:top w:w="30" w:type="dxa"/>
              <w:left w:w="75" w:type="dxa"/>
              <w:bottom w:w="30" w:type="dxa"/>
              <w:right w:w="75" w:type="dxa"/>
            </w:tcMar>
            <w:vAlign w:val="center"/>
          </w:tcPr>
          <w:p w14:paraId="7D08765D">
            <w:pPr>
              <w:spacing w:after="0" w:line="240" w:lineRule="auto"/>
              <w:jc w:val="right"/>
              <w:rPr>
                <w:rFonts w:ascii="Tahoma" w:hAnsi="Tahoma" w:eastAsia="Times New Roman" w:cs="Tahoma"/>
                <w:color w:val="000000"/>
                <w:sz w:val="21"/>
                <w:szCs w:val="21"/>
                <w:lang w:eastAsia="ru-RU"/>
              </w:rPr>
            </w:pPr>
            <w:r>
              <w:rPr>
                <w:rFonts w:ascii="Tahoma" w:hAnsi="Tahoma" w:eastAsia="Times New Roman" w:cs="Tahoma"/>
                <w:color w:val="000000"/>
                <w:sz w:val="21"/>
                <w:szCs w:val="21"/>
                <w:lang w:eastAsia="ru-RU"/>
              </w:rPr>
              <w:t>0</w:t>
            </w:r>
          </w:p>
        </w:tc>
        <w:tc>
          <w:tcPr>
            <w:tcW w:w="0" w:type="auto"/>
            <w:tcBorders>
              <w:top w:val="single" w:color="778899" w:sz="6" w:space="0"/>
              <w:left w:val="single" w:color="778899" w:sz="6" w:space="0"/>
              <w:bottom w:val="single" w:color="778899" w:sz="6" w:space="0"/>
              <w:right w:val="single" w:color="778899" w:sz="6" w:space="0"/>
            </w:tcBorders>
            <w:shd w:val="clear" w:color="auto" w:fill="FFFFFF"/>
            <w:tcMar>
              <w:top w:w="30" w:type="dxa"/>
              <w:left w:w="75" w:type="dxa"/>
              <w:bottom w:w="30" w:type="dxa"/>
              <w:right w:w="75" w:type="dxa"/>
            </w:tcMar>
            <w:vAlign w:val="center"/>
          </w:tcPr>
          <w:p w14:paraId="3CEB05D8">
            <w:pPr>
              <w:spacing w:after="0" w:line="240" w:lineRule="auto"/>
              <w:jc w:val="right"/>
              <w:rPr>
                <w:rFonts w:ascii="Tahoma" w:hAnsi="Tahoma" w:eastAsia="Times New Roman" w:cs="Tahoma"/>
                <w:color w:val="000000"/>
                <w:sz w:val="21"/>
                <w:szCs w:val="21"/>
                <w:lang w:eastAsia="ru-RU"/>
              </w:rPr>
            </w:pPr>
            <w:r>
              <w:rPr>
                <w:rFonts w:ascii="Tahoma" w:hAnsi="Tahoma" w:eastAsia="Times New Roman" w:cs="Tahoma"/>
                <w:color w:val="000000"/>
                <w:sz w:val="21"/>
                <w:szCs w:val="21"/>
                <w:lang w:eastAsia="ru-RU"/>
              </w:rPr>
              <w:t>0</w:t>
            </w:r>
          </w:p>
        </w:tc>
        <w:tc>
          <w:tcPr>
            <w:tcW w:w="0" w:type="auto"/>
            <w:tcBorders>
              <w:top w:val="single" w:color="778899" w:sz="6" w:space="0"/>
              <w:left w:val="single" w:color="778899" w:sz="6" w:space="0"/>
              <w:bottom w:val="single" w:color="778899" w:sz="6" w:space="0"/>
              <w:right w:val="single" w:color="778899" w:sz="6" w:space="0"/>
            </w:tcBorders>
            <w:shd w:val="clear" w:color="auto" w:fill="FFFFFF"/>
            <w:tcMar>
              <w:top w:w="30" w:type="dxa"/>
              <w:left w:w="75" w:type="dxa"/>
              <w:bottom w:w="30" w:type="dxa"/>
              <w:right w:w="75" w:type="dxa"/>
            </w:tcMar>
            <w:vAlign w:val="center"/>
          </w:tcPr>
          <w:p w14:paraId="56653A9C">
            <w:pPr>
              <w:spacing w:after="0" w:line="240" w:lineRule="auto"/>
              <w:jc w:val="right"/>
              <w:rPr>
                <w:rFonts w:ascii="Tahoma" w:hAnsi="Tahoma" w:eastAsia="Times New Roman" w:cs="Tahoma"/>
                <w:color w:val="000000"/>
                <w:sz w:val="21"/>
                <w:szCs w:val="21"/>
                <w:lang w:eastAsia="ru-RU"/>
              </w:rPr>
            </w:pPr>
            <w:r>
              <w:rPr>
                <w:rFonts w:ascii="Tahoma" w:hAnsi="Tahoma" w:eastAsia="Times New Roman" w:cs="Tahoma"/>
                <w:color w:val="000000"/>
                <w:sz w:val="21"/>
                <w:szCs w:val="21"/>
                <w:lang w:eastAsia="ru-RU"/>
              </w:rPr>
              <w:t>0</w:t>
            </w:r>
          </w:p>
        </w:tc>
      </w:tr>
      <w:tr w14:paraId="37361B09">
        <w:tblPrEx>
          <w:tblCellMar>
            <w:top w:w="15" w:type="dxa"/>
            <w:left w:w="15" w:type="dxa"/>
            <w:bottom w:w="15" w:type="dxa"/>
            <w:right w:w="15" w:type="dxa"/>
          </w:tblCellMar>
        </w:tblPrEx>
        <w:tc>
          <w:tcPr>
            <w:tcW w:w="0" w:type="auto"/>
            <w:tcBorders>
              <w:top w:val="single" w:color="778899" w:sz="6" w:space="0"/>
              <w:left w:val="single" w:color="778899" w:sz="6" w:space="0"/>
              <w:bottom w:val="single" w:color="778899" w:sz="6" w:space="0"/>
              <w:right w:val="single" w:color="778899" w:sz="6" w:space="0"/>
            </w:tcBorders>
            <w:shd w:val="clear" w:color="auto" w:fill="E6EEFF"/>
            <w:tcMar>
              <w:top w:w="30" w:type="dxa"/>
              <w:left w:w="75" w:type="dxa"/>
              <w:bottom w:w="30" w:type="dxa"/>
              <w:right w:w="75" w:type="dxa"/>
            </w:tcMar>
            <w:vAlign w:val="center"/>
          </w:tcPr>
          <w:p w14:paraId="0207E2E8">
            <w:pPr>
              <w:spacing w:after="0" w:line="240" w:lineRule="auto"/>
              <w:rPr>
                <w:rFonts w:ascii="Tahoma" w:hAnsi="Tahoma" w:eastAsia="Times New Roman" w:cs="Tahoma"/>
                <w:color w:val="000000"/>
                <w:sz w:val="21"/>
                <w:szCs w:val="21"/>
                <w:lang w:eastAsia="ru-RU"/>
              </w:rPr>
            </w:pPr>
            <w:r>
              <w:rPr>
                <w:rFonts w:ascii="Tahoma" w:hAnsi="Tahoma" w:eastAsia="Times New Roman" w:cs="Tahoma"/>
                <w:color w:val="000000"/>
                <w:sz w:val="21"/>
                <w:szCs w:val="21"/>
                <w:lang w:eastAsia="ru-RU"/>
              </w:rPr>
              <w:t>Электронные терминалы (инфоматы)</w:t>
            </w:r>
          </w:p>
        </w:tc>
        <w:tc>
          <w:tcPr>
            <w:tcW w:w="0" w:type="auto"/>
            <w:tcBorders>
              <w:top w:val="single" w:color="778899" w:sz="6" w:space="0"/>
              <w:left w:val="single" w:color="778899" w:sz="6" w:space="0"/>
              <w:bottom w:val="single" w:color="778899" w:sz="6" w:space="0"/>
              <w:right w:val="single" w:color="778899" w:sz="6" w:space="0"/>
            </w:tcBorders>
            <w:shd w:val="clear" w:color="auto" w:fill="CCDDFF"/>
            <w:tcMar>
              <w:top w:w="30" w:type="dxa"/>
              <w:left w:w="75" w:type="dxa"/>
              <w:bottom w:w="30" w:type="dxa"/>
              <w:right w:w="75" w:type="dxa"/>
            </w:tcMar>
            <w:vAlign w:val="center"/>
          </w:tcPr>
          <w:p w14:paraId="5D2CC158">
            <w:pPr>
              <w:spacing w:after="0" w:line="240" w:lineRule="auto"/>
              <w:jc w:val="center"/>
              <w:rPr>
                <w:rFonts w:ascii="Tahoma" w:hAnsi="Tahoma" w:eastAsia="Times New Roman" w:cs="Tahoma"/>
                <w:color w:val="000000"/>
                <w:sz w:val="21"/>
                <w:szCs w:val="21"/>
                <w:lang w:eastAsia="ru-RU"/>
              </w:rPr>
            </w:pPr>
            <w:r>
              <w:rPr>
                <w:rFonts w:ascii="Tahoma" w:hAnsi="Tahoma" w:eastAsia="Times New Roman" w:cs="Tahoma"/>
                <w:color w:val="000000"/>
                <w:sz w:val="21"/>
                <w:szCs w:val="21"/>
                <w:lang w:eastAsia="ru-RU"/>
              </w:rPr>
              <w:t>08</w:t>
            </w:r>
          </w:p>
        </w:tc>
        <w:tc>
          <w:tcPr>
            <w:tcW w:w="0" w:type="auto"/>
            <w:tcBorders>
              <w:top w:val="single" w:color="778899" w:sz="6" w:space="0"/>
              <w:left w:val="single" w:color="778899" w:sz="6" w:space="0"/>
              <w:bottom w:val="single" w:color="778899" w:sz="6" w:space="0"/>
              <w:right w:val="single" w:color="778899" w:sz="6" w:space="0"/>
            </w:tcBorders>
            <w:shd w:val="clear" w:color="auto" w:fill="FFFFFF"/>
            <w:tcMar>
              <w:top w:w="30" w:type="dxa"/>
              <w:left w:w="75" w:type="dxa"/>
              <w:bottom w:w="30" w:type="dxa"/>
              <w:right w:w="75" w:type="dxa"/>
            </w:tcMar>
            <w:vAlign w:val="center"/>
          </w:tcPr>
          <w:p w14:paraId="478AC4FF">
            <w:pPr>
              <w:spacing w:after="0" w:line="240" w:lineRule="auto"/>
              <w:jc w:val="right"/>
              <w:rPr>
                <w:rFonts w:ascii="Tahoma" w:hAnsi="Tahoma" w:eastAsia="Times New Roman" w:cs="Tahoma"/>
                <w:color w:val="000000"/>
                <w:sz w:val="21"/>
                <w:szCs w:val="21"/>
                <w:lang w:eastAsia="ru-RU"/>
              </w:rPr>
            </w:pPr>
            <w:r>
              <w:rPr>
                <w:rFonts w:ascii="Tahoma" w:hAnsi="Tahoma" w:eastAsia="Times New Roman" w:cs="Tahoma"/>
                <w:color w:val="000000"/>
                <w:sz w:val="21"/>
                <w:szCs w:val="21"/>
                <w:lang w:eastAsia="ru-RU"/>
              </w:rPr>
              <w:t>0</w:t>
            </w:r>
          </w:p>
        </w:tc>
        <w:tc>
          <w:tcPr>
            <w:tcW w:w="0" w:type="auto"/>
            <w:tcBorders>
              <w:top w:val="single" w:color="778899" w:sz="6" w:space="0"/>
              <w:left w:val="single" w:color="778899" w:sz="6" w:space="0"/>
              <w:bottom w:val="single" w:color="778899" w:sz="6" w:space="0"/>
              <w:right w:val="single" w:color="778899" w:sz="6" w:space="0"/>
            </w:tcBorders>
            <w:shd w:val="clear" w:color="auto" w:fill="D3D3D3"/>
            <w:tcMar>
              <w:top w:w="30" w:type="dxa"/>
              <w:left w:w="75" w:type="dxa"/>
              <w:bottom w:w="30" w:type="dxa"/>
              <w:right w:w="75" w:type="dxa"/>
            </w:tcMar>
            <w:vAlign w:val="center"/>
          </w:tcPr>
          <w:p w14:paraId="51AE731C">
            <w:pPr>
              <w:spacing w:after="0" w:line="240" w:lineRule="auto"/>
              <w:jc w:val="right"/>
              <w:rPr>
                <w:rFonts w:ascii="Tahoma" w:hAnsi="Tahoma" w:eastAsia="Times New Roman" w:cs="Tahoma"/>
                <w:color w:val="000000"/>
                <w:sz w:val="21"/>
                <w:szCs w:val="21"/>
                <w:lang w:eastAsia="ru-RU"/>
              </w:rPr>
            </w:pPr>
          </w:p>
        </w:tc>
        <w:tc>
          <w:tcPr>
            <w:tcW w:w="0" w:type="auto"/>
            <w:tcBorders>
              <w:top w:val="single" w:color="778899" w:sz="6" w:space="0"/>
              <w:left w:val="single" w:color="778899" w:sz="6" w:space="0"/>
              <w:bottom w:val="single" w:color="778899" w:sz="6" w:space="0"/>
              <w:right w:val="single" w:color="778899" w:sz="6" w:space="0"/>
            </w:tcBorders>
            <w:shd w:val="clear" w:color="auto" w:fill="D3D3D3"/>
            <w:tcMar>
              <w:top w:w="30" w:type="dxa"/>
              <w:left w:w="75" w:type="dxa"/>
              <w:bottom w:w="30" w:type="dxa"/>
              <w:right w:w="75" w:type="dxa"/>
            </w:tcMar>
            <w:vAlign w:val="center"/>
          </w:tcPr>
          <w:p w14:paraId="5C80310F">
            <w:pPr>
              <w:spacing w:after="0" w:line="240" w:lineRule="auto"/>
              <w:jc w:val="right"/>
              <w:rPr>
                <w:rFonts w:ascii="Times New Roman" w:hAnsi="Times New Roman" w:eastAsia="Times New Roman" w:cs="Times New Roman"/>
                <w:sz w:val="20"/>
                <w:szCs w:val="20"/>
                <w:lang w:eastAsia="ru-RU"/>
              </w:rPr>
            </w:pPr>
          </w:p>
        </w:tc>
      </w:tr>
      <w:tr w14:paraId="6714B07D">
        <w:tblPrEx>
          <w:tblCellMar>
            <w:top w:w="15" w:type="dxa"/>
            <w:left w:w="15" w:type="dxa"/>
            <w:bottom w:w="15" w:type="dxa"/>
            <w:right w:w="15" w:type="dxa"/>
          </w:tblCellMar>
        </w:tblPrEx>
        <w:tc>
          <w:tcPr>
            <w:tcW w:w="0" w:type="auto"/>
            <w:tcBorders>
              <w:top w:val="single" w:color="778899" w:sz="6" w:space="0"/>
              <w:left w:val="single" w:color="778899" w:sz="6" w:space="0"/>
              <w:bottom w:val="single" w:color="778899" w:sz="6" w:space="0"/>
              <w:right w:val="single" w:color="778899" w:sz="6" w:space="0"/>
            </w:tcBorders>
            <w:shd w:val="clear" w:color="auto" w:fill="E6EEFF"/>
            <w:tcMar>
              <w:top w:w="30" w:type="dxa"/>
              <w:left w:w="75" w:type="dxa"/>
              <w:bottom w:w="30" w:type="dxa"/>
              <w:right w:w="75" w:type="dxa"/>
            </w:tcMar>
            <w:vAlign w:val="center"/>
          </w:tcPr>
          <w:p w14:paraId="5B9E5BA1">
            <w:pPr>
              <w:spacing w:after="0" w:line="240" w:lineRule="auto"/>
              <w:rPr>
                <w:rFonts w:ascii="Tahoma" w:hAnsi="Tahoma" w:eastAsia="Times New Roman" w:cs="Tahoma"/>
                <w:color w:val="000000"/>
                <w:sz w:val="21"/>
                <w:szCs w:val="21"/>
                <w:lang w:eastAsia="ru-RU"/>
              </w:rPr>
            </w:pPr>
            <w:r>
              <w:rPr>
                <w:rFonts w:ascii="Tahoma" w:hAnsi="Tahoma" w:eastAsia="Times New Roman" w:cs="Tahoma"/>
                <w:color w:val="000000"/>
                <w:sz w:val="21"/>
                <w:szCs w:val="21"/>
                <w:lang w:eastAsia="ru-RU"/>
              </w:rPr>
              <w:t>из них с доступом к ресурсам Интернета</w:t>
            </w:r>
          </w:p>
        </w:tc>
        <w:tc>
          <w:tcPr>
            <w:tcW w:w="0" w:type="auto"/>
            <w:tcBorders>
              <w:top w:val="single" w:color="778899" w:sz="6" w:space="0"/>
              <w:left w:val="single" w:color="778899" w:sz="6" w:space="0"/>
              <w:bottom w:val="single" w:color="778899" w:sz="6" w:space="0"/>
              <w:right w:val="single" w:color="778899" w:sz="6" w:space="0"/>
            </w:tcBorders>
            <w:shd w:val="clear" w:color="auto" w:fill="CCDDFF"/>
            <w:tcMar>
              <w:top w:w="30" w:type="dxa"/>
              <w:left w:w="75" w:type="dxa"/>
              <w:bottom w:w="30" w:type="dxa"/>
              <w:right w:w="75" w:type="dxa"/>
            </w:tcMar>
            <w:vAlign w:val="center"/>
          </w:tcPr>
          <w:p w14:paraId="7F528ADB">
            <w:pPr>
              <w:spacing w:after="0" w:line="240" w:lineRule="auto"/>
              <w:jc w:val="center"/>
              <w:rPr>
                <w:rFonts w:ascii="Tahoma" w:hAnsi="Tahoma" w:eastAsia="Times New Roman" w:cs="Tahoma"/>
                <w:color w:val="000000"/>
                <w:sz w:val="21"/>
                <w:szCs w:val="21"/>
                <w:lang w:eastAsia="ru-RU"/>
              </w:rPr>
            </w:pPr>
            <w:r>
              <w:rPr>
                <w:rFonts w:ascii="Tahoma" w:hAnsi="Tahoma" w:eastAsia="Times New Roman" w:cs="Tahoma"/>
                <w:color w:val="000000"/>
                <w:sz w:val="21"/>
                <w:szCs w:val="21"/>
                <w:lang w:eastAsia="ru-RU"/>
              </w:rPr>
              <w:t>09</w:t>
            </w:r>
          </w:p>
        </w:tc>
        <w:tc>
          <w:tcPr>
            <w:tcW w:w="0" w:type="auto"/>
            <w:tcBorders>
              <w:top w:val="single" w:color="778899" w:sz="6" w:space="0"/>
              <w:left w:val="single" w:color="778899" w:sz="6" w:space="0"/>
              <w:bottom w:val="single" w:color="778899" w:sz="6" w:space="0"/>
              <w:right w:val="single" w:color="778899" w:sz="6" w:space="0"/>
            </w:tcBorders>
            <w:shd w:val="clear" w:color="auto" w:fill="FFFFFF"/>
            <w:tcMar>
              <w:top w:w="30" w:type="dxa"/>
              <w:left w:w="75" w:type="dxa"/>
              <w:bottom w:w="30" w:type="dxa"/>
              <w:right w:w="75" w:type="dxa"/>
            </w:tcMar>
            <w:vAlign w:val="center"/>
          </w:tcPr>
          <w:p w14:paraId="3DB72E0D">
            <w:pPr>
              <w:spacing w:after="0" w:line="240" w:lineRule="auto"/>
              <w:jc w:val="right"/>
              <w:rPr>
                <w:rFonts w:ascii="Tahoma" w:hAnsi="Tahoma" w:eastAsia="Times New Roman" w:cs="Tahoma"/>
                <w:color w:val="000000"/>
                <w:sz w:val="21"/>
                <w:szCs w:val="21"/>
                <w:lang w:eastAsia="ru-RU"/>
              </w:rPr>
            </w:pPr>
            <w:r>
              <w:rPr>
                <w:rFonts w:ascii="Tahoma" w:hAnsi="Tahoma" w:eastAsia="Times New Roman" w:cs="Tahoma"/>
                <w:color w:val="000000"/>
                <w:sz w:val="21"/>
                <w:szCs w:val="21"/>
                <w:lang w:eastAsia="ru-RU"/>
              </w:rPr>
              <w:t>0</w:t>
            </w:r>
          </w:p>
        </w:tc>
        <w:tc>
          <w:tcPr>
            <w:tcW w:w="0" w:type="auto"/>
            <w:tcBorders>
              <w:top w:val="single" w:color="778899" w:sz="6" w:space="0"/>
              <w:left w:val="single" w:color="778899" w:sz="6" w:space="0"/>
              <w:bottom w:val="single" w:color="778899" w:sz="6" w:space="0"/>
              <w:right w:val="single" w:color="778899" w:sz="6" w:space="0"/>
            </w:tcBorders>
            <w:shd w:val="clear" w:color="auto" w:fill="D3D3D3"/>
            <w:tcMar>
              <w:top w:w="30" w:type="dxa"/>
              <w:left w:w="75" w:type="dxa"/>
              <w:bottom w:w="30" w:type="dxa"/>
              <w:right w:w="75" w:type="dxa"/>
            </w:tcMar>
            <w:vAlign w:val="center"/>
          </w:tcPr>
          <w:p w14:paraId="2EFBE2D6">
            <w:pPr>
              <w:spacing w:after="0" w:line="240" w:lineRule="auto"/>
              <w:jc w:val="right"/>
              <w:rPr>
                <w:rFonts w:ascii="Tahoma" w:hAnsi="Tahoma" w:eastAsia="Times New Roman" w:cs="Tahoma"/>
                <w:color w:val="000000"/>
                <w:sz w:val="21"/>
                <w:szCs w:val="21"/>
                <w:lang w:eastAsia="ru-RU"/>
              </w:rPr>
            </w:pPr>
          </w:p>
        </w:tc>
        <w:tc>
          <w:tcPr>
            <w:tcW w:w="0" w:type="auto"/>
            <w:tcBorders>
              <w:top w:val="single" w:color="778899" w:sz="6" w:space="0"/>
              <w:left w:val="single" w:color="778899" w:sz="6" w:space="0"/>
              <w:bottom w:val="single" w:color="778899" w:sz="6" w:space="0"/>
              <w:right w:val="single" w:color="778899" w:sz="6" w:space="0"/>
            </w:tcBorders>
            <w:shd w:val="clear" w:color="auto" w:fill="D3D3D3"/>
            <w:tcMar>
              <w:top w:w="30" w:type="dxa"/>
              <w:left w:w="75" w:type="dxa"/>
              <w:bottom w:w="30" w:type="dxa"/>
              <w:right w:w="75" w:type="dxa"/>
            </w:tcMar>
            <w:vAlign w:val="center"/>
          </w:tcPr>
          <w:p w14:paraId="27C85174">
            <w:pPr>
              <w:spacing w:after="0" w:line="240" w:lineRule="auto"/>
              <w:jc w:val="right"/>
              <w:rPr>
                <w:rFonts w:ascii="Times New Roman" w:hAnsi="Times New Roman" w:eastAsia="Times New Roman" w:cs="Times New Roman"/>
                <w:sz w:val="20"/>
                <w:szCs w:val="20"/>
                <w:lang w:eastAsia="ru-RU"/>
              </w:rPr>
            </w:pPr>
          </w:p>
        </w:tc>
      </w:tr>
      <w:tr w14:paraId="2BC4D527">
        <w:tblPrEx>
          <w:tblCellMar>
            <w:top w:w="15" w:type="dxa"/>
            <w:left w:w="15" w:type="dxa"/>
            <w:bottom w:w="15" w:type="dxa"/>
            <w:right w:w="15" w:type="dxa"/>
          </w:tblCellMar>
        </w:tblPrEx>
        <w:tc>
          <w:tcPr>
            <w:tcW w:w="0" w:type="auto"/>
            <w:tcBorders>
              <w:top w:val="single" w:color="778899" w:sz="6" w:space="0"/>
              <w:left w:val="single" w:color="778899" w:sz="6" w:space="0"/>
              <w:bottom w:val="single" w:color="778899" w:sz="6" w:space="0"/>
              <w:right w:val="single" w:color="778899" w:sz="6" w:space="0"/>
            </w:tcBorders>
            <w:shd w:val="clear" w:color="auto" w:fill="E6EEFF"/>
            <w:tcMar>
              <w:top w:w="30" w:type="dxa"/>
              <w:left w:w="75" w:type="dxa"/>
              <w:bottom w:w="30" w:type="dxa"/>
              <w:right w:w="75" w:type="dxa"/>
            </w:tcMar>
            <w:vAlign w:val="center"/>
          </w:tcPr>
          <w:p w14:paraId="62F727A1">
            <w:pPr>
              <w:spacing w:after="0" w:line="240" w:lineRule="auto"/>
              <w:rPr>
                <w:rFonts w:ascii="Tahoma" w:hAnsi="Tahoma" w:eastAsia="Times New Roman" w:cs="Tahoma"/>
                <w:color w:val="000000"/>
                <w:sz w:val="21"/>
                <w:szCs w:val="21"/>
                <w:lang w:eastAsia="ru-RU"/>
              </w:rPr>
            </w:pPr>
            <w:r>
              <w:rPr>
                <w:rFonts w:ascii="Tahoma" w:hAnsi="Tahoma" w:eastAsia="Times New Roman" w:cs="Tahoma"/>
                <w:color w:val="000000"/>
                <w:sz w:val="21"/>
                <w:szCs w:val="21"/>
                <w:lang w:eastAsia="ru-RU"/>
              </w:rPr>
              <w:t>Мультимедийные проекторы</w:t>
            </w:r>
          </w:p>
        </w:tc>
        <w:tc>
          <w:tcPr>
            <w:tcW w:w="0" w:type="auto"/>
            <w:tcBorders>
              <w:top w:val="single" w:color="778899" w:sz="6" w:space="0"/>
              <w:left w:val="single" w:color="778899" w:sz="6" w:space="0"/>
              <w:bottom w:val="single" w:color="778899" w:sz="6" w:space="0"/>
              <w:right w:val="single" w:color="778899" w:sz="6" w:space="0"/>
            </w:tcBorders>
            <w:shd w:val="clear" w:color="auto" w:fill="CCDDFF"/>
            <w:tcMar>
              <w:top w:w="30" w:type="dxa"/>
              <w:left w:w="75" w:type="dxa"/>
              <w:bottom w:w="30" w:type="dxa"/>
              <w:right w:w="75" w:type="dxa"/>
            </w:tcMar>
            <w:vAlign w:val="center"/>
          </w:tcPr>
          <w:p w14:paraId="1964EC77">
            <w:pPr>
              <w:spacing w:after="0" w:line="240" w:lineRule="auto"/>
              <w:jc w:val="center"/>
              <w:rPr>
                <w:rFonts w:ascii="Tahoma" w:hAnsi="Tahoma" w:eastAsia="Times New Roman" w:cs="Tahoma"/>
                <w:color w:val="000000"/>
                <w:sz w:val="21"/>
                <w:szCs w:val="21"/>
                <w:lang w:eastAsia="ru-RU"/>
              </w:rPr>
            </w:pPr>
            <w:r>
              <w:rPr>
                <w:rFonts w:ascii="Tahoma" w:hAnsi="Tahoma" w:eastAsia="Times New Roman" w:cs="Tahoma"/>
                <w:color w:val="000000"/>
                <w:sz w:val="21"/>
                <w:szCs w:val="21"/>
                <w:lang w:eastAsia="ru-RU"/>
              </w:rPr>
              <w:t>10</w:t>
            </w:r>
          </w:p>
        </w:tc>
        <w:tc>
          <w:tcPr>
            <w:tcW w:w="0" w:type="auto"/>
            <w:tcBorders>
              <w:top w:val="single" w:color="778899" w:sz="6" w:space="0"/>
              <w:left w:val="single" w:color="778899" w:sz="6" w:space="0"/>
              <w:bottom w:val="single" w:color="778899" w:sz="6" w:space="0"/>
              <w:right w:val="single" w:color="778899" w:sz="6" w:space="0"/>
            </w:tcBorders>
            <w:shd w:val="clear" w:color="auto" w:fill="FFFFFF"/>
            <w:tcMar>
              <w:top w:w="30" w:type="dxa"/>
              <w:left w:w="75" w:type="dxa"/>
              <w:bottom w:w="30" w:type="dxa"/>
              <w:right w:w="75" w:type="dxa"/>
            </w:tcMar>
            <w:vAlign w:val="center"/>
          </w:tcPr>
          <w:p w14:paraId="76BD61F4">
            <w:pPr>
              <w:spacing w:after="0" w:line="240" w:lineRule="auto"/>
              <w:jc w:val="right"/>
              <w:rPr>
                <w:rFonts w:ascii="Tahoma" w:hAnsi="Tahoma" w:eastAsia="Times New Roman" w:cs="Tahoma"/>
                <w:color w:val="000000"/>
                <w:sz w:val="21"/>
                <w:szCs w:val="21"/>
                <w:lang w:eastAsia="ru-RU"/>
              </w:rPr>
            </w:pPr>
            <w:r>
              <w:rPr>
                <w:rFonts w:ascii="Tahoma" w:hAnsi="Tahoma" w:eastAsia="Times New Roman" w:cs="Tahoma"/>
                <w:color w:val="000000"/>
                <w:sz w:val="21"/>
                <w:szCs w:val="21"/>
                <w:lang w:eastAsia="ru-RU"/>
              </w:rPr>
              <w:t>3</w:t>
            </w:r>
          </w:p>
        </w:tc>
        <w:tc>
          <w:tcPr>
            <w:tcW w:w="0" w:type="auto"/>
            <w:tcBorders>
              <w:top w:val="single" w:color="778899" w:sz="6" w:space="0"/>
              <w:left w:val="single" w:color="778899" w:sz="6" w:space="0"/>
              <w:bottom w:val="single" w:color="778899" w:sz="6" w:space="0"/>
              <w:right w:val="single" w:color="778899" w:sz="6" w:space="0"/>
            </w:tcBorders>
            <w:shd w:val="clear" w:color="auto" w:fill="D3D3D3"/>
            <w:tcMar>
              <w:top w:w="30" w:type="dxa"/>
              <w:left w:w="75" w:type="dxa"/>
              <w:bottom w:w="30" w:type="dxa"/>
              <w:right w:w="75" w:type="dxa"/>
            </w:tcMar>
            <w:vAlign w:val="center"/>
          </w:tcPr>
          <w:p w14:paraId="7F83C93B">
            <w:pPr>
              <w:spacing w:after="0" w:line="240" w:lineRule="auto"/>
              <w:jc w:val="right"/>
              <w:rPr>
                <w:rFonts w:ascii="Tahoma" w:hAnsi="Tahoma" w:eastAsia="Times New Roman" w:cs="Tahoma"/>
                <w:color w:val="000000"/>
                <w:sz w:val="21"/>
                <w:szCs w:val="21"/>
                <w:lang w:eastAsia="ru-RU"/>
              </w:rPr>
            </w:pPr>
          </w:p>
        </w:tc>
        <w:tc>
          <w:tcPr>
            <w:tcW w:w="0" w:type="auto"/>
            <w:tcBorders>
              <w:top w:val="single" w:color="778899" w:sz="6" w:space="0"/>
              <w:left w:val="single" w:color="778899" w:sz="6" w:space="0"/>
              <w:bottom w:val="single" w:color="778899" w:sz="6" w:space="0"/>
              <w:right w:val="single" w:color="778899" w:sz="6" w:space="0"/>
            </w:tcBorders>
            <w:shd w:val="clear" w:color="auto" w:fill="D3D3D3"/>
            <w:tcMar>
              <w:top w:w="30" w:type="dxa"/>
              <w:left w:w="75" w:type="dxa"/>
              <w:bottom w:w="30" w:type="dxa"/>
              <w:right w:w="75" w:type="dxa"/>
            </w:tcMar>
            <w:vAlign w:val="center"/>
          </w:tcPr>
          <w:p w14:paraId="626D4920">
            <w:pPr>
              <w:spacing w:after="0" w:line="240" w:lineRule="auto"/>
              <w:jc w:val="right"/>
              <w:rPr>
                <w:rFonts w:ascii="Times New Roman" w:hAnsi="Times New Roman" w:eastAsia="Times New Roman" w:cs="Times New Roman"/>
                <w:sz w:val="20"/>
                <w:szCs w:val="20"/>
                <w:lang w:eastAsia="ru-RU"/>
              </w:rPr>
            </w:pPr>
          </w:p>
        </w:tc>
      </w:tr>
      <w:tr w14:paraId="6CF60E82">
        <w:tblPrEx>
          <w:tblCellMar>
            <w:top w:w="15" w:type="dxa"/>
            <w:left w:w="15" w:type="dxa"/>
            <w:bottom w:w="15" w:type="dxa"/>
            <w:right w:w="15" w:type="dxa"/>
          </w:tblCellMar>
        </w:tblPrEx>
        <w:tc>
          <w:tcPr>
            <w:tcW w:w="0" w:type="auto"/>
            <w:tcBorders>
              <w:top w:val="single" w:color="778899" w:sz="6" w:space="0"/>
              <w:left w:val="single" w:color="778899" w:sz="6" w:space="0"/>
              <w:bottom w:val="single" w:color="778899" w:sz="6" w:space="0"/>
              <w:right w:val="single" w:color="778899" w:sz="6" w:space="0"/>
            </w:tcBorders>
            <w:shd w:val="clear" w:color="auto" w:fill="E6EEFF"/>
            <w:tcMar>
              <w:top w:w="30" w:type="dxa"/>
              <w:left w:w="75" w:type="dxa"/>
              <w:bottom w:w="30" w:type="dxa"/>
              <w:right w:w="75" w:type="dxa"/>
            </w:tcMar>
            <w:vAlign w:val="center"/>
          </w:tcPr>
          <w:p w14:paraId="5865489C">
            <w:pPr>
              <w:spacing w:after="0" w:line="240" w:lineRule="auto"/>
              <w:rPr>
                <w:rFonts w:ascii="Tahoma" w:hAnsi="Tahoma" w:eastAsia="Times New Roman" w:cs="Tahoma"/>
                <w:color w:val="000000"/>
                <w:sz w:val="21"/>
                <w:szCs w:val="21"/>
                <w:lang w:eastAsia="ru-RU"/>
              </w:rPr>
            </w:pPr>
            <w:r>
              <w:rPr>
                <w:rFonts w:ascii="Tahoma" w:hAnsi="Tahoma" w:eastAsia="Times New Roman" w:cs="Tahoma"/>
                <w:color w:val="000000"/>
                <w:sz w:val="21"/>
                <w:szCs w:val="21"/>
                <w:lang w:eastAsia="ru-RU"/>
              </w:rPr>
              <w:t>Интерактивные доски</w:t>
            </w:r>
          </w:p>
        </w:tc>
        <w:tc>
          <w:tcPr>
            <w:tcW w:w="0" w:type="auto"/>
            <w:tcBorders>
              <w:top w:val="single" w:color="778899" w:sz="6" w:space="0"/>
              <w:left w:val="single" w:color="778899" w:sz="6" w:space="0"/>
              <w:bottom w:val="single" w:color="778899" w:sz="6" w:space="0"/>
              <w:right w:val="single" w:color="778899" w:sz="6" w:space="0"/>
            </w:tcBorders>
            <w:shd w:val="clear" w:color="auto" w:fill="CCDDFF"/>
            <w:tcMar>
              <w:top w:w="30" w:type="dxa"/>
              <w:left w:w="75" w:type="dxa"/>
              <w:bottom w:w="30" w:type="dxa"/>
              <w:right w:w="75" w:type="dxa"/>
            </w:tcMar>
            <w:vAlign w:val="center"/>
          </w:tcPr>
          <w:p w14:paraId="248DDC34">
            <w:pPr>
              <w:spacing w:after="0" w:line="240" w:lineRule="auto"/>
              <w:jc w:val="center"/>
              <w:rPr>
                <w:rFonts w:ascii="Tahoma" w:hAnsi="Tahoma" w:eastAsia="Times New Roman" w:cs="Tahoma"/>
                <w:color w:val="000000"/>
                <w:sz w:val="21"/>
                <w:szCs w:val="21"/>
                <w:lang w:eastAsia="ru-RU"/>
              </w:rPr>
            </w:pPr>
            <w:r>
              <w:rPr>
                <w:rFonts w:ascii="Tahoma" w:hAnsi="Tahoma" w:eastAsia="Times New Roman" w:cs="Tahoma"/>
                <w:color w:val="000000"/>
                <w:sz w:val="21"/>
                <w:szCs w:val="21"/>
                <w:lang w:eastAsia="ru-RU"/>
              </w:rPr>
              <w:t>11</w:t>
            </w:r>
          </w:p>
        </w:tc>
        <w:tc>
          <w:tcPr>
            <w:tcW w:w="0" w:type="auto"/>
            <w:tcBorders>
              <w:top w:val="single" w:color="778899" w:sz="6" w:space="0"/>
              <w:left w:val="single" w:color="778899" w:sz="6" w:space="0"/>
              <w:bottom w:val="single" w:color="778899" w:sz="6" w:space="0"/>
              <w:right w:val="single" w:color="778899" w:sz="6" w:space="0"/>
            </w:tcBorders>
            <w:shd w:val="clear" w:color="auto" w:fill="FFFFFF"/>
            <w:tcMar>
              <w:top w:w="30" w:type="dxa"/>
              <w:left w:w="75" w:type="dxa"/>
              <w:bottom w:w="30" w:type="dxa"/>
              <w:right w:w="75" w:type="dxa"/>
            </w:tcMar>
            <w:vAlign w:val="center"/>
          </w:tcPr>
          <w:p w14:paraId="0450DF7B">
            <w:pPr>
              <w:spacing w:after="0" w:line="240" w:lineRule="auto"/>
              <w:jc w:val="right"/>
              <w:rPr>
                <w:rFonts w:ascii="Tahoma" w:hAnsi="Tahoma" w:eastAsia="Times New Roman" w:cs="Tahoma"/>
                <w:color w:val="000000"/>
                <w:sz w:val="21"/>
                <w:szCs w:val="21"/>
                <w:lang w:eastAsia="ru-RU"/>
              </w:rPr>
            </w:pPr>
            <w:r>
              <w:rPr>
                <w:rFonts w:ascii="Tahoma" w:hAnsi="Tahoma" w:eastAsia="Times New Roman" w:cs="Tahoma"/>
                <w:color w:val="000000"/>
                <w:sz w:val="21"/>
                <w:szCs w:val="21"/>
                <w:lang w:eastAsia="ru-RU"/>
              </w:rPr>
              <w:t>9</w:t>
            </w:r>
          </w:p>
        </w:tc>
        <w:tc>
          <w:tcPr>
            <w:tcW w:w="0" w:type="auto"/>
            <w:tcBorders>
              <w:top w:val="single" w:color="778899" w:sz="6" w:space="0"/>
              <w:left w:val="single" w:color="778899" w:sz="6" w:space="0"/>
              <w:bottom w:val="single" w:color="778899" w:sz="6" w:space="0"/>
              <w:right w:val="single" w:color="778899" w:sz="6" w:space="0"/>
            </w:tcBorders>
            <w:shd w:val="clear" w:color="auto" w:fill="D3D3D3"/>
            <w:tcMar>
              <w:top w:w="30" w:type="dxa"/>
              <w:left w:w="75" w:type="dxa"/>
              <w:bottom w:w="30" w:type="dxa"/>
              <w:right w:w="75" w:type="dxa"/>
            </w:tcMar>
            <w:vAlign w:val="center"/>
          </w:tcPr>
          <w:p w14:paraId="765B7D2D">
            <w:pPr>
              <w:spacing w:after="0" w:line="240" w:lineRule="auto"/>
              <w:jc w:val="right"/>
              <w:rPr>
                <w:rFonts w:ascii="Tahoma" w:hAnsi="Tahoma" w:eastAsia="Times New Roman" w:cs="Tahoma"/>
                <w:color w:val="000000"/>
                <w:sz w:val="21"/>
                <w:szCs w:val="21"/>
                <w:lang w:eastAsia="ru-RU"/>
              </w:rPr>
            </w:pPr>
          </w:p>
        </w:tc>
        <w:tc>
          <w:tcPr>
            <w:tcW w:w="0" w:type="auto"/>
            <w:tcBorders>
              <w:top w:val="single" w:color="778899" w:sz="6" w:space="0"/>
              <w:left w:val="single" w:color="778899" w:sz="6" w:space="0"/>
              <w:bottom w:val="single" w:color="778899" w:sz="6" w:space="0"/>
              <w:right w:val="single" w:color="778899" w:sz="6" w:space="0"/>
            </w:tcBorders>
            <w:shd w:val="clear" w:color="auto" w:fill="D3D3D3"/>
            <w:tcMar>
              <w:top w:w="30" w:type="dxa"/>
              <w:left w:w="75" w:type="dxa"/>
              <w:bottom w:w="30" w:type="dxa"/>
              <w:right w:w="75" w:type="dxa"/>
            </w:tcMar>
            <w:vAlign w:val="center"/>
          </w:tcPr>
          <w:p w14:paraId="6005712F">
            <w:pPr>
              <w:spacing w:after="0" w:line="240" w:lineRule="auto"/>
              <w:jc w:val="right"/>
              <w:rPr>
                <w:rFonts w:ascii="Times New Roman" w:hAnsi="Times New Roman" w:eastAsia="Times New Roman" w:cs="Times New Roman"/>
                <w:sz w:val="20"/>
                <w:szCs w:val="20"/>
                <w:lang w:eastAsia="ru-RU"/>
              </w:rPr>
            </w:pPr>
          </w:p>
        </w:tc>
      </w:tr>
      <w:tr w14:paraId="5B046A30">
        <w:tblPrEx>
          <w:tblCellMar>
            <w:top w:w="15" w:type="dxa"/>
            <w:left w:w="15" w:type="dxa"/>
            <w:bottom w:w="15" w:type="dxa"/>
            <w:right w:w="15" w:type="dxa"/>
          </w:tblCellMar>
        </w:tblPrEx>
        <w:tc>
          <w:tcPr>
            <w:tcW w:w="0" w:type="auto"/>
            <w:tcBorders>
              <w:top w:val="single" w:color="778899" w:sz="6" w:space="0"/>
              <w:left w:val="single" w:color="778899" w:sz="6" w:space="0"/>
              <w:bottom w:val="single" w:color="778899" w:sz="6" w:space="0"/>
              <w:right w:val="single" w:color="778899" w:sz="6" w:space="0"/>
            </w:tcBorders>
            <w:shd w:val="clear" w:color="auto" w:fill="E6EEFF"/>
            <w:tcMar>
              <w:top w:w="30" w:type="dxa"/>
              <w:left w:w="75" w:type="dxa"/>
              <w:bottom w:w="30" w:type="dxa"/>
              <w:right w:w="75" w:type="dxa"/>
            </w:tcMar>
            <w:vAlign w:val="center"/>
          </w:tcPr>
          <w:p w14:paraId="1A75B774">
            <w:pPr>
              <w:spacing w:after="0" w:line="240" w:lineRule="auto"/>
              <w:rPr>
                <w:rFonts w:ascii="Tahoma" w:hAnsi="Tahoma" w:eastAsia="Times New Roman" w:cs="Tahoma"/>
                <w:color w:val="000000"/>
                <w:sz w:val="21"/>
                <w:szCs w:val="21"/>
                <w:lang w:eastAsia="ru-RU"/>
              </w:rPr>
            </w:pPr>
            <w:r>
              <w:rPr>
                <w:rFonts w:ascii="Tahoma" w:hAnsi="Tahoma" w:eastAsia="Times New Roman" w:cs="Tahoma"/>
                <w:color w:val="000000"/>
                <w:sz w:val="21"/>
                <w:szCs w:val="21"/>
                <w:lang w:eastAsia="ru-RU"/>
              </w:rPr>
              <w:t>Принтеры</w:t>
            </w:r>
          </w:p>
        </w:tc>
        <w:tc>
          <w:tcPr>
            <w:tcW w:w="0" w:type="auto"/>
            <w:tcBorders>
              <w:top w:val="single" w:color="778899" w:sz="6" w:space="0"/>
              <w:left w:val="single" w:color="778899" w:sz="6" w:space="0"/>
              <w:bottom w:val="single" w:color="778899" w:sz="6" w:space="0"/>
              <w:right w:val="single" w:color="778899" w:sz="6" w:space="0"/>
            </w:tcBorders>
            <w:shd w:val="clear" w:color="auto" w:fill="CCDDFF"/>
            <w:tcMar>
              <w:top w:w="30" w:type="dxa"/>
              <w:left w:w="75" w:type="dxa"/>
              <w:bottom w:w="30" w:type="dxa"/>
              <w:right w:w="75" w:type="dxa"/>
            </w:tcMar>
            <w:vAlign w:val="center"/>
          </w:tcPr>
          <w:p w14:paraId="2471CEAD">
            <w:pPr>
              <w:spacing w:after="0" w:line="240" w:lineRule="auto"/>
              <w:jc w:val="center"/>
              <w:rPr>
                <w:rFonts w:ascii="Tahoma" w:hAnsi="Tahoma" w:eastAsia="Times New Roman" w:cs="Tahoma"/>
                <w:color w:val="000000"/>
                <w:sz w:val="21"/>
                <w:szCs w:val="21"/>
                <w:lang w:eastAsia="ru-RU"/>
              </w:rPr>
            </w:pPr>
            <w:r>
              <w:rPr>
                <w:rFonts w:ascii="Tahoma" w:hAnsi="Tahoma" w:eastAsia="Times New Roman" w:cs="Tahoma"/>
                <w:color w:val="000000"/>
                <w:sz w:val="21"/>
                <w:szCs w:val="21"/>
                <w:lang w:eastAsia="ru-RU"/>
              </w:rPr>
              <w:t>12</w:t>
            </w:r>
          </w:p>
        </w:tc>
        <w:tc>
          <w:tcPr>
            <w:tcW w:w="0" w:type="auto"/>
            <w:tcBorders>
              <w:top w:val="single" w:color="778899" w:sz="6" w:space="0"/>
              <w:left w:val="single" w:color="778899" w:sz="6" w:space="0"/>
              <w:bottom w:val="single" w:color="778899" w:sz="6" w:space="0"/>
              <w:right w:val="single" w:color="778899" w:sz="6" w:space="0"/>
            </w:tcBorders>
            <w:shd w:val="clear" w:color="auto" w:fill="FFFFFF"/>
            <w:tcMar>
              <w:top w:w="30" w:type="dxa"/>
              <w:left w:w="75" w:type="dxa"/>
              <w:bottom w:w="30" w:type="dxa"/>
              <w:right w:w="75" w:type="dxa"/>
            </w:tcMar>
            <w:vAlign w:val="center"/>
          </w:tcPr>
          <w:p w14:paraId="1F192A2A">
            <w:pPr>
              <w:spacing w:after="0" w:line="240" w:lineRule="auto"/>
              <w:jc w:val="right"/>
              <w:rPr>
                <w:rFonts w:ascii="Tahoma" w:hAnsi="Tahoma" w:eastAsia="Times New Roman" w:cs="Tahoma"/>
                <w:color w:val="000000"/>
                <w:sz w:val="21"/>
                <w:szCs w:val="21"/>
                <w:lang w:eastAsia="ru-RU"/>
              </w:rPr>
            </w:pPr>
            <w:r>
              <w:rPr>
                <w:rFonts w:ascii="Tahoma" w:hAnsi="Tahoma" w:eastAsia="Times New Roman" w:cs="Tahoma"/>
                <w:color w:val="000000"/>
                <w:sz w:val="21"/>
                <w:szCs w:val="21"/>
                <w:lang w:eastAsia="ru-RU"/>
              </w:rPr>
              <w:t>9</w:t>
            </w:r>
          </w:p>
        </w:tc>
        <w:tc>
          <w:tcPr>
            <w:tcW w:w="0" w:type="auto"/>
            <w:tcBorders>
              <w:top w:val="single" w:color="778899" w:sz="6" w:space="0"/>
              <w:left w:val="single" w:color="778899" w:sz="6" w:space="0"/>
              <w:bottom w:val="single" w:color="778899" w:sz="6" w:space="0"/>
              <w:right w:val="single" w:color="778899" w:sz="6" w:space="0"/>
            </w:tcBorders>
            <w:shd w:val="clear" w:color="auto" w:fill="D3D3D3"/>
            <w:tcMar>
              <w:top w:w="30" w:type="dxa"/>
              <w:left w:w="75" w:type="dxa"/>
              <w:bottom w:w="30" w:type="dxa"/>
              <w:right w:w="75" w:type="dxa"/>
            </w:tcMar>
            <w:vAlign w:val="center"/>
          </w:tcPr>
          <w:p w14:paraId="1B1E8876">
            <w:pPr>
              <w:spacing w:after="0" w:line="240" w:lineRule="auto"/>
              <w:jc w:val="right"/>
              <w:rPr>
                <w:rFonts w:ascii="Tahoma" w:hAnsi="Tahoma" w:eastAsia="Times New Roman" w:cs="Tahoma"/>
                <w:color w:val="000000"/>
                <w:sz w:val="21"/>
                <w:szCs w:val="21"/>
                <w:lang w:eastAsia="ru-RU"/>
              </w:rPr>
            </w:pPr>
          </w:p>
        </w:tc>
        <w:tc>
          <w:tcPr>
            <w:tcW w:w="0" w:type="auto"/>
            <w:tcBorders>
              <w:top w:val="single" w:color="778899" w:sz="6" w:space="0"/>
              <w:left w:val="single" w:color="778899" w:sz="6" w:space="0"/>
              <w:bottom w:val="single" w:color="778899" w:sz="6" w:space="0"/>
              <w:right w:val="single" w:color="778899" w:sz="6" w:space="0"/>
            </w:tcBorders>
            <w:shd w:val="clear" w:color="auto" w:fill="D3D3D3"/>
            <w:tcMar>
              <w:top w:w="30" w:type="dxa"/>
              <w:left w:w="75" w:type="dxa"/>
              <w:bottom w:w="30" w:type="dxa"/>
              <w:right w:w="75" w:type="dxa"/>
            </w:tcMar>
            <w:vAlign w:val="center"/>
          </w:tcPr>
          <w:p w14:paraId="0FA4CA71">
            <w:pPr>
              <w:spacing w:after="0" w:line="240" w:lineRule="auto"/>
              <w:jc w:val="right"/>
              <w:rPr>
                <w:rFonts w:ascii="Times New Roman" w:hAnsi="Times New Roman" w:eastAsia="Times New Roman" w:cs="Times New Roman"/>
                <w:sz w:val="20"/>
                <w:szCs w:val="20"/>
                <w:lang w:eastAsia="ru-RU"/>
              </w:rPr>
            </w:pPr>
          </w:p>
        </w:tc>
      </w:tr>
      <w:tr w14:paraId="324FB8CF">
        <w:tblPrEx>
          <w:tblCellMar>
            <w:top w:w="15" w:type="dxa"/>
            <w:left w:w="15" w:type="dxa"/>
            <w:bottom w:w="15" w:type="dxa"/>
            <w:right w:w="15" w:type="dxa"/>
          </w:tblCellMar>
        </w:tblPrEx>
        <w:tc>
          <w:tcPr>
            <w:tcW w:w="0" w:type="auto"/>
            <w:tcBorders>
              <w:top w:val="single" w:color="778899" w:sz="6" w:space="0"/>
              <w:left w:val="single" w:color="778899" w:sz="6" w:space="0"/>
              <w:bottom w:val="single" w:color="778899" w:sz="6" w:space="0"/>
              <w:right w:val="single" w:color="778899" w:sz="6" w:space="0"/>
            </w:tcBorders>
            <w:shd w:val="clear" w:color="auto" w:fill="E6EEFF"/>
            <w:tcMar>
              <w:top w:w="30" w:type="dxa"/>
              <w:left w:w="75" w:type="dxa"/>
              <w:bottom w:w="30" w:type="dxa"/>
              <w:right w:w="75" w:type="dxa"/>
            </w:tcMar>
            <w:vAlign w:val="center"/>
          </w:tcPr>
          <w:p w14:paraId="56239417">
            <w:pPr>
              <w:spacing w:after="0" w:line="240" w:lineRule="auto"/>
              <w:rPr>
                <w:rFonts w:ascii="Tahoma" w:hAnsi="Tahoma" w:eastAsia="Times New Roman" w:cs="Tahoma"/>
                <w:color w:val="000000"/>
                <w:sz w:val="21"/>
                <w:szCs w:val="21"/>
                <w:lang w:eastAsia="ru-RU"/>
              </w:rPr>
            </w:pPr>
            <w:r>
              <w:rPr>
                <w:rFonts w:ascii="Tahoma" w:hAnsi="Tahoma" w:eastAsia="Times New Roman" w:cs="Tahoma"/>
                <w:color w:val="000000"/>
                <w:sz w:val="21"/>
                <w:szCs w:val="21"/>
                <w:lang w:eastAsia="ru-RU"/>
              </w:rPr>
              <w:t>Сканеры</w:t>
            </w:r>
          </w:p>
        </w:tc>
        <w:tc>
          <w:tcPr>
            <w:tcW w:w="0" w:type="auto"/>
            <w:tcBorders>
              <w:top w:val="single" w:color="778899" w:sz="6" w:space="0"/>
              <w:left w:val="single" w:color="778899" w:sz="6" w:space="0"/>
              <w:bottom w:val="single" w:color="778899" w:sz="6" w:space="0"/>
              <w:right w:val="single" w:color="778899" w:sz="6" w:space="0"/>
            </w:tcBorders>
            <w:shd w:val="clear" w:color="auto" w:fill="CCDDFF"/>
            <w:tcMar>
              <w:top w:w="30" w:type="dxa"/>
              <w:left w:w="75" w:type="dxa"/>
              <w:bottom w:w="30" w:type="dxa"/>
              <w:right w:w="75" w:type="dxa"/>
            </w:tcMar>
            <w:vAlign w:val="center"/>
          </w:tcPr>
          <w:p w14:paraId="74AA700B">
            <w:pPr>
              <w:spacing w:after="0" w:line="240" w:lineRule="auto"/>
              <w:jc w:val="center"/>
              <w:rPr>
                <w:rFonts w:ascii="Tahoma" w:hAnsi="Tahoma" w:eastAsia="Times New Roman" w:cs="Tahoma"/>
                <w:color w:val="000000"/>
                <w:sz w:val="21"/>
                <w:szCs w:val="21"/>
                <w:lang w:eastAsia="ru-RU"/>
              </w:rPr>
            </w:pPr>
            <w:r>
              <w:rPr>
                <w:rFonts w:ascii="Tahoma" w:hAnsi="Tahoma" w:eastAsia="Times New Roman" w:cs="Tahoma"/>
                <w:color w:val="000000"/>
                <w:sz w:val="21"/>
                <w:szCs w:val="21"/>
                <w:lang w:eastAsia="ru-RU"/>
              </w:rPr>
              <w:t>13</w:t>
            </w:r>
          </w:p>
        </w:tc>
        <w:tc>
          <w:tcPr>
            <w:tcW w:w="0" w:type="auto"/>
            <w:tcBorders>
              <w:top w:val="single" w:color="778899" w:sz="6" w:space="0"/>
              <w:left w:val="single" w:color="778899" w:sz="6" w:space="0"/>
              <w:bottom w:val="single" w:color="778899" w:sz="6" w:space="0"/>
              <w:right w:val="single" w:color="778899" w:sz="6" w:space="0"/>
            </w:tcBorders>
            <w:shd w:val="clear" w:color="auto" w:fill="FFFFFF"/>
            <w:tcMar>
              <w:top w:w="30" w:type="dxa"/>
              <w:left w:w="75" w:type="dxa"/>
              <w:bottom w:w="30" w:type="dxa"/>
              <w:right w:w="75" w:type="dxa"/>
            </w:tcMar>
            <w:vAlign w:val="center"/>
          </w:tcPr>
          <w:p w14:paraId="59C9F2FE">
            <w:pPr>
              <w:spacing w:after="0" w:line="240" w:lineRule="auto"/>
              <w:jc w:val="right"/>
              <w:rPr>
                <w:rFonts w:ascii="Tahoma" w:hAnsi="Tahoma" w:eastAsia="Times New Roman" w:cs="Tahoma"/>
                <w:color w:val="000000"/>
                <w:sz w:val="21"/>
                <w:szCs w:val="21"/>
                <w:lang w:eastAsia="ru-RU"/>
              </w:rPr>
            </w:pPr>
            <w:r>
              <w:rPr>
                <w:rFonts w:ascii="Tahoma" w:hAnsi="Tahoma" w:eastAsia="Times New Roman" w:cs="Tahoma"/>
                <w:color w:val="000000"/>
                <w:sz w:val="21"/>
                <w:szCs w:val="21"/>
                <w:lang w:eastAsia="ru-RU"/>
              </w:rPr>
              <w:t>50</w:t>
            </w:r>
          </w:p>
        </w:tc>
        <w:tc>
          <w:tcPr>
            <w:tcW w:w="0" w:type="auto"/>
            <w:tcBorders>
              <w:top w:val="single" w:color="778899" w:sz="6" w:space="0"/>
              <w:left w:val="single" w:color="778899" w:sz="6" w:space="0"/>
              <w:bottom w:val="single" w:color="778899" w:sz="6" w:space="0"/>
              <w:right w:val="single" w:color="778899" w:sz="6" w:space="0"/>
            </w:tcBorders>
            <w:shd w:val="clear" w:color="auto" w:fill="D3D3D3"/>
            <w:tcMar>
              <w:top w:w="30" w:type="dxa"/>
              <w:left w:w="75" w:type="dxa"/>
              <w:bottom w:w="30" w:type="dxa"/>
              <w:right w:w="75" w:type="dxa"/>
            </w:tcMar>
            <w:vAlign w:val="center"/>
          </w:tcPr>
          <w:p w14:paraId="4AE6467E">
            <w:pPr>
              <w:spacing w:after="0" w:line="240" w:lineRule="auto"/>
              <w:jc w:val="right"/>
              <w:rPr>
                <w:rFonts w:ascii="Tahoma" w:hAnsi="Tahoma" w:eastAsia="Times New Roman" w:cs="Tahoma"/>
                <w:color w:val="000000"/>
                <w:sz w:val="21"/>
                <w:szCs w:val="21"/>
                <w:lang w:eastAsia="ru-RU"/>
              </w:rPr>
            </w:pPr>
          </w:p>
        </w:tc>
        <w:tc>
          <w:tcPr>
            <w:tcW w:w="0" w:type="auto"/>
            <w:tcBorders>
              <w:top w:val="single" w:color="778899" w:sz="6" w:space="0"/>
              <w:left w:val="single" w:color="778899" w:sz="6" w:space="0"/>
              <w:bottom w:val="single" w:color="778899" w:sz="6" w:space="0"/>
              <w:right w:val="single" w:color="778899" w:sz="6" w:space="0"/>
            </w:tcBorders>
            <w:shd w:val="clear" w:color="auto" w:fill="D3D3D3"/>
            <w:tcMar>
              <w:top w:w="30" w:type="dxa"/>
              <w:left w:w="75" w:type="dxa"/>
              <w:bottom w:w="30" w:type="dxa"/>
              <w:right w:w="75" w:type="dxa"/>
            </w:tcMar>
            <w:vAlign w:val="center"/>
          </w:tcPr>
          <w:p w14:paraId="438654C1">
            <w:pPr>
              <w:spacing w:after="0" w:line="240" w:lineRule="auto"/>
              <w:jc w:val="right"/>
              <w:rPr>
                <w:rFonts w:ascii="Times New Roman" w:hAnsi="Times New Roman" w:eastAsia="Times New Roman" w:cs="Times New Roman"/>
                <w:sz w:val="20"/>
                <w:szCs w:val="20"/>
                <w:lang w:eastAsia="ru-RU"/>
              </w:rPr>
            </w:pPr>
          </w:p>
        </w:tc>
      </w:tr>
      <w:tr w14:paraId="6B182EF1">
        <w:tblPrEx>
          <w:tblCellMar>
            <w:top w:w="15" w:type="dxa"/>
            <w:left w:w="15" w:type="dxa"/>
            <w:bottom w:w="15" w:type="dxa"/>
            <w:right w:w="15" w:type="dxa"/>
          </w:tblCellMar>
        </w:tblPrEx>
        <w:tc>
          <w:tcPr>
            <w:tcW w:w="0" w:type="auto"/>
            <w:tcBorders>
              <w:top w:val="single" w:color="778899" w:sz="6" w:space="0"/>
              <w:left w:val="single" w:color="778899" w:sz="6" w:space="0"/>
              <w:bottom w:val="single" w:color="778899" w:sz="6" w:space="0"/>
              <w:right w:val="single" w:color="778899" w:sz="6" w:space="0"/>
            </w:tcBorders>
            <w:shd w:val="clear" w:color="auto" w:fill="E6EEFF"/>
            <w:tcMar>
              <w:top w:w="30" w:type="dxa"/>
              <w:left w:w="75" w:type="dxa"/>
              <w:bottom w:w="30" w:type="dxa"/>
              <w:right w:w="75" w:type="dxa"/>
            </w:tcMar>
            <w:vAlign w:val="center"/>
          </w:tcPr>
          <w:p w14:paraId="0EF382F0">
            <w:pPr>
              <w:spacing w:after="0" w:line="240" w:lineRule="auto"/>
              <w:rPr>
                <w:rFonts w:ascii="Tahoma" w:hAnsi="Tahoma" w:eastAsia="Times New Roman" w:cs="Tahoma"/>
                <w:color w:val="000000"/>
                <w:sz w:val="21"/>
                <w:szCs w:val="21"/>
                <w:lang w:eastAsia="ru-RU"/>
              </w:rPr>
            </w:pPr>
            <w:r>
              <w:rPr>
                <w:rFonts w:ascii="Tahoma" w:hAnsi="Tahoma" w:eastAsia="Times New Roman" w:cs="Tahoma"/>
                <w:color w:val="000000"/>
                <w:sz w:val="21"/>
                <w:szCs w:val="21"/>
                <w:lang w:eastAsia="ru-RU"/>
              </w:rPr>
              <w:t>Многофункциональные устройства (МФУ, выполняющие операции печати, сканирования, копирования)</w:t>
            </w:r>
          </w:p>
        </w:tc>
        <w:tc>
          <w:tcPr>
            <w:tcW w:w="0" w:type="auto"/>
            <w:tcBorders>
              <w:top w:val="single" w:color="778899" w:sz="6" w:space="0"/>
              <w:left w:val="single" w:color="778899" w:sz="6" w:space="0"/>
              <w:bottom w:val="single" w:color="778899" w:sz="6" w:space="0"/>
              <w:right w:val="single" w:color="778899" w:sz="6" w:space="0"/>
            </w:tcBorders>
            <w:shd w:val="clear" w:color="auto" w:fill="CCDDFF"/>
            <w:tcMar>
              <w:top w:w="30" w:type="dxa"/>
              <w:left w:w="75" w:type="dxa"/>
              <w:bottom w:w="30" w:type="dxa"/>
              <w:right w:w="75" w:type="dxa"/>
            </w:tcMar>
            <w:vAlign w:val="center"/>
          </w:tcPr>
          <w:p w14:paraId="274CE726">
            <w:pPr>
              <w:spacing w:after="0" w:line="240" w:lineRule="auto"/>
              <w:jc w:val="center"/>
              <w:rPr>
                <w:rFonts w:ascii="Tahoma" w:hAnsi="Tahoma" w:eastAsia="Times New Roman" w:cs="Tahoma"/>
                <w:color w:val="000000"/>
                <w:sz w:val="21"/>
                <w:szCs w:val="21"/>
                <w:lang w:eastAsia="ru-RU"/>
              </w:rPr>
            </w:pPr>
            <w:r>
              <w:rPr>
                <w:rFonts w:ascii="Tahoma" w:hAnsi="Tahoma" w:eastAsia="Times New Roman" w:cs="Tahoma"/>
                <w:color w:val="000000"/>
                <w:sz w:val="21"/>
                <w:szCs w:val="21"/>
                <w:lang w:eastAsia="ru-RU"/>
              </w:rPr>
              <w:t>14</w:t>
            </w:r>
          </w:p>
        </w:tc>
        <w:tc>
          <w:tcPr>
            <w:tcW w:w="0" w:type="auto"/>
            <w:tcBorders>
              <w:top w:val="single" w:color="778899" w:sz="6" w:space="0"/>
              <w:left w:val="single" w:color="778899" w:sz="6" w:space="0"/>
              <w:bottom w:val="single" w:color="778899" w:sz="6" w:space="0"/>
              <w:right w:val="single" w:color="778899" w:sz="6" w:space="0"/>
            </w:tcBorders>
            <w:shd w:val="clear" w:color="auto" w:fill="FFFFFF"/>
            <w:tcMar>
              <w:top w:w="30" w:type="dxa"/>
              <w:left w:w="75" w:type="dxa"/>
              <w:bottom w:w="30" w:type="dxa"/>
              <w:right w:w="75" w:type="dxa"/>
            </w:tcMar>
            <w:vAlign w:val="center"/>
          </w:tcPr>
          <w:p w14:paraId="25E85EBE">
            <w:pPr>
              <w:spacing w:after="0" w:line="240" w:lineRule="auto"/>
              <w:jc w:val="right"/>
              <w:rPr>
                <w:rFonts w:ascii="Tahoma" w:hAnsi="Tahoma" w:eastAsia="Times New Roman" w:cs="Tahoma"/>
                <w:color w:val="000000"/>
                <w:sz w:val="21"/>
                <w:szCs w:val="21"/>
                <w:lang w:eastAsia="ru-RU"/>
              </w:rPr>
            </w:pPr>
            <w:r>
              <w:rPr>
                <w:rFonts w:ascii="Tahoma" w:hAnsi="Tahoma" w:eastAsia="Times New Roman" w:cs="Tahoma"/>
                <w:color w:val="000000"/>
                <w:sz w:val="21"/>
                <w:szCs w:val="21"/>
                <w:lang w:eastAsia="ru-RU"/>
              </w:rPr>
              <w:t>2</w:t>
            </w:r>
          </w:p>
        </w:tc>
        <w:tc>
          <w:tcPr>
            <w:tcW w:w="0" w:type="auto"/>
            <w:tcBorders>
              <w:top w:val="single" w:color="778899" w:sz="6" w:space="0"/>
              <w:left w:val="single" w:color="778899" w:sz="6" w:space="0"/>
              <w:bottom w:val="single" w:color="778899" w:sz="6" w:space="0"/>
              <w:right w:val="single" w:color="778899" w:sz="6" w:space="0"/>
            </w:tcBorders>
            <w:shd w:val="clear" w:color="auto" w:fill="D3D3D3"/>
            <w:tcMar>
              <w:top w:w="30" w:type="dxa"/>
              <w:left w:w="75" w:type="dxa"/>
              <w:bottom w:w="30" w:type="dxa"/>
              <w:right w:w="75" w:type="dxa"/>
            </w:tcMar>
            <w:vAlign w:val="center"/>
          </w:tcPr>
          <w:p w14:paraId="3E8D8A35">
            <w:pPr>
              <w:spacing w:after="0" w:line="240" w:lineRule="auto"/>
              <w:jc w:val="right"/>
              <w:rPr>
                <w:rFonts w:ascii="Tahoma" w:hAnsi="Tahoma" w:eastAsia="Times New Roman" w:cs="Tahoma"/>
                <w:color w:val="000000"/>
                <w:sz w:val="21"/>
                <w:szCs w:val="21"/>
                <w:lang w:eastAsia="ru-RU"/>
              </w:rPr>
            </w:pPr>
          </w:p>
        </w:tc>
        <w:tc>
          <w:tcPr>
            <w:tcW w:w="0" w:type="auto"/>
            <w:tcBorders>
              <w:top w:val="single" w:color="778899" w:sz="6" w:space="0"/>
              <w:left w:val="single" w:color="778899" w:sz="6" w:space="0"/>
              <w:bottom w:val="single" w:color="778899" w:sz="6" w:space="0"/>
              <w:right w:val="single" w:color="778899" w:sz="6" w:space="0"/>
            </w:tcBorders>
            <w:shd w:val="clear" w:color="auto" w:fill="D3D3D3"/>
            <w:tcMar>
              <w:top w:w="30" w:type="dxa"/>
              <w:left w:w="75" w:type="dxa"/>
              <w:bottom w:w="30" w:type="dxa"/>
              <w:right w:w="75" w:type="dxa"/>
            </w:tcMar>
            <w:vAlign w:val="center"/>
          </w:tcPr>
          <w:p w14:paraId="73DAC676">
            <w:pPr>
              <w:spacing w:after="0" w:line="240" w:lineRule="auto"/>
              <w:jc w:val="right"/>
              <w:rPr>
                <w:rFonts w:ascii="Times New Roman" w:hAnsi="Times New Roman" w:eastAsia="Times New Roman" w:cs="Times New Roman"/>
                <w:sz w:val="20"/>
                <w:szCs w:val="20"/>
                <w:lang w:eastAsia="ru-RU"/>
              </w:rPr>
            </w:pPr>
          </w:p>
        </w:tc>
      </w:tr>
      <w:tr w14:paraId="5BB34CA1">
        <w:tblPrEx>
          <w:tblCellMar>
            <w:top w:w="15" w:type="dxa"/>
            <w:left w:w="15" w:type="dxa"/>
            <w:bottom w:w="15" w:type="dxa"/>
            <w:right w:w="15" w:type="dxa"/>
          </w:tblCellMar>
        </w:tblPrEx>
        <w:tc>
          <w:tcPr>
            <w:tcW w:w="0" w:type="auto"/>
            <w:tcBorders>
              <w:top w:val="single" w:color="778899" w:sz="6" w:space="0"/>
              <w:left w:val="single" w:color="778899" w:sz="6" w:space="0"/>
              <w:bottom w:val="single" w:color="778899" w:sz="6" w:space="0"/>
              <w:right w:val="single" w:color="778899" w:sz="6" w:space="0"/>
            </w:tcBorders>
            <w:shd w:val="clear" w:color="auto" w:fill="E6EEFF"/>
            <w:tcMar>
              <w:top w:w="30" w:type="dxa"/>
              <w:left w:w="75" w:type="dxa"/>
              <w:bottom w:w="30" w:type="dxa"/>
              <w:right w:w="75" w:type="dxa"/>
            </w:tcMar>
            <w:vAlign w:val="center"/>
          </w:tcPr>
          <w:p w14:paraId="2C6E0C0D">
            <w:pPr>
              <w:spacing w:after="0" w:line="240" w:lineRule="auto"/>
              <w:rPr>
                <w:rFonts w:ascii="Tahoma" w:hAnsi="Tahoma" w:eastAsia="Times New Roman" w:cs="Tahoma"/>
                <w:color w:val="000000"/>
                <w:sz w:val="21"/>
                <w:szCs w:val="21"/>
                <w:lang w:eastAsia="ru-RU"/>
              </w:rPr>
            </w:pPr>
            <w:r>
              <w:rPr>
                <w:rFonts w:ascii="Tahoma" w:hAnsi="Tahoma" w:eastAsia="Times New Roman" w:cs="Tahoma"/>
                <w:color w:val="000000"/>
                <w:sz w:val="21"/>
                <w:szCs w:val="21"/>
                <w:lang w:eastAsia="ru-RU"/>
              </w:rPr>
              <w:t>Ксероксы</w:t>
            </w:r>
          </w:p>
        </w:tc>
        <w:tc>
          <w:tcPr>
            <w:tcW w:w="0" w:type="auto"/>
            <w:tcBorders>
              <w:top w:val="single" w:color="778899" w:sz="6" w:space="0"/>
              <w:left w:val="single" w:color="778899" w:sz="6" w:space="0"/>
              <w:bottom w:val="single" w:color="778899" w:sz="6" w:space="0"/>
              <w:right w:val="single" w:color="778899" w:sz="6" w:space="0"/>
            </w:tcBorders>
            <w:shd w:val="clear" w:color="auto" w:fill="CCDDFF"/>
            <w:tcMar>
              <w:top w:w="30" w:type="dxa"/>
              <w:left w:w="75" w:type="dxa"/>
              <w:bottom w:w="30" w:type="dxa"/>
              <w:right w:w="75" w:type="dxa"/>
            </w:tcMar>
            <w:vAlign w:val="center"/>
          </w:tcPr>
          <w:p w14:paraId="6229FD1F">
            <w:pPr>
              <w:spacing w:after="0" w:line="240" w:lineRule="auto"/>
              <w:jc w:val="center"/>
              <w:rPr>
                <w:rFonts w:ascii="Tahoma" w:hAnsi="Tahoma" w:eastAsia="Times New Roman" w:cs="Tahoma"/>
                <w:color w:val="000000"/>
                <w:sz w:val="21"/>
                <w:szCs w:val="21"/>
                <w:lang w:eastAsia="ru-RU"/>
              </w:rPr>
            </w:pPr>
            <w:r>
              <w:rPr>
                <w:rFonts w:ascii="Tahoma" w:hAnsi="Tahoma" w:eastAsia="Times New Roman" w:cs="Tahoma"/>
                <w:color w:val="000000"/>
                <w:sz w:val="21"/>
                <w:szCs w:val="21"/>
                <w:lang w:eastAsia="ru-RU"/>
              </w:rPr>
              <w:t>15</w:t>
            </w:r>
          </w:p>
        </w:tc>
        <w:tc>
          <w:tcPr>
            <w:tcW w:w="0" w:type="auto"/>
            <w:tcBorders>
              <w:top w:val="single" w:color="778899" w:sz="6" w:space="0"/>
              <w:left w:val="single" w:color="778899" w:sz="6" w:space="0"/>
              <w:bottom w:val="single" w:color="778899" w:sz="6" w:space="0"/>
              <w:right w:val="single" w:color="778899" w:sz="6" w:space="0"/>
            </w:tcBorders>
            <w:shd w:val="clear" w:color="auto" w:fill="FFFFFF"/>
            <w:tcMar>
              <w:top w:w="30" w:type="dxa"/>
              <w:left w:w="75" w:type="dxa"/>
              <w:bottom w:w="30" w:type="dxa"/>
              <w:right w:w="75" w:type="dxa"/>
            </w:tcMar>
            <w:vAlign w:val="center"/>
          </w:tcPr>
          <w:p w14:paraId="5BCE5DB1">
            <w:pPr>
              <w:spacing w:after="0" w:line="240" w:lineRule="auto"/>
              <w:jc w:val="right"/>
              <w:rPr>
                <w:rFonts w:ascii="Tahoma" w:hAnsi="Tahoma" w:eastAsia="Times New Roman" w:cs="Tahoma"/>
                <w:color w:val="000000"/>
                <w:sz w:val="21"/>
                <w:szCs w:val="21"/>
                <w:lang w:eastAsia="ru-RU"/>
              </w:rPr>
            </w:pPr>
            <w:r>
              <w:rPr>
                <w:rFonts w:ascii="Tahoma" w:hAnsi="Tahoma" w:eastAsia="Times New Roman" w:cs="Tahoma"/>
                <w:color w:val="000000"/>
                <w:sz w:val="21"/>
                <w:szCs w:val="21"/>
                <w:lang w:eastAsia="ru-RU"/>
              </w:rPr>
              <w:t>7</w:t>
            </w:r>
          </w:p>
        </w:tc>
        <w:tc>
          <w:tcPr>
            <w:tcW w:w="0" w:type="auto"/>
            <w:tcBorders>
              <w:top w:val="single" w:color="778899" w:sz="6" w:space="0"/>
              <w:left w:val="single" w:color="778899" w:sz="6" w:space="0"/>
              <w:bottom w:val="single" w:color="778899" w:sz="6" w:space="0"/>
              <w:right w:val="single" w:color="778899" w:sz="6" w:space="0"/>
            </w:tcBorders>
            <w:shd w:val="clear" w:color="auto" w:fill="D3D3D3"/>
            <w:tcMar>
              <w:top w:w="30" w:type="dxa"/>
              <w:left w:w="75" w:type="dxa"/>
              <w:bottom w:w="30" w:type="dxa"/>
              <w:right w:w="75" w:type="dxa"/>
            </w:tcMar>
            <w:vAlign w:val="center"/>
          </w:tcPr>
          <w:p w14:paraId="5162F600">
            <w:pPr>
              <w:spacing w:after="0" w:line="240" w:lineRule="auto"/>
              <w:jc w:val="right"/>
              <w:rPr>
                <w:rFonts w:ascii="Tahoma" w:hAnsi="Tahoma" w:eastAsia="Times New Roman" w:cs="Tahoma"/>
                <w:color w:val="000000"/>
                <w:sz w:val="21"/>
                <w:szCs w:val="21"/>
                <w:lang w:eastAsia="ru-RU"/>
              </w:rPr>
            </w:pPr>
          </w:p>
        </w:tc>
        <w:tc>
          <w:tcPr>
            <w:tcW w:w="0" w:type="auto"/>
            <w:tcBorders>
              <w:top w:val="single" w:color="778899" w:sz="6" w:space="0"/>
              <w:left w:val="single" w:color="778899" w:sz="6" w:space="0"/>
              <w:bottom w:val="single" w:color="778899" w:sz="6" w:space="0"/>
              <w:right w:val="single" w:color="778899" w:sz="6" w:space="0"/>
            </w:tcBorders>
            <w:shd w:val="clear" w:color="auto" w:fill="D3D3D3"/>
            <w:tcMar>
              <w:top w:w="30" w:type="dxa"/>
              <w:left w:w="75" w:type="dxa"/>
              <w:bottom w:w="30" w:type="dxa"/>
              <w:right w:w="75" w:type="dxa"/>
            </w:tcMar>
            <w:vAlign w:val="center"/>
          </w:tcPr>
          <w:p w14:paraId="0A153ED3">
            <w:pPr>
              <w:spacing w:after="0" w:line="240" w:lineRule="auto"/>
              <w:jc w:val="right"/>
              <w:rPr>
                <w:rFonts w:ascii="Times New Roman" w:hAnsi="Times New Roman" w:eastAsia="Times New Roman" w:cs="Times New Roman"/>
                <w:sz w:val="20"/>
                <w:szCs w:val="20"/>
                <w:lang w:eastAsia="ru-RU"/>
              </w:rPr>
            </w:pPr>
          </w:p>
        </w:tc>
      </w:tr>
      <w:tr w14:paraId="3003CEF2">
        <w:tblPrEx>
          <w:tblCellMar>
            <w:top w:w="15" w:type="dxa"/>
            <w:left w:w="15" w:type="dxa"/>
            <w:bottom w:w="15" w:type="dxa"/>
            <w:right w:w="15" w:type="dxa"/>
          </w:tblCellMar>
        </w:tblPrEx>
        <w:tc>
          <w:tcPr>
            <w:tcW w:w="0" w:type="auto"/>
            <w:tcBorders>
              <w:top w:val="single" w:color="778899" w:sz="6" w:space="0"/>
              <w:left w:val="single" w:color="778899" w:sz="6" w:space="0"/>
              <w:bottom w:val="single" w:color="778899" w:sz="6" w:space="0"/>
              <w:right w:val="single" w:color="778899" w:sz="6" w:space="0"/>
            </w:tcBorders>
            <w:shd w:val="clear" w:color="auto" w:fill="E6EEFF"/>
            <w:tcMar>
              <w:top w:w="30" w:type="dxa"/>
              <w:left w:w="75" w:type="dxa"/>
              <w:bottom w:w="30" w:type="dxa"/>
              <w:right w:w="75" w:type="dxa"/>
            </w:tcMar>
            <w:vAlign w:val="center"/>
          </w:tcPr>
          <w:p w14:paraId="66D20928">
            <w:pPr>
              <w:spacing w:after="0" w:line="240" w:lineRule="auto"/>
              <w:rPr>
                <w:rFonts w:ascii="Tahoma" w:hAnsi="Tahoma" w:eastAsia="Times New Roman" w:cs="Tahoma"/>
                <w:color w:val="000000"/>
                <w:sz w:val="21"/>
                <w:szCs w:val="21"/>
                <w:lang w:eastAsia="ru-RU"/>
              </w:rPr>
            </w:pPr>
            <w:r>
              <w:rPr>
                <w:rFonts w:ascii="Tahoma" w:hAnsi="Tahoma" w:eastAsia="Times New Roman" w:cs="Tahoma"/>
                <w:color w:val="000000"/>
                <w:sz w:val="21"/>
                <w:szCs w:val="21"/>
                <w:lang w:eastAsia="ru-RU"/>
              </w:rPr>
              <w:t>ТВ-экраны, расположенные вне классов и учебных кабинетов, доступные во внеурочное время</w:t>
            </w:r>
          </w:p>
        </w:tc>
        <w:tc>
          <w:tcPr>
            <w:tcW w:w="0" w:type="auto"/>
            <w:tcBorders>
              <w:top w:val="single" w:color="778899" w:sz="6" w:space="0"/>
              <w:left w:val="single" w:color="778899" w:sz="6" w:space="0"/>
              <w:bottom w:val="single" w:color="778899" w:sz="6" w:space="0"/>
              <w:right w:val="single" w:color="778899" w:sz="6" w:space="0"/>
            </w:tcBorders>
            <w:shd w:val="clear" w:color="auto" w:fill="CCDDFF"/>
            <w:tcMar>
              <w:top w:w="30" w:type="dxa"/>
              <w:left w:w="75" w:type="dxa"/>
              <w:bottom w:w="30" w:type="dxa"/>
              <w:right w:w="75" w:type="dxa"/>
            </w:tcMar>
            <w:vAlign w:val="center"/>
          </w:tcPr>
          <w:p w14:paraId="78922880">
            <w:pPr>
              <w:spacing w:after="0" w:line="240" w:lineRule="auto"/>
              <w:jc w:val="center"/>
              <w:rPr>
                <w:rFonts w:ascii="Tahoma" w:hAnsi="Tahoma" w:eastAsia="Times New Roman" w:cs="Tahoma"/>
                <w:color w:val="000000"/>
                <w:sz w:val="21"/>
                <w:szCs w:val="21"/>
                <w:lang w:eastAsia="ru-RU"/>
              </w:rPr>
            </w:pPr>
            <w:r>
              <w:rPr>
                <w:rFonts w:ascii="Tahoma" w:hAnsi="Tahoma" w:eastAsia="Times New Roman" w:cs="Tahoma"/>
                <w:color w:val="000000"/>
                <w:sz w:val="21"/>
                <w:szCs w:val="21"/>
                <w:lang w:eastAsia="ru-RU"/>
              </w:rPr>
              <w:t>16</w:t>
            </w:r>
          </w:p>
        </w:tc>
        <w:tc>
          <w:tcPr>
            <w:tcW w:w="0" w:type="auto"/>
            <w:tcBorders>
              <w:top w:val="single" w:color="778899" w:sz="6" w:space="0"/>
              <w:left w:val="single" w:color="778899" w:sz="6" w:space="0"/>
              <w:bottom w:val="single" w:color="778899" w:sz="6" w:space="0"/>
              <w:right w:val="single" w:color="778899" w:sz="6" w:space="0"/>
            </w:tcBorders>
            <w:shd w:val="clear" w:color="auto" w:fill="FFFFFF"/>
            <w:tcMar>
              <w:top w:w="30" w:type="dxa"/>
              <w:left w:w="75" w:type="dxa"/>
              <w:bottom w:w="30" w:type="dxa"/>
              <w:right w:w="75" w:type="dxa"/>
            </w:tcMar>
            <w:vAlign w:val="center"/>
          </w:tcPr>
          <w:p w14:paraId="7C416399">
            <w:pPr>
              <w:spacing w:after="0" w:line="240" w:lineRule="auto"/>
              <w:jc w:val="right"/>
              <w:rPr>
                <w:rFonts w:ascii="Tahoma" w:hAnsi="Tahoma" w:eastAsia="Times New Roman" w:cs="Tahoma"/>
                <w:color w:val="000000"/>
                <w:sz w:val="21"/>
                <w:szCs w:val="21"/>
                <w:lang w:eastAsia="ru-RU"/>
              </w:rPr>
            </w:pPr>
            <w:r>
              <w:rPr>
                <w:rFonts w:ascii="Tahoma" w:hAnsi="Tahoma" w:eastAsia="Times New Roman" w:cs="Tahoma"/>
                <w:color w:val="000000"/>
                <w:sz w:val="21"/>
                <w:szCs w:val="21"/>
                <w:lang w:eastAsia="ru-RU"/>
              </w:rPr>
              <w:t>0</w:t>
            </w:r>
          </w:p>
        </w:tc>
        <w:tc>
          <w:tcPr>
            <w:tcW w:w="0" w:type="auto"/>
            <w:tcBorders>
              <w:top w:val="single" w:color="778899" w:sz="6" w:space="0"/>
              <w:left w:val="single" w:color="778899" w:sz="6" w:space="0"/>
              <w:bottom w:val="single" w:color="778899" w:sz="6" w:space="0"/>
              <w:right w:val="single" w:color="778899" w:sz="6" w:space="0"/>
            </w:tcBorders>
            <w:shd w:val="clear" w:color="auto" w:fill="D3D3D3"/>
            <w:tcMar>
              <w:top w:w="30" w:type="dxa"/>
              <w:left w:w="75" w:type="dxa"/>
              <w:bottom w:w="30" w:type="dxa"/>
              <w:right w:w="75" w:type="dxa"/>
            </w:tcMar>
            <w:vAlign w:val="center"/>
          </w:tcPr>
          <w:p w14:paraId="461EF399">
            <w:pPr>
              <w:spacing w:after="0" w:line="240" w:lineRule="auto"/>
              <w:jc w:val="right"/>
              <w:rPr>
                <w:rFonts w:ascii="Tahoma" w:hAnsi="Tahoma" w:eastAsia="Times New Roman" w:cs="Tahoma"/>
                <w:color w:val="000000"/>
                <w:sz w:val="21"/>
                <w:szCs w:val="21"/>
                <w:lang w:eastAsia="ru-RU"/>
              </w:rPr>
            </w:pPr>
          </w:p>
        </w:tc>
        <w:tc>
          <w:tcPr>
            <w:tcW w:w="0" w:type="auto"/>
            <w:tcBorders>
              <w:top w:val="single" w:color="778899" w:sz="6" w:space="0"/>
              <w:left w:val="single" w:color="778899" w:sz="6" w:space="0"/>
              <w:bottom w:val="single" w:color="778899" w:sz="6" w:space="0"/>
              <w:right w:val="single" w:color="778899" w:sz="6" w:space="0"/>
            </w:tcBorders>
            <w:shd w:val="clear" w:color="auto" w:fill="D3D3D3"/>
            <w:tcMar>
              <w:top w:w="30" w:type="dxa"/>
              <w:left w:w="75" w:type="dxa"/>
              <w:bottom w:w="30" w:type="dxa"/>
              <w:right w:w="75" w:type="dxa"/>
            </w:tcMar>
            <w:vAlign w:val="center"/>
          </w:tcPr>
          <w:p w14:paraId="29A8D8C4">
            <w:pPr>
              <w:spacing w:after="0" w:line="240" w:lineRule="auto"/>
              <w:jc w:val="right"/>
              <w:rPr>
                <w:rFonts w:ascii="Times New Roman" w:hAnsi="Times New Roman" w:eastAsia="Times New Roman" w:cs="Times New Roman"/>
                <w:sz w:val="20"/>
                <w:szCs w:val="20"/>
                <w:lang w:eastAsia="ru-RU"/>
              </w:rPr>
            </w:pPr>
          </w:p>
        </w:tc>
      </w:tr>
    </w:tbl>
    <w:p w14:paraId="19ECFAE1">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eastAsia="Times New Roman" w:cs="Times New Roman"/>
          <w:color w:val="000000"/>
          <w:sz w:val="18"/>
          <w:szCs w:val="18"/>
          <w:lang w:eastAsia="ru-RU"/>
        </w:rPr>
      </w:pPr>
    </w:p>
    <w:tbl>
      <w:tblPr>
        <w:tblStyle w:val="12"/>
        <w:tblW w:w="0" w:type="auto"/>
        <w:tblInd w:w="0" w:type="dxa"/>
        <w:tblLayout w:type="autofit"/>
        <w:tblCellMar>
          <w:top w:w="15" w:type="dxa"/>
          <w:left w:w="15" w:type="dxa"/>
          <w:bottom w:w="15" w:type="dxa"/>
          <w:right w:w="15" w:type="dxa"/>
        </w:tblCellMar>
      </w:tblPr>
      <w:tblGrid>
        <w:gridCol w:w="6220"/>
        <w:gridCol w:w="708"/>
        <w:gridCol w:w="1389"/>
        <w:gridCol w:w="1523"/>
      </w:tblGrid>
      <w:tr w14:paraId="30C60D43">
        <w:tblPrEx>
          <w:tblCellMar>
            <w:top w:w="15" w:type="dxa"/>
            <w:left w:w="15" w:type="dxa"/>
            <w:bottom w:w="15" w:type="dxa"/>
            <w:right w:w="15" w:type="dxa"/>
          </w:tblCellMar>
        </w:tblPrEx>
        <w:trPr>
          <w:tblHeader/>
        </w:trPr>
        <w:tc>
          <w:tcPr>
            <w:tcW w:w="0" w:type="auto"/>
            <w:tcBorders>
              <w:top w:val="single" w:color="778899" w:sz="6" w:space="0"/>
              <w:left w:val="single" w:color="778899" w:sz="6" w:space="0"/>
              <w:bottom w:val="single" w:color="778899" w:sz="6" w:space="0"/>
              <w:right w:val="single" w:color="778899" w:sz="6" w:space="0"/>
            </w:tcBorders>
            <w:shd w:val="clear" w:color="auto" w:fill="E6EEFF"/>
            <w:tcMar>
              <w:top w:w="30" w:type="dxa"/>
              <w:left w:w="30" w:type="dxa"/>
              <w:bottom w:w="30" w:type="dxa"/>
              <w:right w:w="30" w:type="dxa"/>
            </w:tcMar>
            <w:vAlign w:val="center"/>
          </w:tcPr>
          <w:p w14:paraId="605C033E">
            <w:pPr>
              <w:spacing w:after="0" w:line="240" w:lineRule="auto"/>
              <w:jc w:val="center"/>
              <w:rPr>
                <w:rFonts w:ascii="Tahoma" w:hAnsi="Tahoma" w:eastAsia="Times New Roman" w:cs="Tahoma"/>
                <w:color w:val="000000"/>
                <w:sz w:val="21"/>
                <w:szCs w:val="21"/>
                <w:lang w:eastAsia="ru-RU"/>
              </w:rPr>
            </w:pPr>
            <w:r>
              <w:rPr>
                <w:rFonts w:ascii="Tahoma" w:hAnsi="Tahoma" w:eastAsia="Times New Roman" w:cs="Tahoma"/>
                <w:color w:val="000000"/>
                <w:sz w:val="21"/>
                <w:szCs w:val="21"/>
                <w:lang w:eastAsia="ru-RU"/>
              </w:rPr>
              <w:t>Наименование показателей</w:t>
            </w:r>
          </w:p>
        </w:tc>
        <w:tc>
          <w:tcPr>
            <w:tcW w:w="0" w:type="auto"/>
            <w:tcBorders>
              <w:top w:val="single" w:color="778899" w:sz="6" w:space="0"/>
              <w:left w:val="single" w:color="778899" w:sz="6" w:space="0"/>
              <w:bottom w:val="single" w:color="778899" w:sz="6" w:space="0"/>
              <w:right w:val="single" w:color="778899" w:sz="6" w:space="0"/>
            </w:tcBorders>
            <w:shd w:val="clear" w:color="auto" w:fill="E6EEFF"/>
            <w:tcMar>
              <w:top w:w="30" w:type="dxa"/>
              <w:left w:w="30" w:type="dxa"/>
              <w:bottom w:w="30" w:type="dxa"/>
              <w:right w:w="30" w:type="dxa"/>
            </w:tcMar>
            <w:vAlign w:val="center"/>
          </w:tcPr>
          <w:p w14:paraId="5AE36942">
            <w:pPr>
              <w:spacing w:after="0" w:line="240" w:lineRule="auto"/>
              <w:jc w:val="center"/>
              <w:rPr>
                <w:rFonts w:ascii="Tahoma" w:hAnsi="Tahoma" w:eastAsia="Times New Roman" w:cs="Tahoma"/>
                <w:color w:val="000000"/>
                <w:sz w:val="21"/>
                <w:szCs w:val="21"/>
                <w:lang w:eastAsia="ru-RU"/>
              </w:rPr>
            </w:pPr>
            <w:r>
              <w:rPr>
                <w:rFonts w:ascii="Tahoma" w:hAnsi="Tahoma" w:eastAsia="Times New Roman" w:cs="Tahoma"/>
                <w:color w:val="000000"/>
                <w:sz w:val="21"/>
                <w:szCs w:val="21"/>
                <w:lang w:eastAsia="ru-RU"/>
              </w:rPr>
              <w:t>№</w:t>
            </w:r>
            <w:r>
              <w:rPr>
                <w:rFonts w:ascii="Tahoma" w:hAnsi="Tahoma" w:eastAsia="Times New Roman" w:cs="Tahoma"/>
                <w:color w:val="000000"/>
                <w:sz w:val="21"/>
                <w:szCs w:val="21"/>
                <w:lang w:eastAsia="ru-RU"/>
              </w:rPr>
              <w:br w:type="textWrapping"/>
            </w:r>
            <w:r>
              <w:rPr>
                <w:rFonts w:ascii="Tahoma" w:hAnsi="Tahoma" w:eastAsia="Times New Roman" w:cs="Tahoma"/>
                <w:color w:val="000000"/>
                <w:sz w:val="21"/>
                <w:szCs w:val="21"/>
                <w:lang w:eastAsia="ru-RU"/>
              </w:rPr>
              <w:t>строки</w:t>
            </w:r>
          </w:p>
        </w:tc>
        <w:tc>
          <w:tcPr>
            <w:tcW w:w="0" w:type="auto"/>
            <w:tcBorders>
              <w:top w:val="single" w:color="778899" w:sz="6" w:space="0"/>
              <w:left w:val="single" w:color="778899" w:sz="6" w:space="0"/>
              <w:bottom w:val="single" w:color="778899" w:sz="6" w:space="0"/>
              <w:right w:val="single" w:color="778899" w:sz="6" w:space="0"/>
            </w:tcBorders>
            <w:shd w:val="clear" w:color="auto" w:fill="E6EEFF"/>
            <w:tcMar>
              <w:top w:w="30" w:type="dxa"/>
              <w:left w:w="30" w:type="dxa"/>
              <w:bottom w:w="30" w:type="dxa"/>
              <w:right w:w="30" w:type="dxa"/>
            </w:tcMar>
            <w:vAlign w:val="center"/>
          </w:tcPr>
          <w:p w14:paraId="161EDD6D">
            <w:pPr>
              <w:spacing w:after="0" w:line="240" w:lineRule="auto"/>
              <w:jc w:val="center"/>
              <w:rPr>
                <w:rFonts w:ascii="Tahoma" w:hAnsi="Tahoma" w:eastAsia="Times New Roman" w:cs="Tahoma"/>
                <w:color w:val="000000"/>
                <w:sz w:val="21"/>
                <w:szCs w:val="21"/>
                <w:lang w:eastAsia="ru-RU"/>
              </w:rPr>
            </w:pPr>
            <w:r>
              <w:rPr>
                <w:rFonts w:ascii="Tahoma" w:hAnsi="Tahoma" w:eastAsia="Times New Roman" w:cs="Tahoma"/>
                <w:color w:val="000000"/>
                <w:sz w:val="21"/>
                <w:szCs w:val="21"/>
                <w:lang w:eastAsia="ru-RU"/>
              </w:rPr>
              <w:t>Наличие в организации</w:t>
            </w:r>
          </w:p>
        </w:tc>
        <w:tc>
          <w:tcPr>
            <w:tcW w:w="0" w:type="auto"/>
            <w:tcBorders>
              <w:top w:val="single" w:color="778899" w:sz="6" w:space="0"/>
              <w:left w:val="single" w:color="778899" w:sz="6" w:space="0"/>
              <w:bottom w:val="single" w:color="778899" w:sz="6" w:space="0"/>
              <w:right w:val="single" w:color="778899" w:sz="6" w:space="0"/>
            </w:tcBorders>
            <w:shd w:val="clear" w:color="auto" w:fill="E6EEFF"/>
            <w:tcMar>
              <w:top w:w="30" w:type="dxa"/>
              <w:left w:w="30" w:type="dxa"/>
              <w:bottom w:w="30" w:type="dxa"/>
              <w:right w:w="30" w:type="dxa"/>
            </w:tcMar>
            <w:vAlign w:val="center"/>
          </w:tcPr>
          <w:p w14:paraId="500B27B7">
            <w:pPr>
              <w:spacing w:after="0" w:line="240" w:lineRule="auto"/>
              <w:jc w:val="center"/>
              <w:rPr>
                <w:rFonts w:ascii="Tahoma" w:hAnsi="Tahoma" w:eastAsia="Times New Roman" w:cs="Tahoma"/>
                <w:color w:val="000000"/>
                <w:sz w:val="21"/>
                <w:szCs w:val="21"/>
                <w:lang w:eastAsia="ru-RU"/>
              </w:rPr>
            </w:pPr>
            <w:r>
              <w:rPr>
                <w:rFonts w:ascii="Tahoma" w:hAnsi="Tahoma" w:eastAsia="Times New Roman" w:cs="Tahoma"/>
                <w:color w:val="000000"/>
                <w:sz w:val="21"/>
                <w:szCs w:val="21"/>
                <w:lang w:eastAsia="ru-RU"/>
              </w:rPr>
              <w:t>в том числе доступно для использования обучающимися</w:t>
            </w:r>
          </w:p>
        </w:tc>
      </w:tr>
      <w:tr w14:paraId="6BFD77C5">
        <w:tblPrEx>
          <w:tblCellMar>
            <w:top w:w="15" w:type="dxa"/>
            <w:left w:w="15" w:type="dxa"/>
            <w:bottom w:w="15" w:type="dxa"/>
            <w:right w:w="15" w:type="dxa"/>
          </w:tblCellMar>
        </w:tblPrEx>
        <w:trPr>
          <w:tblHeader/>
        </w:trPr>
        <w:tc>
          <w:tcPr>
            <w:tcW w:w="9000" w:type="dxa"/>
            <w:tcBorders>
              <w:top w:val="single" w:color="778899" w:sz="6" w:space="0"/>
              <w:left w:val="single" w:color="778899" w:sz="6" w:space="0"/>
              <w:bottom w:val="single" w:color="778899" w:sz="6" w:space="0"/>
              <w:right w:val="single" w:color="778899" w:sz="6" w:space="0"/>
            </w:tcBorders>
            <w:shd w:val="clear" w:color="auto" w:fill="CCDDFF"/>
            <w:vAlign w:val="center"/>
          </w:tcPr>
          <w:p w14:paraId="64C36117">
            <w:pPr>
              <w:spacing w:after="0" w:line="240" w:lineRule="auto"/>
              <w:jc w:val="center"/>
              <w:rPr>
                <w:rFonts w:ascii="Tahoma" w:hAnsi="Tahoma" w:eastAsia="Times New Roman" w:cs="Tahoma"/>
                <w:color w:val="000000"/>
                <w:sz w:val="21"/>
                <w:szCs w:val="21"/>
                <w:lang w:eastAsia="ru-RU"/>
              </w:rPr>
            </w:pPr>
            <w:r>
              <w:rPr>
                <w:rFonts w:ascii="Tahoma" w:hAnsi="Tahoma" w:eastAsia="Times New Roman" w:cs="Tahoma"/>
                <w:color w:val="000000"/>
                <w:sz w:val="21"/>
                <w:szCs w:val="21"/>
                <w:lang w:eastAsia="ru-RU"/>
              </w:rPr>
              <w:t>1</w:t>
            </w:r>
          </w:p>
        </w:tc>
        <w:tc>
          <w:tcPr>
            <w:tcW w:w="0" w:type="auto"/>
            <w:tcBorders>
              <w:top w:val="single" w:color="778899" w:sz="6" w:space="0"/>
              <w:left w:val="single" w:color="778899" w:sz="6" w:space="0"/>
              <w:bottom w:val="single" w:color="778899" w:sz="6" w:space="0"/>
              <w:right w:val="single" w:color="778899" w:sz="6" w:space="0"/>
            </w:tcBorders>
            <w:shd w:val="clear" w:color="auto" w:fill="CCDDFF"/>
            <w:vAlign w:val="center"/>
          </w:tcPr>
          <w:p w14:paraId="06641BC9">
            <w:pPr>
              <w:spacing w:after="0" w:line="240" w:lineRule="auto"/>
              <w:jc w:val="center"/>
              <w:rPr>
                <w:rFonts w:ascii="Tahoma" w:hAnsi="Tahoma" w:eastAsia="Times New Roman" w:cs="Tahoma"/>
                <w:color w:val="000000"/>
                <w:sz w:val="21"/>
                <w:szCs w:val="21"/>
                <w:lang w:eastAsia="ru-RU"/>
              </w:rPr>
            </w:pPr>
            <w:r>
              <w:rPr>
                <w:rFonts w:ascii="Tahoma" w:hAnsi="Tahoma" w:eastAsia="Times New Roman" w:cs="Tahoma"/>
                <w:color w:val="000000"/>
                <w:sz w:val="21"/>
                <w:szCs w:val="21"/>
                <w:lang w:eastAsia="ru-RU"/>
              </w:rPr>
              <w:t>2</w:t>
            </w:r>
          </w:p>
        </w:tc>
        <w:tc>
          <w:tcPr>
            <w:tcW w:w="1500" w:type="dxa"/>
            <w:tcBorders>
              <w:top w:val="single" w:color="778899" w:sz="6" w:space="0"/>
              <w:left w:val="single" w:color="778899" w:sz="6" w:space="0"/>
              <w:bottom w:val="single" w:color="778899" w:sz="6" w:space="0"/>
              <w:right w:val="single" w:color="778899" w:sz="6" w:space="0"/>
            </w:tcBorders>
            <w:shd w:val="clear" w:color="auto" w:fill="CCDDFF"/>
            <w:vAlign w:val="center"/>
          </w:tcPr>
          <w:p w14:paraId="33E16306">
            <w:pPr>
              <w:spacing w:after="0" w:line="240" w:lineRule="auto"/>
              <w:jc w:val="center"/>
              <w:rPr>
                <w:rFonts w:ascii="Tahoma" w:hAnsi="Tahoma" w:eastAsia="Times New Roman" w:cs="Tahoma"/>
                <w:color w:val="000000"/>
                <w:sz w:val="21"/>
                <w:szCs w:val="21"/>
                <w:lang w:eastAsia="ru-RU"/>
              </w:rPr>
            </w:pPr>
            <w:r>
              <w:rPr>
                <w:rFonts w:ascii="Tahoma" w:hAnsi="Tahoma" w:eastAsia="Times New Roman" w:cs="Tahoma"/>
                <w:color w:val="000000"/>
                <w:sz w:val="21"/>
                <w:szCs w:val="21"/>
                <w:lang w:eastAsia="ru-RU"/>
              </w:rPr>
              <w:t>3</w:t>
            </w:r>
          </w:p>
        </w:tc>
        <w:tc>
          <w:tcPr>
            <w:tcW w:w="1500" w:type="dxa"/>
            <w:tcBorders>
              <w:top w:val="single" w:color="778899" w:sz="6" w:space="0"/>
              <w:left w:val="single" w:color="778899" w:sz="6" w:space="0"/>
              <w:bottom w:val="single" w:color="778899" w:sz="6" w:space="0"/>
              <w:right w:val="single" w:color="778899" w:sz="6" w:space="0"/>
            </w:tcBorders>
            <w:shd w:val="clear" w:color="auto" w:fill="CCDDFF"/>
            <w:vAlign w:val="center"/>
          </w:tcPr>
          <w:p w14:paraId="6E4CB6FA">
            <w:pPr>
              <w:spacing w:after="0" w:line="240" w:lineRule="auto"/>
              <w:jc w:val="center"/>
              <w:rPr>
                <w:rFonts w:ascii="Tahoma" w:hAnsi="Tahoma" w:eastAsia="Times New Roman" w:cs="Tahoma"/>
                <w:color w:val="000000"/>
                <w:sz w:val="21"/>
                <w:szCs w:val="21"/>
                <w:lang w:eastAsia="ru-RU"/>
              </w:rPr>
            </w:pPr>
            <w:r>
              <w:rPr>
                <w:rFonts w:ascii="Tahoma" w:hAnsi="Tahoma" w:eastAsia="Times New Roman" w:cs="Tahoma"/>
                <w:color w:val="000000"/>
                <w:sz w:val="21"/>
                <w:szCs w:val="21"/>
                <w:lang w:eastAsia="ru-RU"/>
              </w:rPr>
              <w:t>4</w:t>
            </w:r>
          </w:p>
        </w:tc>
      </w:tr>
      <w:tr w14:paraId="424479DD">
        <w:tblPrEx>
          <w:tblCellMar>
            <w:top w:w="15" w:type="dxa"/>
            <w:left w:w="15" w:type="dxa"/>
            <w:bottom w:w="15" w:type="dxa"/>
            <w:right w:w="15" w:type="dxa"/>
          </w:tblCellMar>
        </w:tblPrEx>
        <w:tc>
          <w:tcPr>
            <w:tcW w:w="0" w:type="auto"/>
            <w:tcBorders>
              <w:top w:val="single" w:color="778899" w:sz="6" w:space="0"/>
              <w:left w:val="single" w:color="778899" w:sz="6" w:space="0"/>
              <w:bottom w:val="single" w:color="778899" w:sz="6" w:space="0"/>
              <w:right w:val="single" w:color="778899" w:sz="6" w:space="0"/>
            </w:tcBorders>
            <w:shd w:val="clear" w:color="auto" w:fill="E6EEFF"/>
            <w:tcMar>
              <w:top w:w="30" w:type="dxa"/>
              <w:left w:w="75" w:type="dxa"/>
              <w:bottom w:w="30" w:type="dxa"/>
              <w:right w:w="75" w:type="dxa"/>
            </w:tcMar>
            <w:vAlign w:val="center"/>
          </w:tcPr>
          <w:p w14:paraId="7AA65339">
            <w:pPr>
              <w:spacing w:after="0" w:line="240" w:lineRule="auto"/>
              <w:rPr>
                <w:rFonts w:ascii="Tahoma" w:hAnsi="Tahoma" w:eastAsia="Times New Roman" w:cs="Tahoma"/>
                <w:color w:val="000000"/>
                <w:sz w:val="21"/>
                <w:szCs w:val="21"/>
                <w:lang w:eastAsia="ru-RU"/>
              </w:rPr>
            </w:pPr>
            <w:r>
              <w:rPr>
                <w:rFonts w:ascii="Tahoma" w:hAnsi="Tahoma" w:eastAsia="Times New Roman" w:cs="Tahoma"/>
                <w:color w:val="000000"/>
                <w:sz w:val="21"/>
                <w:szCs w:val="21"/>
                <w:lang w:eastAsia="ru-RU"/>
              </w:rPr>
              <w:t>Обучающие компьютерные программы по отдельным предметам или темам</w:t>
            </w:r>
          </w:p>
        </w:tc>
        <w:tc>
          <w:tcPr>
            <w:tcW w:w="0" w:type="auto"/>
            <w:tcBorders>
              <w:top w:val="single" w:color="778899" w:sz="6" w:space="0"/>
              <w:left w:val="single" w:color="778899" w:sz="6" w:space="0"/>
              <w:bottom w:val="single" w:color="778899" w:sz="6" w:space="0"/>
              <w:right w:val="single" w:color="778899" w:sz="6" w:space="0"/>
            </w:tcBorders>
            <w:shd w:val="clear" w:color="auto" w:fill="CCDDFF"/>
            <w:tcMar>
              <w:top w:w="30" w:type="dxa"/>
              <w:left w:w="75" w:type="dxa"/>
              <w:bottom w:w="30" w:type="dxa"/>
              <w:right w:w="75" w:type="dxa"/>
            </w:tcMar>
            <w:vAlign w:val="center"/>
          </w:tcPr>
          <w:p w14:paraId="1E97B91E">
            <w:pPr>
              <w:spacing w:after="0" w:line="240" w:lineRule="auto"/>
              <w:jc w:val="center"/>
              <w:rPr>
                <w:rFonts w:ascii="Tahoma" w:hAnsi="Tahoma" w:eastAsia="Times New Roman" w:cs="Tahoma"/>
                <w:color w:val="000000"/>
                <w:sz w:val="21"/>
                <w:szCs w:val="21"/>
                <w:lang w:eastAsia="ru-RU"/>
              </w:rPr>
            </w:pPr>
            <w:r>
              <w:rPr>
                <w:rFonts w:ascii="Tahoma" w:hAnsi="Tahoma" w:eastAsia="Times New Roman" w:cs="Tahoma"/>
                <w:color w:val="000000"/>
                <w:sz w:val="21"/>
                <w:szCs w:val="21"/>
                <w:lang w:eastAsia="ru-RU"/>
              </w:rPr>
              <w:t>01</w:t>
            </w:r>
          </w:p>
        </w:tc>
        <w:tc>
          <w:tcPr>
            <w:tcW w:w="0" w:type="auto"/>
            <w:tcBorders>
              <w:top w:val="single" w:color="778899" w:sz="6" w:space="0"/>
              <w:left w:val="single" w:color="778899" w:sz="6" w:space="0"/>
              <w:bottom w:val="single" w:color="778899" w:sz="6" w:space="0"/>
              <w:right w:val="single" w:color="778899" w:sz="6" w:space="0"/>
            </w:tcBorders>
            <w:shd w:val="clear" w:color="auto" w:fill="FFFFFF"/>
            <w:tcMar>
              <w:top w:w="30" w:type="dxa"/>
              <w:left w:w="75" w:type="dxa"/>
              <w:bottom w:w="30" w:type="dxa"/>
              <w:right w:w="75" w:type="dxa"/>
            </w:tcMar>
            <w:vAlign w:val="center"/>
          </w:tcPr>
          <w:p w14:paraId="2625C4FF">
            <w:pPr>
              <w:spacing w:after="0" w:line="240" w:lineRule="auto"/>
              <w:jc w:val="right"/>
              <w:rPr>
                <w:rFonts w:ascii="Tahoma" w:hAnsi="Tahoma" w:eastAsia="Times New Roman" w:cs="Tahoma"/>
                <w:color w:val="000000"/>
                <w:sz w:val="21"/>
                <w:szCs w:val="21"/>
                <w:lang w:eastAsia="ru-RU"/>
              </w:rPr>
            </w:pPr>
            <w:r>
              <w:rPr>
                <w:rFonts w:ascii="Tahoma" w:hAnsi="Tahoma" w:eastAsia="Times New Roman" w:cs="Tahoma"/>
                <w:color w:val="000000"/>
                <w:sz w:val="21"/>
                <w:szCs w:val="21"/>
                <w:lang w:eastAsia="ru-RU"/>
              </w:rPr>
              <w:t>0</w:t>
            </w:r>
          </w:p>
        </w:tc>
        <w:tc>
          <w:tcPr>
            <w:tcW w:w="0" w:type="auto"/>
            <w:tcBorders>
              <w:top w:val="single" w:color="778899" w:sz="6" w:space="0"/>
              <w:left w:val="single" w:color="778899" w:sz="6" w:space="0"/>
              <w:bottom w:val="single" w:color="778899" w:sz="6" w:space="0"/>
              <w:right w:val="single" w:color="778899" w:sz="6" w:space="0"/>
            </w:tcBorders>
            <w:shd w:val="clear" w:color="auto" w:fill="FFFFFF"/>
            <w:tcMar>
              <w:top w:w="30" w:type="dxa"/>
              <w:left w:w="75" w:type="dxa"/>
              <w:bottom w:w="30" w:type="dxa"/>
              <w:right w:w="75" w:type="dxa"/>
            </w:tcMar>
            <w:vAlign w:val="center"/>
          </w:tcPr>
          <w:p w14:paraId="64E502FB">
            <w:pPr>
              <w:spacing w:after="0" w:line="240" w:lineRule="auto"/>
              <w:jc w:val="right"/>
              <w:rPr>
                <w:rFonts w:ascii="Tahoma" w:hAnsi="Tahoma" w:eastAsia="Times New Roman" w:cs="Tahoma"/>
                <w:color w:val="000000"/>
                <w:sz w:val="21"/>
                <w:szCs w:val="21"/>
                <w:lang w:eastAsia="ru-RU"/>
              </w:rPr>
            </w:pPr>
            <w:r>
              <w:rPr>
                <w:rFonts w:ascii="Tahoma" w:hAnsi="Tahoma" w:eastAsia="Times New Roman" w:cs="Tahoma"/>
                <w:color w:val="000000"/>
                <w:sz w:val="21"/>
                <w:szCs w:val="21"/>
                <w:lang w:eastAsia="ru-RU"/>
              </w:rPr>
              <w:t>0</w:t>
            </w:r>
          </w:p>
        </w:tc>
      </w:tr>
      <w:tr w14:paraId="10EECBEA">
        <w:tblPrEx>
          <w:tblCellMar>
            <w:top w:w="15" w:type="dxa"/>
            <w:left w:w="15" w:type="dxa"/>
            <w:bottom w:w="15" w:type="dxa"/>
            <w:right w:w="15" w:type="dxa"/>
          </w:tblCellMar>
        </w:tblPrEx>
        <w:tc>
          <w:tcPr>
            <w:tcW w:w="0" w:type="auto"/>
            <w:tcBorders>
              <w:top w:val="single" w:color="778899" w:sz="6" w:space="0"/>
              <w:left w:val="single" w:color="778899" w:sz="6" w:space="0"/>
              <w:bottom w:val="single" w:color="778899" w:sz="6" w:space="0"/>
              <w:right w:val="single" w:color="778899" w:sz="6" w:space="0"/>
            </w:tcBorders>
            <w:shd w:val="clear" w:color="auto" w:fill="E6EEFF"/>
            <w:tcMar>
              <w:top w:w="30" w:type="dxa"/>
              <w:left w:w="75" w:type="dxa"/>
              <w:bottom w:w="30" w:type="dxa"/>
              <w:right w:w="75" w:type="dxa"/>
            </w:tcMar>
            <w:vAlign w:val="center"/>
          </w:tcPr>
          <w:p w14:paraId="53161D2E">
            <w:pPr>
              <w:spacing w:after="0" w:line="240" w:lineRule="auto"/>
              <w:rPr>
                <w:rFonts w:ascii="Tahoma" w:hAnsi="Tahoma" w:eastAsia="Times New Roman" w:cs="Tahoma"/>
                <w:color w:val="000000"/>
                <w:sz w:val="21"/>
                <w:szCs w:val="21"/>
                <w:lang w:eastAsia="ru-RU"/>
              </w:rPr>
            </w:pPr>
            <w:r>
              <w:rPr>
                <w:rFonts w:ascii="Tahoma" w:hAnsi="Tahoma" w:eastAsia="Times New Roman" w:cs="Tahoma"/>
                <w:color w:val="000000"/>
                <w:sz w:val="21"/>
                <w:szCs w:val="21"/>
                <w:lang w:eastAsia="ru-RU"/>
              </w:rPr>
              <w:t>Программы компьютерного тестирования</w:t>
            </w:r>
          </w:p>
        </w:tc>
        <w:tc>
          <w:tcPr>
            <w:tcW w:w="0" w:type="auto"/>
            <w:tcBorders>
              <w:top w:val="single" w:color="778899" w:sz="6" w:space="0"/>
              <w:left w:val="single" w:color="778899" w:sz="6" w:space="0"/>
              <w:bottom w:val="single" w:color="778899" w:sz="6" w:space="0"/>
              <w:right w:val="single" w:color="778899" w:sz="6" w:space="0"/>
            </w:tcBorders>
            <w:shd w:val="clear" w:color="auto" w:fill="CCDDFF"/>
            <w:tcMar>
              <w:top w:w="30" w:type="dxa"/>
              <w:left w:w="75" w:type="dxa"/>
              <w:bottom w:w="30" w:type="dxa"/>
              <w:right w:w="75" w:type="dxa"/>
            </w:tcMar>
            <w:vAlign w:val="center"/>
          </w:tcPr>
          <w:p w14:paraId="26F868CA">
            <w:pPr>
              <w:spacing w:after="0" w:line="240" w:lineRule="auto"/>
              <w:jc w:val="center"/>
              <w:rPr>
                <w:rFonts w:ascii="Tahoma" w:hAnsi="Tahoma" w:eastAsia="Times New Roman" w:cs="Tahoma"/>
                <w:color w:val="000000"/>
                <w:sz w:val="21"/>
                <w:szCs w:val="21"/>
                <w:lang w:eastAsia="ru-RU"/>
              </w:rPr>
            </w:pPr>
            <w:r>
              <w:rPr>
                <w:rFonts w:ascii="Tahoma" w:hAnsi="Tahoma" w:eastAsia="Times New Roman" w:cs="Tahoma"/>
                <w:color w:val="000000"/>
                <w:sz w:val="21"/>
                <w:szCs w:val="21"/>
                <w:lang w:eastAsia="ru-RU"/>
              </w:rPr>
              <w:t>02</w:t>
            </w:r>
          </w:p>
        </w:tc>
        <w:tc>
          <w:tcPr>
            <w:tcW w:w="0" w:type="auto"/>
            <w:tcBorders>
              <w:top w:val="single" w:color="778899" w:sz="6" w:space="0"/>
              <w:left w:val="single" w:color="778899" w:sz="6" w:space="0"/>
              <w:bottom w:val="single" w:color="778899" w:sz="6" w:space="0"/>
              <w:right w:val="single" w:color="778899" w:sz="6" w:space="0"/>
            </w:tcBorders>
            <w:shd w:val="clear" w:color="auto" w:fill="FFFFFF"/>
            <w:tcMar>
              <w:top w:w="30" w:type="dxa"/>
              <w:left w:w="75" w:type="dxa"/>
              <w:bottom w:w="30" w:type="dxa"/>
              <w:right w:w="75" w:type="dxa"/>
            </w:tcMar>
            <w:vAlign w:val="center"/>
          </w:tcPr>
          <w:p w14:paraId="7586CDA9">
            <w:pPr>
              <w:spacing w:after="0" w:line="240" w:lineRule="auto"/>
              <w:jc w:val="right"/>
              <w:rPr>
                <w:rFonts w:ascii="Tahoma" w:hAnsi="Tahoma" w:eastAsia="Times New Roman" w:cs="Tahoma"/>
                <w:color w:val="000000"/>
                <w:sz w:val="21"/>
                <w:szCs w:val="21"/>
                <w:lang w:eastAsia="ru-RU"/>
              </w:rPr>
            </w:pPr>
            <w:r>
              <w:rPr>
                <w:rFonts w:ascii="Tahoma" w:hAnsi="Tahoma" w:eastAsia="Times New Roman" w:cs="Tahoma"/>
                <w:color w:val="000000"/>
                <w:sz w:val="21"/>
                <w:szCs w:val="21"/>
                <w:lang w:eastAsia="ru-RU"/>
              </w:rPr>
              <w:t>0</w:t>
            </w:r>
          </w:p>
        </w:tc>
        <w:tc>
          <w:tcPr>
            <w:tcW w:w="0" w:type="auto"/>
            <w:tcBorders>
              <w:top w:val="single" w:color="778899" w:sz="6" w:space="0"/>
              <w:left w:val="single" w:color="778899" w:sz="6" w:space="0"/>
              <w:bottom w:val="single" w:color="778899" w:sz="6" w:space="0"/>
              <w:right w:val="single" w:color="778899" w:sz="6" w:space="0"/>
            </w:tcBorders>
            <w:shd w:val="clear" w:color="auto" w:fill="FFFFFF"/>
            <w:tcMar>
              <w:top w:w="30" w:type="dxa"/>
              <w:left w:w="75" w:type="dxa"/>
              <w:bottom w:w="30" w:type="dxa"/>
              <w:right w:w="75" w:type="dxa"/>
            </w:tcMar>
            <w:vAlign w:val="center"/>
          </w:tcPr>
          <w:p w14:paraId="6970CD91">
            <w:pPr>
              <w:spacing w:after="0" w:line="240" w:lineRule="auto"/>
              <w:jc w:val="right"/>
              <w:rPr>
                <w:rFonts w:ascii="Tahoma" w:hAnsi="Tahoma" w:eastAsia="Times New Roman" w:cs="Tahoma"/>
                <w:color w:val="000000"/>
                <w:sz w:val="21"/>
                <w:szCs w:val="21"/>
                <w:lang w:eastAsia="ru-RU"/>
              </w:rPr>
            </w:pPr>
            <w:r>
              <w:rPr>
                <w:rFonts w:ascii="Tahoma" w:hAnsi="Tahoma" w:eastAsia="Times New Roman" w:cs="Tahoma"/>
                <w:color w:val="000000"/>
                <w:sz w:val="21"/>
                <w:szCs w:val="21"/>
                <w:lang w:eastAsia="ru-RU"/>
              </w:rPr>
              <w:t>0</w:t>
            </w:r>
          </w:p>
        </w:tc>
      </w:tr>
      <w:tr w14:paraId="67DE5ACB">
        <w:tblPrEx>
          <w:tblCellMar>
            <w:top w:w="15" w:type="dxa"/>
            <w:left w:w="15" w:type="dxa"/>
            <w:bottom w:w="15" w:type="dxa"/>
            <w:right w:w="15" w:type="dxa"/>
          </w:tblCellMar>
        </w:tblPrEx>
        <w:tc>
          <w:tcPr>
            <w:tcW w:w="0" w:type="auto"/>
            <w:tcBorders>
              <w:top w:val="single" w:color="778899" w:sz="6" w:space="0"/>
              <w:left w:val="single" w:color="778899" w:sz="6" w:space="0"/>
              <w:bottom w:val="single" w:color="778899" w:sz="6" w:space="0"/>
              <w:right w:val="single" w:color="778899" w:sz="6" w:space="0"/>
            </w:tcBorders>
            <w:shd w:val="clear" w:color="auto" w:fill="E6EEFF"/>
            <w:tcMar>
              <w:top w:w="30" w:type="dxa"/>
              <w:left w:w="75" w:type="dxa"/>
              <w:bottom w:w="30" w:type="dxa"/>
              <w:right w:w="75" w:type="dxa"/>
            </w:tcMar>
            <w:vAlign w:val="center"/>
          </w:tcPr>
          <w:p w14:paraId="31289273">
            <w:pPr>
              <w:spacing w:after="0" w:line="240" w:lineRule="auto"/>
              <w:rPr>
                <w:rFonts w:ascii="Tahoma" w:hAnsi="Tahoma" w:eastAsia="Times New Roman" w:cs="Tahoma"/>
                <w:color w:val="000000"/>
                <w:sz w:val="21"/>
                <w:szCs w:val="21"/>
                <w:lang w:eastAsia="ru-RU"/>
              </w:rPr>
            </w:pPr>
            <w:r>
              <w:rPr>
                <w:rFonts w:ascii="Tahoma" w:hAnsi="Tahoma" w:eastAsia="Times New Roman" w:cs="Tahoma"/>
                <w:color w:val="000000"/>
                <w:sz w:val="21"/>
                <w:szCs w:val="21"/>
                <w:lang w:eastAsia="ru-RU"/>
              </w:rPr>
              <w:t>Электронные версии справочников, энциклопедий, словарей и т.п.</w:t>
            </w:r>
          </w:p>
        </w:tc>
        <w:tc>
          <w:tcPr>
            <w:tcW w:w="0" w:type="auto"/>
            <w:tcBorders>
              <w:top w:val="single" w:color="778899" w:sz="6" w:space="0"/>
              <w:left w:val="single" w:color="778899" w:sz="6" w:space="0"/>
              <w:bottom w:val="single" w:color="778899" w:sz="6" w:space="0"/>
              <w:right w:val="single" w:color="778899" w:sz="6" w:space="0"/>
            </w:tcBorders>
            <w:shd w:val="clear" w:color="auto" w:fill="CCDDFF"/>
            <w:tcMar>
              <w:top w:w="30" w:type="dxa"/>
              <w:left w:w="75" w:type="dxa"/>
              <w:bottom w:w="30" w:type="dxa"/>
              <w:right w:w="75" w:type="dxa"/>
            </w:tcMar>
            <w:vAlign w:val="center"/>
          </w:tcPr>
          <w:p w14:paraId="3B76A3C6">
            <w:pPr>
              <w:spacing w:after="0" w:line="240" w:lineRule="auto"/>
              <w:jc w:val="center"/>
              <w:rPr>
                <w:rFonts w:ascii="Tahoma" w:hAnsi="Tahoma" w:eastAsia="Times New Roman" w:cs="Tahoma"/>
                <w:color w:val="000000"/>
                <w:sz w:val="21"/>
                <w:szCs w:val="21"/>
                <w:lang w:eastAsia="ru-RU"/>
              </w:rPr>
            </w:pPr>
            <w:r>
              <w:rPr>
                <w:rFonts w:ascii="Tahoma" w:hAnsi="Tahoma" w:eastAsia="Times New Roman" w:cs="Tahoma"/>
                <w:color w:val="000000"/>
                <w:sz w:val="21"/>
                <w:szCs w:val="21"/>
                <w:lang w:eastAsia="ru-RU"/>
              </w:rPr>
              <w:t>03</w:t>
            </w:r>
          </w:p>
        </w:tc>
        <w:tc>
          <w:tcPr>
            <w:tcW w:w="0" w:type="auto"/>
            <w:tcBorders>
              <w:top w:val="single" w:color="778899" w:sz="6" w:space="0"/>
              <w:left w:val="single" w:color="778899" w:sz="6" w:space="0"/>
              <w:bottom w:val="single" w:color="778899" w:sz="6" w:space="0"/>
              <w:right w:val="single" w:color="778899" w:sz="6" w:space="0"/>
            </w:tcBorders>
            <w:shd w:val="clear" w:color="auto" w:fill="FFFFFF"/>
            <w:tcMar>
              <w:top w:w="30" w:type="dxa"/>
              <w:left w:w="75" w:type="dxa"/>
              <w:bottom w:w="30" w:type="dxa"/>
              <w:right w:w="75" w:type="dxa"/>
            </w:tcMar>
            <w:vAlign w:val="center"/>
          </w:tcPr>
          <w:p w14:paraId="57D05009">
            <w:pPr>
              <w:spacing w:after="0" w:line="240" w:lineRule="auto"/>
              <w:jc w:val="right"/>
              <w:rPr>
                <w:rFonts w:ascii="Tahoma" w:hAnsi="Tahoma" w:eastAsia="Times New Roman" w:cs="Tahoma"/>
                <w:color w:val="000000"/>
                <w:sz w:val="21"/>
                <w:szCs w:val="21"/>
                <w:lang w:eastAsia="ru-RU"/>
              </w:rPr>
            </w:pPr>
            <w:r>
              <w:rPr>
                <w:rFonts w:ascii="Tahoma" w:hAnsi="Tahoma" w:eastAsia="Times New Roman" w:cs="Tahoma"/>
                <w:color w:val="000000"/>
                <w:sz w:val="21"/>
                <w:szCs w:val="21"/>
                <w:lang w:eastAsia="ru-RU"/>
              </w:rPr>
              <w:t>0</w:t>
            </w:r>
          </w:p>
        </w:tc>
        <w:tc>
          <w:tcPr>
            <w:tcW w:w="0" w:type="auto"/>
            <w:tcBorders>
              <w:top w:val="single" w:color="778899" w:sz="6" w:space="0"/>
              <w:left w:val="single" w:color="778899" w:sz="6" w:space="0"/>
              <w:bottom w:val="single" w:color="778899" w:sz="6" w:space="0"/>
              <w:right w:val="single" w:color="778899" w:sz="6" w:space="0"/>
            </w:tcBorders>
            <w:shd w:val="clear" w:color="auto" w:fill="FFFFFF"/>
            <w:tcMar>
              <w:top w:w="30" w:type="dxa"/>
              <w:left w:w="75" w:type="dxa"/>
              <w:bottom w:w="30" w:type="dxa"/>
              <w:right w:w="75" w:type="dxa"/>
            </w:tcMar>
            <w:vAlign w:val="center"/>
          </w:tcPr>
          <w:p w14:paraId="414DE0F3">
            <w:pPr>
              <w:spacing w:after="0" w:line="240" w:lineRule="auto"/>
              <w:jc w:val="right"/>
              <w:rPr>
                <w:rFonts w:ascii="Tahoma" w:hAnsi="Tahoma" w:eastAsia="Times New Roman" w:cs="Tahoma"/>
                <w:color w:val="000000"/>
                <w:sz w:val="21"/>
                <w:szCs w:val="21"/>
                <w:lang w:eastAsia="ru-RU"/>
              </w:rPr>
            </w:pPr>
            <w:r>
              <w:rPr>
                <w:rFonts w:ascii="Tahoma" w:hAnsi="Tahoma" w:eastAsia="Times New Roman" w:cs="Tahoma"/>
                <w:color w:val="000000"/>
                <w:sz w:val="21"/>
                <w:szCs w:val="21"/>
                <w:lang w:eastAsia="ru-RU"/>
              </w:rPr>
              <w:t>0</w:t>
            </w:r>
          </w:p>
        </w:tc>
      </w:tr>
      <w:tr w14:paraId="54DF7EB5">
        <w:tblPrEx>
          <w:tblCellMar>
            <w:top w:w="15" w:type="dxa"/>
            <w:left w:w="15" w:type="dxa"/>
            <w:bottom w:w="15" w:type="dxa"/>
            <w:right w:w="15" w:type="dxa"/>
          </w:tblCellMar>
        </w:tblPrEx>
        <w:tc>
          <w:tcPr>
            <w:tcW w:w="0" w:type="auto"/>
            <w:tcBorders>
              <w:top w:val="single" w:color="778899" w:sz="6" w:space="0"/>
              <w:left w:val="single" w:color="778899" w:sz="6" w:space="0"/>
              <w:bottom w:val="single" w:color="778899" w:sz="6" w:space="0"/>
              <w:right w:val="single" w:color="778899" w:sz="6" w:space="0"/>
            </w:tcBorders>
            <w:shd w:val="clear" w:color="auto" w:fill="E6EEFF"/>
            <w:tcMar>
              <w:top w:w="30" w:type="dxa"/>
              <w:left w:w="75" w:type="dxa"/>
              <w:bottom w:w="30" w:type="dxa"/>
              <w:right w:w="75" w:type="dxa"/>
            </w:tcMar>
            <w:vAlign w:val="center"/>
          </w:tcPr>
          <w:p w14:paraId="467D848B">
            <w:pPr>
              <w:spacing w:after="0" w:line="240" w:lineRule="auto"/>
              <w:rPr>
                <w:rFonts w:ascii="Tahoma" w:hAnsi="Tahoma" w:eastAsia="Times New Roman" w:cs="Tahoma"/>
                <w:color w:val="000000"/>
                <w:sz w:val="21"/>
                <w:szCs w:val="21"/>
                <w:lang w:eastAsia="ru-RU"/>
              </w:rPr>
            </w:pPr>
            <w:r>
              <w:rPr>
                <w:rFonts w:ascii="Tahoma" w:hAnsi="Tahoma" w:eastAsia="Times New Roman" w:cs="Tahoma"/>
                <w:color w:val="000000"/>
                <w:sz w:val="21"/>
                <w:szCs w:val="21"/>
                <w:lang w:eastAsia="ru-RU"/>
              </w:rPr>
              <w:t>Электронные версии учебных пособий</w:t>
            </w:r>
          </w:p>
        </w:tc>
        <w:tc>
          <w:tcPr>
            <w:tcW w:w="0" w:type="auto"/>
            <w:tcBorders>
              <w:top w:val="single" w:color="778899" w:sz="6" w:space="0"/>
              <w:left w:val="single" w:color="778899" w:sz="6" w:space="0"/>
              <w:bottom w:val="single" w:color="778899" w:sz="6" w:space="0"/>
              <w:right w:val="single" w:color="778899" w:sz="6" w:space="0"/>
            </w:tcBorders>
            <w:shd w:val="clear" w:color="auto" w:fill="CCDDFF"/>
            <w:tcMar>
              <w:top w:w="30" w:type="dxa"/>
              <w:left w:w="75" w:type="dxa"/>
              <w:bottom w:w="30" w:type="dxa"/>
              <w:right w:w="75" w:type="dxa"/>
            </w:tcMar>
            <w:vAlign w:val="center"/>
          </w:tcPr>
          <w:p w14:paraId="5090C0A2">
            <w:pPr>
              <w:spacing w:after="0" w:line="240" w:lineRule="auto"/>
              <w:jc w:val="center"/>
              <w:rPr>
                <w:rFonts w:ascii="Tahoma" w:hAnsi="Tahoma" w:eastAsia="Times New Roman" w:cs="Tahoma"/>
                <w:color w:val="000000"/>
                <w:sz w:val="21"/>
                <w:szCs w:val="21"/>
                <w:lang w:eastAsia="ru-RU"/>
              </w:rPr>
            </w:pPr>
            <w:r>
              <w:rPr>
                <w:rFonts w:ascii="Tahoma" w:hAnsi="Tahoma" w:eastAsia="Times New Roman" w:cs="Tahoma"/>
                <w:color w:val="000000"/>
                <w:sz w:val="21"/>
                <w:szCs w:val="21"/>
                <w:lang w:eastAsia="ru-RU"/>
              </w:rPr>
              <w:t>04</w:t>
            </w:r>
          </w:p>
        </w:tc>
        <w:tc>
          <w:tcPr>
            <w:tcW w:w="0" w:type="auto"/>
            <w:tcBorders>
              <w:top w:val="single" w:color="778899" w:sz="6" w:space="0"/>
              <w:left w:val="single" w:color="778899" w:sz="6" w:space="0"/>
              <w:bottom w:val="single" w:color="778899" w:sz="6" w:space="0"/>
              <w:right w:val="single" w:color="778899" w:sz="6" w:space="0"/>
            </w:tcBorders>
            <w:shd w:val="clear" w:color="auto" w:fill="FFFFFF"/>
            <w:tcMar>
              <w:top w:w="30" w:type="dxa"/>
              <w:left w:w="75" w:type="dxa"/>
              <w:bottom w:w="30" w:type="dxa"/>
              <w:right w:w="75" w:type="dxa"/>
            </w:tcMar>
            <w:vAlign w:val="center"/>
          </w:tcPr>
          <w:p w14:paraId="2AA66B67">
            <w:pPr>
              <w:spacing w:after="0" w:line="240" w:lineRule="auto"/>
              <w:jc w:val="right"/>
              <w:rPr>
                <w:rFonts w:ascii="Tahoma" w:hAnsi="Tahoma" w:eastAsia="Times New Roman" w:cs="Tahoma"/>
                <w:color w:val="000000"/>
                <w:sz w:val="21"/>
                <w:szCs w:val="21"/>
                <w:lang w:eastAsia="ru-RU"/>
              </w:rPr>
            </w:pPr>
            <w:r>
              <w:rPr>
                <w:rFonts w:ascii="Tahoma" w:hAnsi="Tahoma" w:eastAsia="Times New Roman" w:cs="Tahoma"/>
                <w:color w:val="000000"/>
                <w:sz w:val="21"/>
                <w:szCs w:val="21"/>
                <w:lang w:eastAsia="ru-RU"/>
              </w:rPr>
              <w:t>0</w:t>
            </w:r>
          </w:p>
        </w:tc>
        <w:tc>
          <w:tcPr>
            <w:tcW w:w="0" w:type="auto"/>
            <w:tcBorders>
              <w:top w:val="single" w:color="778899" w:sz="6" w:space="0"/>
              <w:left w:val="single" w:color="778899" w:sz="6" w:space="0"/>
              <w:bottom w:val="single" w:color="778899" w:sz="6" w:space="0"/>
              <w:right w:val="single" w:color="778899" w:sz="6" w:space="0"/>
            </w:tcBorders>
            <w:shd w:val="clear" w:color="auto" w:fill="FFFFFF"/>
            <w:tcMar>
              <w:top w:w="30" w:type="dxa"/>
              <w:left w:w="75" w:type="dxa"/>
              <w:bottom w:w="30" w:type="dxa"/>
              <w:right w:w="75" w:type="dxa"/>
            </w:tcMar>
            <w:vAlign w:val="center"/>
          </w:tcPr>
          <w:p w14:paraId="1C3C76E9">
            <w:pPr>
              <w:spacing w:after="0" w:line="240" w:lineRule="auto"/>
              <w:jc w:val="right"/>
              <w:rPr>
                <w:rFonts w:ascii="Tahoma" w:hAnsi="Tahoma" w:eastAsia="Times New Roman" w:cs="Tahoma"/>
                <w:color w:val="000000"/>
                <w:sz w:val="21"/>
                <w:szCs w:val="21"/>
                <w:lang w:eastAsia="ru-RU"/>
              </w:rPr>
            </w:pPr>
            <w:r>
              <w:rPr>
                <w:rFonts w:ascii="Tahoma" w:hAnsi="Tahoma" w:eastAsia="Times New Roman" w:cs="Tahoma"/>
                <w:color w:val="000000"/>
                <w:sz w:val="21"/>
                <w:szCs w:val="21"/>
                <w:lang w:eastAsia="ru-RU"/>
              </w:rPr>
              <w:t>0</w:t>
            </w:r>
          </w:p>
        </w:tc>
      </w:tr>
      <w:tr w14:paraId="439B988C">
        <w:tblPrEx>
          <w:tblCellMar>
            <w:top w:w="15" w:type="dxa"/>
            <w:left w:w="15" w:type="dxa"/>
            <w:bottom w:w="15" w:type="dxa"/>
            <w:right w:w="15" w:type="dxa"/>
          </w:tblCellMar>
        </w:tblPrEx>
        <w:tc>
          <w:tcPr>
            <w:tcW w:w="0" w:type="auto"/>
            <w:tcBorders>
              <w:top w:val="single" w:color="778899" w:sz="6" w:space="0"/>
              <w:left w:val="single" w:color="778899" w:sz="6" w:space="0"/>
              <w:bottom w:val="single" w:color="778899" w:sz="6" w:space="0"/>
              <w:right w:val="single" w:color="778899" w:sz="6" w:space="0"/>
            </w:tcBorders>
            <w:shd w:val="clear" w:color="auto" w:fill="E6EEFF"/>
            <w:tcMar>
              <w:top w:w="30" w:type="dxa"/>
              <w:left w:w="75" w:type="dxa"/>
              <w:bottom w:w="30" w:type="dxa"/>
              <w:right w:w="75" w:type="dxa"/>
            </w:tcMar>
            <w:vAlign w:val="center"/>
          </w:tcPr>
          <w:p w14:paraId="7880F61D">
            <w:pPr>
              <w:spacing w:after="0" w:line="240" w:lineRule="auto"/>
              <w:rPr>
                <w:rFonts w:ascii="Tahoma" w:hAnsi="Tahoma" w:eastAsia="Times New Roman" w:cs="Tahoma"/>
                <w:color w:val="000000"/>
                <w:sz w:val="21"/>
                <w:szCs w:val="21"/>
                <w:lang w:eastAsia="ru-RU"/>
              </w:rPr>
            </w:pPr>
            <w:r>
              <w:rPr>
                <w:rFonts w:ascii="Tahoma" w:hAnsi="Tahoma" w:eastAsia="Times New Roman" w:cs="Tahoma"/>
                <w:color w:val="000000"/>
                <w:sz w:val="21"/>
                <w:szCs w:val="21"/>
                <w:lang w:eastAsia="ru-RU"/>
              </w:rPr>
              <w:t>Электронные версии учебников</w:t>
            </w:r>
          </w:p>
        </w:tc>
        <w:tc>
          <w:tcPr>
            <w:tcW w:w="0" w:type="auto"/>
            <w:tcBorders>
              <w:top w:val="single" w:color="778899" w:sz="6" w:space="0"/>
              <w:left w:val="single" w:color="778899" w:sz="6" w:space="0"/>
              <w:bottom w:val="single" w:color="778899" w:sz="6" w:space="0"/>
              <w:right w:val="single" w:color="778899" w:sz="6" w:space="0"/>
            </w:tcBorders>
            <w:shd w:val="clear" w:color="auto" w:fill="CCDDFF"/>
            <w:tcMar>
              <w:top w:w="30" w:type="dxa"/>
              <w:left w:w="75" w:type="dxa"/>
              <w:bottom w:w="30" w:type="dxa"/>
              <w:right w:w="75" w:type="dxa"/>
            </w:tcMar>
            <w:vAlign w:val="center"/>
          </w:tcPr>
          <w:p w14:paraId="4676AEEB">
            <w:pPr>
              <w:spacing w:after="0" w:line="240" w:lineRule="auto"/>
              <w:jc w:val="center"/>
              <w:rPr>
                <w:rFonts w:ascii="Tahoma" w:hAnsi="Tahoma" w:eastAsia="Times New Roman" w:cs="Tahoma"/>
                <w:color w:val="000000"/>
                <w:sz w:val="21"/>
                <w:szCs w:val="21"/>
                <w:lang w:eastAsia="ru-RU"/>
              </w:rPr>
            </w:pPr>
            <w:r>
              <w:rPr>
                <w:rFonts w:ascii="Tahoma" w:hAnsi="Tahoma" w:eastAsia="Times New Roman" w:cs="Tahoma"/>
                <w:color w:val="000000"/>
                <w:sz w:val="21"/>
                <w:szCs w:val="21"/>
                <w:lang w:eastAsia="ru-RU"/>
              </w:rPr>
              <w:t>05</w:t>
            </w:r>
          </w:p>
        </w:tc>
        <w:tc>
          <w:tcPr>
            <w:tcW w:w="0" w:type="auto"/>
            <w:tcBorders>
              <w:top w:val="single" w:color="778899" w:sz="6" w:space="0"/>
              <w:left w:val="single" w:color="778899" w:sz="6" w:space="0"/>
              <w:bottom w:val="single" w:color="778899" w:sz="6" w:space="0"/>
              <w:right w:val="single" w:color="778899" w:sz="6" w:space="0"/>
            </w:tcBorders>
            <w:shd w:val="clear" w:color="auto" w:fill="FFFFFF"/>
            <w:tcMar>
              <w:top w:w="30" w:type="dxa"/>
              <w:left w:w="75" w:type="dxa"/>
              <w:bottom w:w="30" w:type="dxa"/>
              <w:right w:w="75" w:type="dxa"/>
            </w:tcMar>
            <w:vAlign w:val="center"/>
          </w:tcPr>
          <w:p w14:paraId="170CB39F">
            <w:pPr>
              <w:spacing w:after="0" w:line="240" w:lineRule="auto"/>
              <w:jc w:val="right"/>
              <w:rPr>
                <w:rFonts w:ascii="Tahoma" w:hAnsi="Tahoma" w:eastAsia="Times New Roman" w:cs="Tahoma"/>
                <w:color w:val="000000"/>
                <w:sz w:val="21"/>
                <w:szCs w:val="21"/>
                <w:lang w:eastAsia="ru-RU"/>
              </w:rPr>
            </w:pPr>
            <w:r>
              <w:rPr>
                <w:rFonts w:ascii="Tahoma" w:hAnsi="Tahoma" w:eastAsia="Times New Roman" w:cs="Tahoma"/>
                <w:color w:val="000000"/>
                <w:sz w:val="21"/>
                <w:szCs w:val="21"/>
                <w:lang w:eastAsia="ru-RU"/>
              </w:rPr>
              <w:t>0</w:t>
            </w:r>
          </w:p>
        </w:tc>
        <w:tc>
          <w:tcPr>
            <w:tcW w:w="0" w:type="auto"/>
            <w:tcBorders>
              <w:top w:val="single" w:color="778899" w:sz="6" w:space="0"/>
              <w:left w:val="single" w:color="778899" w:sz="6" w:space="0"/>
              <w:bottom w:val="single" w:color="778899" w:sz="6" w:space="0"/>
              <w:right w:val="single" w:color="778899" w:sz="6" w:space="0"/>
            </w:tcBorders>
            <w:shd w:val="clear" w:color="auto" w:fill="FFFFFF"/>
            <w:tcMar>
              <w:top w:w="30" w:type="dxa"/>
              <w:left w:w="75" w:type="dxa"/>
              <w:bottom w:w="30" w:type="dxa"/>
              <w:right w:w="75" w:type="dxa"/>
            </w:tcMar>
            <w:vAlign w:val="center"/>
          </w:tcPr>
          <w:p w14:paraId="1FBB134C">
            <w:pPr>
              <w:spacing w:after="0" w:line="240" w:lineRule="auto"/>
              <w:jc w:val="right"/>
              <w:rPr>
                <w:rFonts w:ascii="Tahoma" w:hAnsi="Tahoma" w:eastAsia="Times New Roman" w:cs="Tahoma"/>
                <w:color w:val="000000"/>
                <w:sz w:val="21"/>
                <w:szCs w:val="21"/>
                <w:lang w:eastAsia="ru-RU"/>
              </w:rPr>
            </w:pPr>
            <w:r>
              <w:rPr>
                <w:rFonts w:ascii="Tahoma" w:hAnsi="Tahoma" w:eastAsia="Times New Roman" w:cs="Tahoma"/>
                <w:color w:val="000000"/>
                <w:sz w:val="21"/>
                <w:szCs w:val="21"/>
                <w:lang w:eastAsia="ru-RU"/>
              </w:rPr>
              <w:t>0</w:t>
            </w:r>
          </w:p>
        </w:tc>
      </w:tr>
      <w:tr w14:paraId="3516A8D4">
        <w:tblPrEx>
          <w:tblCellMar>
            <w:top w:w="15" w:type="dxa"/>
            <w:left w:w="15" w:type="dxa"/>
            <w:bottom w:w="15" w:type="dxa"/>
            <w:right w:w="15" w:type="dxa"/>
          </w:tblCellMar>
        </w:tblPrEx>
        <w:tc>
          <w:tcPr>
            <w:tcW w:w="0" w:type="auto"/>
            <w:tcBorders>
              <w:top w:val="single" w:color="778899" w:sz="6" w:space="0"/>
              <w:left w:val="single" w:color="778899" w:sz="6" w:space="0"/>
              <w:bottom w:val="single" w:color="778899" w:sz="6" w:space="0"/>
              <w:right w:val="single" w:color="778899" w:sz="6" w:space="0"/>
            </w:tcBorders>
            <w:shd w:val="clear" w:color="auto" w:fill="E6EEFF"/>
            <w:tcMar>
              <w:top w:w="30" w:type="dxa"/>
              <w:left w:w="75" w:type="dxa"/>
              <w:bottom w:w="30" w:type="dxa"/>
              <w:right w:w="75" w:type="dxa"/>
            </w:tcMar>
            <w:vAlign w:val="center"/>
          </w:tcPr>
          <w:p w14:paraId="5556E1FE">
            <w:pPr>
              <w:spacing w:after="0" w:line="240" w:lineRule="auto"/>
              <w:rPr>
                <w:rFonts w:ascii="Tahoma" w:hAnsi="Tahoma" w:eastAsia="Times New Roman" w:cs="Tahoma"/>
                <w:color w:val="000000"/>
                <w:sz w:val="21"/>
                <w:szCs w:val="21"/>
                <w:lang w:eastAsia="ru-RU"/>
              </w:rPr>
            </w:pPr>
            <w:r>
              <w:rPr>
                <w:rFonts w:ascii="Tahoma" w:hAnsi="Tahoma" w:eastAsia="Times New Roman" w:cs="Tahoma"/>
                <w:color w:val="000000"/>
                <w:sz w:val="21"/>
                <w:szCs w:val="21"/>
                <w:lang w:eastAsia="ru-RU"/>
              </w:rPr>
              <w:t>Электронная библиотека</w:t>
            </w:r>
          </w:p>
        </w:tc>
        <w:tc>
          <w:tcPr>
            <w:tcW w:w="0" w:type="auto"/>
            <w:tcBorders>
              <w:top w:val="single" w:color="778899" w:sz="6" w:space="0"/>
              <w:left w:val="single" w:color="778899" w:sz="6" w:space="0"/>
              <w:bottom w:val="single" w:color="778899" w:sz="6" w:space="0"/>
              <w:right w:val="single" w:color="778899" w:sz="6" w:space="0"/>
            </w:tcBorders>
            <w:shd w:val="clear" w:color="auto" w:fill="CCDDFF"/>
            <w:tcMar>
              <w:top w:w="30" w:type="dxa"/>
              <w:left w:w="75" w:type="dxa"/>
              <w:bottom w:w="30" w:type="dxa"/>
              <w:right w:w="75" w:type="dxa"/>
            </w:tcMar>
            <w:vAlign w:val="center"/>
          </w:tcPr>
          <w:p w14:paraId="23D77C1A">
            <w:pPr>
              <w:spacing w:after="0" w:line="240" w:lineRule="auto"/>
              <w:jc w:val="center"/>
              <w:rPr>
                <w:rFonts w:ascii="Tahoma" w:hAnsi="Tahoma" w:eastAsia="Times New Roman" w:cs="Tahoma"/>
                <w:color w:val="000000"/>
                <w:sz w:val="21"/>
                <w:szCs w:val="21"/>
                <w:lang w:eastAsia="ru-RU"/>
              </w:rPr>
            </w:pPr>
            <w:r>
              <w:rPr>
                <w:rFonts w:ascii="Tahoma" w:hAnsi="Tahoma" w:eastAsia="Times New Roman" w:cs="Tahoma"/>
                <w:color w:val="000000"/>
                <w:sz w:val="21"/>
                <w:szCs w:val="21"/>
                <w:lang w:eastAsia="ru-RU"/>
              </w:rPr>
              <w:t>06</w:t>
            </w:r>
          </w:p>
        </w:tc>
        <w:tc>
          <w:tcPr>
            <w:tcW w:w="0" w:type="auto"/>
            <w:tcBorders>
              <w:top w:val="single" w:color="778899" w:sz="6" w:space="0"/>
              <w:left w:val="single" w:color="778899" w:sz="6" w:space="0"/>
              <w:bottom w:val="single" w:color="778899" w:sz="6" w:space="0"/>
              <w:right w:val="single" w:color="778899" w:sz="6" w:space="0"/>
            </w:tcBorders>
            <w:shd w:val="clear" w:color="auto" w:fill="FFFFFF"/>
            <w:tcMar>
              <w:top w:w="30" w:type="dxa"/>
              <w:left w:w="75" w:type="dxa"/>
              <w:bottom w:w="30" w:type="dxa"/>
              <w:right w:w="75" w:type="dxa"/>
            </w:tcMar>
            <w:vAlign w:val="center"/>
          </w:tcPr>
          <w:p w14:paraId="5A4D6B37">
            <w:pPr>
              <w:spacing w:after="0" w:line="240" w:lineRule="auto"/>
              <w:jc w:val="right"/>
              <w:rPr>
                <w:rFonts w:ascii="Tahoma" w:hAnsi="Tahoma" w:eastAsia="Times New Roman" w:cs="Tahoma"/>
                <w:color w:val="000000"/>
                <w:sz w:val="21"/>
                <w:szCs w:val="21"/>
                <w:lang w:eastAsia="ru-RU"/>
              </w:rPr>
            </w:pPr>
            <w:r>
              <w:rPr>
                <w:rFonts w:ascii="Tahoma" w:hAnsi="Tahoma" w:eastAsia="Times New Roman" w:cs="Tahoma"/>
                <w:color w:val="000000"/>
                <w:sz w:val="21"/>
                <w:szCs w:val="21"/>
                <w:lang w:eastAsia="ru-RU"/>
              </w:rPr>
              <w:t>0</w:t>
            </w:r>
          </w:p>
        </w:tc>
        <w:tc>
          <w:tcPr>
            <w:tcW w:w="0" w:type="auto"/>
            <w:tcBorders>
              <w:top w:val="single" w:color="778899" w:sz="6" w:space="0"/>
              <w:left w:val="single" w:color="778899" w:sz="6" w:space="0"/>
              <w:bottom w:val="single" w:color="778899" w:sz="6" w:space="0"/>
              <w:right w:val="single" w:color="778899" w:sz="6" w:space="0"/>
            </w:tcBorders>
            <w:shd w:val="clear" w:color="auto" w:fill="FFFFFF"/>
            <w:tcMar>
              <w:top w:w="30" w:type="dxa"/>
              <w:left w:w="75" w:type="dxa"/>
              <w:bottom w:w="30" w:type="dxa"/>
              <w:right w:w="75" w:type="dxa"/>
            </w:tcMar>
            <w:vAlign w:val="center"/>
          </w:tcPr>
          <w:p w14:paraId="17366EAB">
            <w:pPr>
              <w:spacing w:after="0" w:line="240" w:lineRule="auto"/>
              <w:jc w:val="right"/>
              <w:rPr>
                <w:rFonts w:ascii="Tahoma" w:hAnsi="Tahoma" w:eastAsia="Times New Roman" w:cs="Tahoma"/>
                <w:color w:val="000000"/>
                <w:sz w:val="21"/>
                <w:szCs w:val="21"/>
                <w:lang w:eastAsia="ru-RU"/>
              </w:rPr>
            </w:pPr>
            <w:r>
              <w:rPr>
                <w:rFonts w:ascii="Tahoma" w:hAnsi="Tahoma" w:eastAsia="Times New Roman" w:cs="Tahoma"/>
                <w:color w:val="000000"/>
                <w:sz w:val="21"/>
                <w:szCs w:val="21"/>
                <w:lang w:eastAsia="ru-RU"/>
              </w:rPr>
              <w:t>0</w:t>
            </w:r>
          </w:p>
        </w:tc>
      </w:tr>
      <w:tr w14:paraId="47254456">
        <w:tblPrEx>
          <w:tblCellMar>
            <w:top w:w="15" w:type="dxa"/>
            <w:left w:w="15" w:type="dxa"/>
            <w:bottom w:w="15" w:type="dxa"/>
            <w:right w:w="15" w:type="dxa"/>
          </w:tblCellMar>
        </w:tblPrEx>
        <w:tc>
          <w:tcPr>
            <w:tcW w:w="0" w:type="auto"/>
            <w:tcBorders>
              <w:top w:val="single" w:color="778899" w:sz="6" w:space="0"/>
              <w:left w:val="single" w:color="778899" w:sz="6" w:space="0"/>
              <w:bottom w:val="single" w:color="778899" w:sz="6" w:space="0"/>
              <w:right w:val="single" w:color="778899" w:sz="6" w:space="0"/>
            </w:tcBorders>
            <w:shd w:val="clear" w:color="auto" w:fill="E6EEFF"/>
            <w:tcMar>
              <w:top w:w="30" w:type="dxa"/>
              <w:left w:w="75" w:type="dxa"/>
              <w:bottom w:w="30" w:type="dxa"/>
              <w:right w:w="75" w:type="dxa"/>
            </w:tcMar>
            <w:vAlign w:val="center"/>
          </w:tcPr>
          <w:p w14:paraId="480EF1C3">
            <w:pPr>
              <w:spacing w:after="0" w:line="240" w:lineRule="auto"/>
              <w:rPr>
                <w:rFonts w:ascii="Tahoma" w:hAnsi="Tahoma" w:eastAsia="Times New Roman" w:cs="Tahoma"/>
                <w:color w:val="000000"/>
                <w:sz w:val="21"/>
                <w:szCs w:val="21"/>
                <w:lang w:eastAsia="ru-RU"/>
              </w:rPr>
            </w:pPr>
            <w:r>
              <w:rPr>
                <w:rFonts w:ascii="Tahoma" w:hAnsi="Tahoma" w:eastAsia="Times New Roman" w:cs="Tahoma"/>
                <w:color w:val="000000"/>
                <w:sz w:val="21"/>
                <w:szCs w:val="21"/>
                <w:lang w:eastAsia="ru-RU"/>
              </w:rPr>
              <w:t>Электронный журнал, электронный дневник</w:t>
            </w:r>
          </w:p>
        </w:tc>
        <w:tc>
          <w:tcPr>
            <w:tcW w:w="0" w:type="auto"/>
            <w:tcBorders>
              <w:top w:val="single" w:color="778899" w:sz="6" w:space="0"/>
              <w:left w:val="single" w:color="778899" w:sz="6" w:space="0"/>
              <w:bottom w:val="single" w:color="778899" w:sz="6" w:space="0"/>
              <w:right w:val="single" w:color="778899" w:sz="6" w:space="0"/>
            </w:tcBorders>
            <w:shd w:val="clear" w:color="auto" w:fill="CCDDFF"/>
            <w:tcMar>
              <w:top w:w="30" w:type="dxa"/>
              <w:left w:w="75" w:type="dxa"/>
              <w:bottom w:w="30" w:type="dxa"/>
              <w:right w:w="75" w:type="dxa"/>
            </w:tcMar>
            <w:vAlign w:val="center"/>
          </w:tcPr>
          <w:p w14:paraId="29DBD033">
            <w:pPr>
              <w:spacing w:after="0" w:line="240" w:lineRule="auto"/>
              <w:jc w:val="center"/>
              <w:rPr>
                <w:rFonts w:ascii="Tahoma" w:hAnsi="Tahoma" w:eastAsia="Times New Roman" w:cs="Tahoma"/>
                <w:color w:val="000000"/>
                <w:sz w:val="21"/>
                <w:szCs w:val="21"/>
                <w:lang w:eastAsia="ru-RU"/>
              </w:rPr>
            </w:pPr>
            <w:r>
              <w:rPr>
                <w:rFonts w:ascii="Tahoma" w:hAnsi="Tahoma" w:eastAsia="Times New Roman" w:cs="Tahoma"/>
                <w:color w:val="000000"/>
                <w:sz w:val="21"/>
                <w:szCs w:val="21"/>
                <w:lang w:eastAsia="ru-RU"/>
              </w:rPr>
              <w:t>07</w:t>
            </w:r>
          </w:p>
        </w:tc>
        <w:tc>
          <w:tcPr>
            <w:tcW w:w="0" w:type="auto"/>
            <w:tcBorders>
              <w:top w:val="single" w:color="778899" w:sz="6" w:space="0"/>
              <w:left w:val="single" w:color="778899" w:sz="6" w:space="0"/>
              <w:bottom w:val="single" w:color="778899" w:sz="6" w:space="0"/>
              <w:right w:val="single" w:color="778899" w:sz="6" w:space="0"/>
            </w:tcBorders>
            <w:shd w:val="clear" w:color="auto" w:fill="FFFFFF"/>
            <w:tcMar>
              <w:top w:w="30" w:type="dxa"/>
              <w:left w:w="75" w:type="dxa"/>
              <w:bottom w:w="30" w:type="dxa"/>
              <w:right w:w="75" w:type="dxa"/>
            </w:tcMar>
            <w:vAlign w:val="center"/>
          </w:tcPr>
          <w:p w14:paraId="32EDEFC7">
            <w:pPr>
              <w:spacing w:after="0" w:line="240" w:lineRule="auto"/>
              <w:jc w:val="right"/>
              <w:rPr>
                <w:rFonts w:ascii="Tahoma" w:hAnsi="Tahoma" w:eastAsia="Times New Roman" w:cs="Tahoma"/>
                <w:color w:val="000000"/>
                <w:sz w:val="21"/>
                <w:szCs w:val="21"/>
                <w:lang w:eastAsia="ru-RU"/>
              </w:rPr>
            </w:pPr>
            <w:r>
              <w:rPr>
                <w:rFonts w:ascii="Tahoma" w:hAnsi="Tahoma" w:eastAsia="Times New Roman" w:cs="Tahoma"/>
                <w:color w:val="000000"/>
                <w:sz w:val="21"/>
                <w:szCs w:val="21"/>
                <w:lang w:eastAsia="ru-RU"/>
              </w:rPr>
              <w:t>1</w:t>
            </w:r>
          </w:p>
        </w:tc>
        <w:tc>
          <w:tcPr>
            <w:tcW w:w="0" w:type="auto"/>
            <w:tcBorders>
              <w:top w:val="single" w:color="778899" w:sz="6" w:space="0"/>
              <w:left w:val="single" w:color="778899" w:sz="6" w:space="0"/>
              <w:bottom w:val="single" w:color="778899" w:sz="6" w:space="0"/>
              <w:right w:val="single" w:color="778899" w:sz="6" w:space="0"/>
            </w:tcBorders>
            <w:shd w:val="clear" w:color="auto" w:fill="FFFFFF"/>
            <w:tcMar>
              <w:top w:w="30" w:type="dxa"/>
              <w:left w:w="75" w:type="dxa"/>
              <w:bottom w:w="30" w:type="dxa"/>
              <w:right w:w="75" w:type="dxa"/>
            </w:tcMar>
            <w:vAlign w:val="center"/>
          </w:tcPr>
          <w:p w14:paraId="3F2D311E">
            <w:pPr>
              <w:spacing w:after="0" w:line="240" w:lineRule="auto"/>
              <w:jc w:val="right"/>
              <w:rPr>
                <w:rFonts w:ascii="Tahoma" w:hAnsi="Tahoma" w:eastAsia="Times New Roman" w:cs="Tahoma"/>
                <w:color w:val="000000"/>
                <w:sz w:val="21"/>
                <w:szCs w:val="21"/>
                <w:lang w:eastAsia="ru-RU"/>
              </w:rPr>
            </w:pPr>
            <w:r>
              <w:rPr>
                <w:rFonts w:ascii="Tahoma" w:hAnsi="Tahoma" w:eastAsia="Times New Roman" w:cs="Tahoma"/>
                <w:color w:val="000000"/>
                <w:sz w:val="21"/>
                <w:szCs w:val="21"/>
                <w:lang w:eastAsia="ru-RU"/>
              </w:rPr>
              <w:t>1</w:t>
            </w:r>
          </w:p>
        </w:tc>
      </w:tr>
      <w:tr w14:paraId="70E69BB0">
        <w:tblPrEx>
          <w:tblCellMar>
            <w:top w:w="15" w:type="dxa"/>
            <w:left w:w="15" w:type="dxa"/>
            <w:bottom w:w="15" w:type="dxa"/>
            <w:right w:w="15" w:type="dxa"/>
          </w:tblCellMar>
        </w:tblPrEx>
        <w:tc>
          <w:tcPr>
            <w:tcW w:w="0" w:type="auto"/>
            <w:tcBorders>
              <w:top w:val="single" w:color="778899" w:sz="6" w:space="0"/>
              <w:left w:val="single" w:color="778899" w:sz="6" w:space="0"/>
              <w:bottom w:val="single" w:color="778899" w:sz="6" w:space="0"/>
              <w:right w:val="single" w:color="778899" w:sz="6" w:space="0"/>
            </w:tcBorders>
            <w:shd w:val="clear" w:color="auto" w:fill="E6EEFF"/>
            <w:tcMar>
              <w:top w:w="30" w:type="dxa"/>
              <w:left w:w="75" w:type="dxa"/>
              <w:bottom w:w="30" w:type="dxa"/>
              <w:right w:w="75" w:type="dxa"/>
            </w:tcMar>
            <w:vAlign w:val="center"/>
          </w:tcPr>
          <w:p w14:paraId="445F2D59">
            <w:pPr>
              <w:spacing w:after="0" w:line="240" w:lineRule="auto"/>
              <w:rPr>
                <w:rFonts w:ascii="Tahoma" w:hAnsi="Tahoma" w:eastAsia="Times New Roman" w:cs="Tahoma"/>
                <w:color w:val="000000"/>
                <w:sz w:val="21"/>
                <w:szCs w:val="21"/>
                <w:lang w:eastAsia="ru-RU"/>
              </w:rPr>
            </w:pPr>
            <w:r>
              <w:rPr>
                <w:rFonts w:ascii="Tahoma" w:hAnsi="Tahoma" w:eastAsia="Times New Roman" w:cs="Tahoma"/>
                <w:color w:val="000000"/>
                <w:sz w:val="21"/>
                <w:szCs w:val="21"/>
                <w:lang w:eastAsia="ru-RU"/>
              </w:rPr>
              <w:t>Электронные справочно-правовые системы</w:t>
            </w:r>
          </w:p>
        </w:tc>
        <w:tc>
          <w:tcPr>
            <w:tcW w:w="0" w:type="auto"/>
            <w:tcBorders>
              <w:top w:val="single" w:color="778899" w:sz="6" w:space="0"/>
              <w:left w:val="single" w:color="778899" w:sz="6" w:space="0"/>
              <w:bottom w:val="single" w:color="778899" w:sz="6" w:space="0"/>
              <w:right w:val="single" w:color="778899" w:sz="6" w:space="0"/>
            </w:tcBorders>
            <w:shd w:val="clear" w:color="auto" w:fill="CCDDFF"/>
            <w:tcMar>
              <w:top w:w="30" w:type="dxa"/>
              <w:left w:w="75" w:type="dxa"/>
              <w:bottom w:w="30" w:type="dxa"/>
              <w:right w:w="75" w:type="dxa"/>
            </w:tcMar>
            <w:vAlign w:val="center"/>
          </w:tcPr>
          <w:p w14:paraId="57AA5C8D">
            <w:pPr>
              <w:spacing w:after="0" w:line="240" w:lineRule="auto"/>
              <w:jc w:val="center"/>
              <w:rPr>
                <w:rFonts w:ascii="Tahoma" w:hAnsi="Tahoma" w:eastAsia="Times New Roman" w:cs="Tahoma"/>
                <w:color w:val="000000"/>
                <w:sz w:val="21"/>
                <w:szCs w:val="21"/>
                <w:lang w:eastAsia="ru-RU"/>
              </w:rPr>
            </w:pPr>
            <w:r>
              <w:rPr>
                <w:rFonts w:ascii="Tahoma" w:hAnsi="Tahoma" w:eastAsia="Times New Roman" w:cs="Tahoma"/>
                <w:color w:val="000000"/>
                <w:sz w:val="21"/>
                <w:szCs w:val="21"/>
                <w:lang w:eastAsia="ru-RU"/>
              </w:rPr>
              <w:t>08</w:t>
            </w:r>
          </w:p>
        </w:tc>
        <w:tc>
          <w:tcPr>
            <w:tcW w:w="0" w:type="auto"/>
            <w:tcBorders>
              <w:top w:val="single" w:color="778899" w:sz="6" w:space="0"/>
              <w:left w:val="single" w:color="778899" w:sz="6" w:space="0"/>
              <w:bottom w:val="single" w:color="778899" w:sz="6" w:space="0"/>
              <w:right w:val="single" w:color="778899" w:sz="6" w:space="0"/>
            </w:tcBorders>
            <w:shd w:val="clear" w:color="auto" w:fill="FFFFFF"/>
            <w:tcMar>
              <w:top w:w="30" w:type="dxa"/>
              <w:left w:w="75" w:type="dxa"/>
              <w:bottom w:w="30" w:type="dxa"/>
              <w:right w:w="75" w:type="dxa"/>
            </w:tcMar>
            <w:vAlign w:val="center"/>
          </w:tcPr>
          <w:p w14:paraId="7BB187DB">
            <w:pPr>
              <w:spacing w:after="0" w:line="240" w:lineRule="auto"/>
              <w:jc w:val="right"/>
              <w:rPr>
                <w:rFonts w:ascii="Tahoma" w:hAnsi="Tahoma" w:eastAsia="Times New Roman" w:cs="Tahoma"/>
                <w:color w:val="000000"/>
                <w:sz w:val="21"/>
                <w:szCs w:val="21"/>
                <w:lang w:eastAsia="ru-RU"/>
              </w:rPr>
            </w:pPr>
            <w:r>
              <w:rPr>
                <w:rFonts w:ascii="Tahoma" w:hAnsi="Tahoma" w:eastAsia="Times New Roman" w:cs="Tahoma"/>
                <w:color w:val="000000"/>
                <w:sz w:val="21"/>
                <w:szCs w:val="21"/>
                <w:lang w:eastAsia="ru-RU"/>
              </w:rPr>
              <w:t>1</w:t>
            </w:r>
          </w:p>
        </w:tc>
        <w:tc>
          <w:tcPr>
            <w:tcW w:w="0" w:type="auto"/>
            <w:tcBorders>
              <w:top w:val="single" w:color="778899" w:sz="6" w:space="0"/>
              <w:left w:val="single" w:color="778899" w:sz="6" w:space="0"/>
              <w:bottom w:val="single" w:color="778899" w:sz="6" w:space="0"/>
              <w:right w:val="single" w:color="778899" w:sz="6" w:space="0"/>
            </w:tcBorders>
            <w:shd w:val="clear" w:color="auto" w:fill="FFFFFF"/>
            <w:tcMar>
              <w:top w:w="30" w:type="dxa"/>
              <w:left w:w="75" w:type="dxa"/>
              <w:bottom w:w="30" w:type="dxa"/>
              <w:right w:w="75" w:type="dxa"/>
            </w:tcMar>
            <w:vAlign w:val="center"/>
          </w:tcPr>
          <w:p w14:paraId="4844D052">
            <w:pPr>
              <w:spacing w:after="0" w:line="240" w:lineRule="auto"/>
              <w:jc w:val="right"/>
              <w:rPr>
                <w:rFonts w:ascii="Tahoma" w:hAnsi="Tahoma" w:eastAsia="Times New Roman" w:cs="Tahoma"/>
                <w:color w:val="000000"/>
                <w:sz w:val="21"/>
                <w:szCs w:val="21"/>
                <w:lang w:eastAsia="ru-RU"/>
              </w:rPr>
            </w:pPr>
            <w:r>
              <w:rPr>
                <w:rFonts w:ascii="Tahoma" w:hAnsi="Tahoma" w:eastAsia="Times New Roman" w:cs="Tahoma"/>
                <w:color w:val="000000"/>
                <w:sz w:val="21"/>
                <w:szCs w:val="21"/>
                <w:lang w:eastAsia="ru-RU"/>
              </w:rPr>
              <w:t>1</w:t>
            </w:r>
          </w:p>
        </w:tc>
      </w:tr>
      <w:tr w14:paraId="3724A7F8">
        <w:tblPrEx>
          <w:tblCellMar>
            <w:top w:w="15" w:type="dxa"/>
            <w:left w:w="15" w:type="dxa"/>
            <w:bottom w:w="15" w:type="dxa"/>
            <w:right w:w="15" w:type="dxa"/>
          </w:tblCellMar>
        </w:tblPrEx>
        <w:tc>
          <w:tcPr>
            <w:tcW w:w="0" w:type="auto"/>
            <w:tcBorders>
              <w:top w:val="single" w:color="778899" w:sz="6" w:space="0"/>
              <w:left w:val="single" w:color="778899" w:sz="6" w:space="0"/>
              <w:bottom w:val="single" w:color="778899" w:sz="6" w:space="0"/>
              <w:right w:val="single" w:color="778899" w:sz="6" w:space="0"/>
            </w:tcBorders>
            <w:shd w:val="clear" w:color="auto" w:fill="E6EEFF"/>
            <w:tcMar>
              <w:top w:w="30" w:type="dxa"/>
              <w:left w:w="75" w:type="dxa"/>
              <w:bottom w:w="30" w:type="dxa"/>
              <w:right w:w="75" w:type="dxa"/>
            </w:tcMar>
            <w:vAlign w:val="center"/>
          </w:tcPr>
          <w:p w14:paraId="3CB9832C">
            <w:pPr>
              <w:spacing w:after="0" w:line="240" w:lineRule="auto"/>
              <w:rPr>
                <w:rFonts w:ascii="Tahoma" w:hAnsi="Tahoma" w:eastAsia="Times New Roman" w:cs="Tahoma"/>
                <w:color w:val="000000"/>
                <w:sz w:val="21"/>
                <w:szCs w:val="21"/>
                <w:lang w:eastAsia="ru-RU"/>
              </w:rPr>
            </w:pPr>
            <w:r>
              <w:rPr>
                <w:rFonts w:ascii="Tahoma" w:hAnsi="Tahoma" w:eastAsia="Times New Roman" w:cs="Tahoma"/>
                <w:color w:val="000000"/>
                <w:sz w:val="21"/>
                <w:szCs w:val="21"/>
                <w:lang w:eastAsia="ru-RU"/>
              </w:rPr>
              <w:t>Специальные программные средства для решения организационных, управленческих и экономических задач</w:t>
            </w:r>
            <w:r>
              <w:rPr>
                <w:rFonts w:ascii="Tahoma" w:hAnsi="Tahoma" w:eastAsia="Times New Roman" w:cs="Tahoma"/>
                <w:color w:val="000000"/>
                <w:sz w:val="21"/>
                <w:szCs w:val="21"/>
                <w:lang w:eastAsia="ru-RU"/>
              </w:rPr>
              <w:br w:type="textWrapping"/>
            </w:r>
            <w:r>
              <w:rPr>
                <w:rFonts w:ascii="Tahoma" w:hAnsi="Tahoma" w:eastAsia="Times New Roman" w:cs="Tahoma"/>
                <w:color w:val="000000"/>
                <w:sz w:val="21"/>
                <w:szCs w:val="21"/>
                <w:lang w:eastAsia="ru-RU"/>
              </w:rPr>
              <w:t>(без учета систем автоматизированного документооборота)</w:t>
            </w:r>
          </w:p>
        </w:tc>
        <w:tc>
          <w:tcPr>
            <w:tcW w:w="0" w:type="auto"/>
            <w:tcBorders>
              <w:top w:val="single" w:color="778899" w:sz="6" w:space="0"/>
              <w:left w:val="single" w:color="778899" w:sz="6" w:space="0"/>
              <w:bottom w:val="single" w:color="778899" w:sz="6" w:space="0"/>
              <w:right w:val="single" w:color="778899" w:sz="6" w:space="0"/>
            </w:tcBorders>
            <w:shd w:val="clear" w:color="auto" w:fill="CCDDFF"/>
            <w:tcMar>
              <w:top w:w="30" w:type="dxa"/>
              <w:left w:w="75" w:type="dxa"/>
              <w:bottom w:w="30" w:type="dxa"/>
              <w:right w:w="75" w:type="dxa"/>
            </w:tcMar>
            <w:vAlign w:val="center"/>
          </w:tcPr>
          <w:p w14:paraId="1A9A34DC">
            <w:pPr>
              <w:spacing w:after="0" w:line="240" w:lineRule="auto"/>
              <w:jc w:val="center"/>
              <w:rPr>
                <w:rFonts w:ascii="Tahoma" w:hAnsi="Tahoma" w:eastAsia="Times New Roman" w:cs="Tahoma"/>
                <w:color w:val="000000"/>
                <w:sz w:val="21"/>
                <w:szCs w:val="21"/>
                <w:lang w:eastAsia="ru-RU"/>
              </w:rPr>
            </w:pPr>
            <w:r>
              <w:rPr>
                <w:rFonts w:ascii="Tahoma" w:hAnsi="Tahoma" w:eastAsia="Times New Roman" w:cs="Tahoma"/>
                <w:color w:val="000000"/>
                <w:sz w:val="21"/>
                <w:szCs w:val="21"/>
                <w:lang w:eastAsia="ru-RU"/>
              </w:rPr>
              <w:t>09</w:t>
            </w:r>
          </w:p>
        </w:tc>
        <w:tc>
          <w:tcPr>
            <w:tcW w:w="0" w:type="auto"/>
            <w:tcBorders>
              <w:top w:val="single" w:color="778899" w:sz="6" w:space="0"/>
              <w:left w:val="single" w:color="778899" w:sz="6" w:space="0"/>
              <w:bottom w:val="single" w:color="778899" w:sz="6" w:space="0"/>
              <w:right w:val="single" w:color="778899" w:sz="6" w:space="0"/>
            </w:tcBorders>
            <w:shd w:val="clear" w:color="auto" w:fill="FFFFFF"/>
            <w:tcMar>
              <w:top w:w="30" w:type="dxa"/>
              <w:left w:w="75" w:type="dxa"/>
              <w:bottom w:w="30" w:type="dxa"/>
              <w:right w:w="75" w:type="dxa"/>
            </w:tcMar>
            <w:vAlign w:val="center"/>
          </w:tcPr>
          <w:p w14:paraId="0906E496">
            <w:pPr>
              <w:spacing w:after="0" w:line="240" w:lineRule="auto"/>
              <w:jc w:val="right"/>
              <w:rPr>
                <w:rFonts w:ascii="Tahoma" w:hAnsi="Tahoma" w:eastAsia="Times New Roman" w:cs="Tahoma"/>
                <w:color w:val="000000"/>
                <w:sz w:val="21"/>
                <w:szCs w:val="21"/>
                <w:lang w:eastAsia="ru-RU"/>
              </w:rPr>
            </w:pPr>
            <w:r>
              <w:rPr>
                <w:rFonts w:ascii="Tahoma" w:hAnsi="Tahoma" w:eastAsia="Times New Roman" w:cs="Tahoma"/>
                <w:color w:val="000000"/>
                <w:sz w:val="21"/>
                <w:szCs w:val="21"/>
                <w:lang w:eastAsia="ru-RU"/>
              </w:rPr>
              <w:t>1</w:t>
            </w:r>
          </w:p>
        </w:tc>
        <w:tc>
          <w:tcPr>
            <w:tcW w:w="0" w:type="auto"/>
            <w:tcBorders>
              <w:top w:val="single" w:color="778899" w:sz="6" w:space="0"/>
              <w:left w:val="single" w:color="778899" w:sz="6" w:space="0"/>
              <w:bottom w:val="single" w:color="778899" w:sz="6" w:space="0"/>
              <w:right w:val="single" w:color="778899" w:sz="6" w:space="0"/>
            </w:tcBorders>
            <w:shd w:val="clear" w:color="auto" w:fill="D3D3D3"/>
            <w:tcMar>
              <w:top w:w="30" w:type="dxa"/>
              <w:left w:w="75" w:type="dxa"/>
              <w:bottom w:w="30" w:type="dxa"/>
              <w:right w:w="75" w:type="dxa"/>
            </w:tcMar>
            <w:vAlign w:val="center"/>
          </w:tcPr>
          <w:p w14:paraId="4F64B1C8">
            <w:pPr>
              <w:spacing w:after="0" w:line="240" w:lineRule="auto"/>
              <w:jc w:val="right"/>
              <w:rPr>
                <w:rFonts w:ascii="Tahoma" w:hAnsi="Tahoma" w:eastAsia="Times New Roman" w:cs="Tahoma"/>
                <w:color w:val="000000"/>
                <w:sz w:val="21"/>
                <w:szCs w:val="21"/>
                <w:lang w:eastAsia="ru-RU"/>
              </w:rPr>
            </w:pPr>
          </w:p>
        </w:tc>
      </w:tr>
      <w:tr w14:paraId="332C4348">
        <w:tblPrEx>
          <w:tblCellMar>
            <w:top w:w="15" w:type="dxa"/>
            <w:left w:w="15" w:type="dxa"/>
            <w:bottom w:w="15" w:type="dxa"/>
            <w:right w:w="15" w:type="dxa"/>
          </w:tblCellMar>
        </w:tblPrEx>
        <w:tc>
          <w:tcPr>
            <w:tcW w:w="0" w:type="auto"/>
            <w:tcBorders>
              <w:top w:val="single" w:color="778899" w:sz="6" w:space="0"/>
              <w:left w:val="single" w:color="778899" w:sz="6" w:space="0"/>
              <w:bottom w:val="single" w:color="778899" w:sz="6" w:space="0"/>
              <w:right w:val="single" w:color="778899" w:sz="6" w:space="0"/>
            </w:tcBorders>
            <w:shd w:val="clear" w:color="auto" w:fill="E6EEFF"/>
            <w:tcMar>
              <w:top w:w="30" w:type="dxa"/>
              <w:left w:w="75" w:type="dxa"/>
              <w:bottom w:w="30" w:type="dxa"/>
              <w:right w:w="75" w:type="dxa"/>
            </w:tcMar>
            <w:vAlign w:val="center"/>
          </w:tcPr>
          <w:p w14:paraId="4E8CB3C3">
            <w:pPr>
              <w:spacing w:after="0" w:line="240" w:lineRule="auto"/>
              <w:rPr>
                <w:rFonts w:ascii="Tahoma" w:hAnsi="Tahoma" w:eastAsia="Times New Roman" w:cs="Tahoma"/>
                <w:color w:val="000000"/>
                <w:sz w:val="21"/>
                <w:szCs w:val="21"/>
                <w:lang w:eastAsia="ru-RU"/>
              </w:rPr>
            </w:pPr>
            <w:r>
              <w:rPr>
                <w:rFonts w:ascii="Tahoma" w:hAnsi="Tahoma" w:eastAsia="Times New Roman" w:cs="Tahoma"/>
                <w:color w:val="000000"/>
                <w:sz w:val="21"/>
                <w:szCs w:val="21"/>
                <w:lang w:eastAsia="ru-RU"/>
              </w:rPr>
              <w:t>Системы электронного документооборота</w:t>
            </w:r>
          </w:p>
        </w:tc>
        <w:tc>
          <w:tcPr>
            <w:tcW w:w="0" w:type="auto"/>
            <w:tcBorders>
              <w:top w:val="single" w:color="778899" w:sz="6" w:space="0"/>
              <w:left w:val="single" w:color="778899" w:sz="6" w:space="0"/>
              <w:bottom w:val="single" w:color="778899" w:sz="6" w:space="0"/>
              <w:right w:val="single" w:color="778899" w:sz="6" w:space="0"/>
            </w:tcBorders>
            <w:shd w:val="clear" w:color="auto" w:fill="CCDDFF"/>
            <w:tcMar>
              <w:top w:w="30" w:type="dxa"/>
              <w:left w:w="75" w:type="dxa"/>
              <w:bottom w:w="30" w:type="dxa"/>
              <w:right w:w="75" w:type="dxa"/>
            </w:tcMar>
            <w:vAlign w:val="center"/>
          </w:tcPr>
          <w:p w14:paraId="5ADCD4E6">
            <w:pPr>
              <w:spacing w:after="0" w:line="240" w:lineRule="auto"/>
              <w:jc w:val="center"/>
              <w:rPr>
                <w:rFonts w:ascii="Tahoma" w:hAnsi="Tahoma" w:eastAsia="Times New Roman" w:cs="Tahoma"/>
                <w:color w:val="000000"/>
                <w:sz w:val="21"/>
                <w:szCs w:val="21"/>
                <w:lang w:eastAsia="ru-RU"/>
              </w:rPr>
            </w:pPr>
            <w:r>
              <w:rPr>
                <w:rFonts w:ascii="Tahoma" w:hAnsi="Tahoma" w:eastAsia="Times New Roman" w:cs="Tahoma"/>
                <w:color w:val="000000"/>
                <w:sz w:val="21"/>
                <w:szCs w:val="21"/>
                <w:lang w:eastAsia="ru-RU"/>
              </w:rPr>
              <w:t>10</w:t>
            </w:r>
          </w:p>
        </w:tc>
        <w:tc>
          <w:tcPr>
            <w:tcW w:w="0" w:type="auto"/>
            <w:tcBorders>
              <w:top w:val="single" w:color="778899" w:sz="6" w:space="0"/>
              <w:left w:val="single" w:color="778899" w:sz="6" w:space="0"/>
              <w:bottom w:val="single" w:color="778899" w:sz="6" w:space="0"/>
              <w:right w:val="single" w:color="778899" w:sz="6" w:space="0"/>
            </w:tcBorders>
            <w:shd w:val="clear" w:color="auto" w:fill="FFFFFF"/>
            <w:tcMar>
              <w:top w:w="30" w:type="dxa"/>
              <w:left w:w="75" w:type="dxa"/>
              <w:bottom w:w="30" w:type="dxa"/>
              <w:right w:w="75" w:type="dxa"/>
            </w:tcMar>
            <w:vAlign w:val="center"/>
          </w:tcPr>
          <w:p w14:paraId="1DE4303B">
            <w:pPr>
              <w:spacing w:after="0" w:line="240" w:lineRule="auto"/>
              <w:jc w:val="right"/>
              <w:rPr>
                <w:rFonts w:ascii="Tahoma" w:hAnsi="Tahoma" w:eastAsia="Times New Roman" w:cs="Tahoma"/>
                <w:color w:val="000000"/>
                <w:sz w:val="21"/>
                <w:szCs w:val="21"/>
                <w:lang w:eastAsia="ru-RU"/>
              </w:rPr>
            </w:pPr>
            <w:r>
              <w:rPr>
                <w:rFonts w:ascii="Tahoma" w:hAnsi="Tahoma" w:eastAsia="Times New Roman" w:cs="Tahoma"/>
                <w:color w:val="000000"/>
                <w:sz w:val="21"/>
                <w:szCs w:val="21"/>
                <w:lang w:eastAsia="ru-RU"/>
              </w:rPr>
              <w:t>1</w:t>
            </w:r>
          </w:p>
        </w:tc>
        <w:tc>
          <w:tcPr>
            <w:tcW w:w="0" w:type="auto"/>
            <w:tcBorders>
              <w:top w:val="single" w:color="778899" w:sz="6" w:space="0"/>
              <w:left w:val="single" w:color="778899" w:sz="6" w:space="0"/>
              <w:bottom w:val="single" w:color="778899" w:sz="6" w:space="0"/>
              <w:right w:val="single" w:color="778899" w:sz="6" w:space="0"/>
            </w:tcBorders>
            <w:shd w:val="clear" w:color="auto" w:fill="FFFFFF"/>
            <w:tcMar>
              <w:top w:w="30" w:type="dxa"/>
              <w:left w:w="75" w:type="dxa"/>
              <w:bottom w:w="30" w:type="dxa"/>
              <w:right w:w="75" w:type="dxa"/>
            </w:tcMar>
            <w:vAlign w:val="center"/>
          </w:tcPr>
          <w:p w14:paraId="46237019">
            <w:pPr>
              <w:spacing w:after="0" w:line="240" w:lineRule="auto"/>
              <w:jc w:val="right"/>
              <w:rPr>
                <w:rFonts w:ascii="Tahoma" w:hAnsi="Tahoma" w:eastAsia="Times New Roman" w:cs="Tahoma"/>
                <w:color w:val="000000"/>
                <w:sz w:val="21"/>
                <w:szCs w:val="21"/>
                <w:lang w:eastAsia="ru-RU"/>
              </w:rPr>
            </w:pPr>
            <w:r>
              <w:rPr>
                <w:rFonts w:ascii="Tahoma" w:hAnsi="Tahoma" w:eastAsia="Times New Roman" w:cs="Tahoma"/>
                <w:color w:val="000000"/>
                <w:sz w:val="21"/>
                <w:szCs w:val="21"/>
                <w:lang w:eastAsia="ru-RU"/>
              </w:rPr>
              <w:t>0</w:t>
            </w:r>
          </w:p>
        </w:tc>
      </w:tr>
      <w:tr w14:paraId="0597898C">
        <w:tblPrEx>
          <w:tblCellMar>
            <w:top w:w="15" w:type="dxa"/>
            <w:left w:w="15" w:type="dxa"/>
            <w:bottom w:w="15" w:type="dxa"/>
            <w:right w:w="15" w:type="dxa"/>
          </w:tblCellMar>
        </w:tblPrEx>
        <w:tc>
          <w:tcPr>
            <w:tcW w:w="0" w:type="auto"/>
            <w:tcBorders>
              <w:top w:val="single" w:color="778899" w:sz="6" w:space="0"/>
              <w:left w:val="single" w:color="778899" w:sz="6" w:space="0"/>
              <w:bottom w:val="single" w:color="778899" w:sz="6" w:space="0"/>
              <w:right w:val="single" w:color="778899" w:sz="6" w:space="0"/>
            </w:tcBorders>
            <w:shd w:val="clear" w:color="auto" w:fill="E6EEFF"/>
            <w:tcMar>
              <w:top w:w="30" w:type="dxa"/>
              <w:left w:w="75" w:type="dxa"/>
              <w:bottom w:w="30" w:type="dxa"/>
              <w:right w:w="75" w:type="dxa"/>
            </w:tcMar>
            <w:vAlign w:val="center"/>
          </w:tcPr>
          <w:p w14:paraId="7C0DEB5A">
            <w:pPr>
              <w:spacing w:after="0" w:line="240" w:lineRule="auto"/>
              <w:rPr>
                <w:rFonts w:ascii="Tahoma" w:hAnsi="Tahoma" w:eastAsia="Times New Roman" w:cs="Tahoma"/>
                <w:color w:val="000000"/>
                <w:sz w:val="21"/>
                <w:szCs w:val="21"/>
                <w:lang w:eastAsia="ru-RU"/>
              </w:rPr>
            </w:pPr>
            <w:r>
              <w:rPr>
                <w:rFonts w:ascii="Tahoma" w:hAnsi="Tahoma" w:eastAsia="Times New Roman" w:cs="Tahoma"/>
                <w:color w:val="000000"/>
                <w:sz w:val="21"/>
                <w:szCs w:val="21"/>
                <w:lang w:eastAsia="ru-RU"/>
              </w:rPr>
              <w:t>Средства контент-фильтрации доступа к »нтернету</w:t>
            </w:r>
          </w:p>
        </w:tc>
        <w:tc>
          <w:tcPr>
            <w:tcW w:w="0" w:type="auto"/>
            <w:tcBorders>
              <w:top w:val="single" w:color="778899" w:sz="6" w:space="0"/>
              <w:left w:val="single" w:color="778899" w:sz="6" w:space="0"/>
              <w:bottom w:val="single" w:color="778899" w:sz="6" w:space="0"/>
              <w:right w:val="single" w:color="778899" w:sz="6" w:space="0"/>
            </w:tcBorders>
            <w:shd w:val="clear" w:color="auto" w:fill="CCDDFF"/>
            <w:tcMar>
              <w:top w:w="30" w:type="dxa"/>
              <w:left w:w="75" w:type="dxa"/>
              <w:bottom w:w="30" w:type="dxa"/>
              <w:right w:w="75" w:type="dxa"/>
            </w:tcMar>
            <w:vAlign w:val="center"/>
          </w:tcPr>
          <w:p w14:paraId="691C2532">
            <w:pPr>
              <w:spacing w:after="0" w:line="240" w:lineRule="auto"/>
              <w:jc w:val="center"/>
              <w:rPr>
                <w:rFonts w:ascii="Tahoma" w:hAnsi="Tahoma" w:eastAsia="Times New Roman" w:cs="Tahoma"/>
                <w:color w:val="000000"/>
                <w:sz w:val="21"/>
                <w:szCs w:val="21"/>
                <w:lang w:eastAsia="ru-RU"/>
              </w:rPr>
            </w:pPr>
            <w:r>
              <w:rPr>
                <w:rFonts w:ascii="Tahoma" w:hAnsi="Tahoma" w:eastAsia="Times New Roman" w:cs="Tahoma"/>
                <w:color w:val="000000"/>
                <w:sz w:val="21"/>
                <w:szCs w:val="21"/>
                <w:lang w:eastAsia="ru-RU"/>
              </w:rPr>
              <w:t>11</w:t>
            </w:r>
          </w:p>
        </w:tc>
        <w:tc>
          <w:tcPr>
            <w:tcW w:w="0" w:type="auto"/>
            <w:tcBorders>
              <w:top w:val="single" w:color="778899" w:sz="6" w:space="0"/>
              <w:left w:val="single" w:color="778899" w:sz="6" w:space="0"/>
              <w:bottom w:val="single" w:color="778899" w:sz="6" w:space="0"/>
              <w:right w:val="single" w:color="778899" w:sz="6" w:space="0"/>
            </w:tcBorders>
            <w:shd w:val="clear" w:color="auto" w:fill="FFFFFF"/>
            <w:tcMar>
              <w:top w:w="30" w:type="dxa"/>
              <w:left w:w="75" w:type="dxa"/>
              <w:bottom w:w="30" w:type="dxa"/>
              <w:right w:w="75" w:type="dxa"/>
            </w:tcMar>
            <w:vAlign w:val="center"/>
          </w:tcPr>
          <w:p w14:paraId="7BCDC701">
            <w:pPr>
              <w:spacing w:after="0" w:line="240" w:lineRule="auto"/>
              <w:jc w:val="right"/>
              <w:rPr>
                <w:rFonts w:ascii="Tahoma" w:hAnsi="Tahoma" w:eastAsia="Times New Roman" w:cs="Tahoma"/>
                <w:color w:val="000000"/>
                <w:sz w:val="21"/>
                <w:szCs w:val="21"/>
                <w:lang w:eastAsia="ru-RU"/>
              </w:rPr>
            </w:pPr>
            <w:r>
              <w:rPr>
                <w:rFonts w:ascii="Tahoma" w:hAnsi="Tahoma" w:eastAsia="Times New Roman" w:cs="Tahoma"/>
                <w:color w:val="000000"/>
                <w:sz w:val="21"/>
                <w:szCs w:val="21"/>
                <w:lang w:eastAsia="ru-RU"/>
              </w:rPr>
              <w:t>1</w:t>
            </w:r>
          </w:p>
        </w:tc>
        <w:tc>
          <w:tcPr>
            <w:tcW w:w="0" w:type="auto"/>
            <w:tcBorders>
              <w:top w:val="single" w:color="778899" w:sz="6" w:space="0"/>
              <w:left w:val="single" w:color="778899" w:sz="6" w:space="0"/>
              <w:bottom w:val="single" w:color="778899" w:sz="6" w:space="0"/>
              <w:right w:val="single" w:color="778899" w:sz="6" w:space="0"/>
            </w:tcBorders>
            <w:shd w:val="clear" w:color="auto" w:fill="FFFFFF"/>
            <w:tcMar>
              <w:top w:w="30" w:type="dxa"/>
              <w:left w:w="75" w:type="dxa"/>
              <w:bottom w:w="30" w:type="dxa"/>
              <w:right w:w="75" w:type="dxa"/>
            </w:tcMar>
            <w:vAlign w:val="center"/>
          </w:tcPr>
          <w:p w14:paraId="63CF9DED">
            <w:pPr>
              <w:spacing w:after="0" w:line="240" w:lineRule="auto"/>
              <w:jc w:val="right"/>
              <w:rPr>
                <w:rFonts w:ascii="Tahoma" w:hAnsi="Tahoma" w:eastAsia="Times New Roman" w:cs="Tahoma"/>
                <w:color w:val="000000"/>
                <w:sz w:val="21"/>
                <w:szCs w:val="21"/>
                <w:lang w:eastAsia="ru-RU"/>
              </w:rPr>
            </w:pPr>
          </w:p>
        </w:tc>
      </w:tr>
      <w:tr w14:paraId="782D32ED">
        <w:tblPrEx>
          <w:tblCellMar>
            <w:top w:w="15" w:type="dxa"/>
            <w:left w:w="15" w:type="dxa"/>
            <w:bottom w:w="15" w:type="dxa"/>
            <w:right w:w="15" w:type="dxa"/>
          </w:tblCellMar>
        </w:tblPrEx>
        <w:tc>
          <w:tcPr>
            <w:tcW w:w="0" w:type="auto"/>
            <w:tcBorders>
              <w:top w:val="single" w:color="778899" w:sz="6" w:space="0"/>
              <w:left w:val="single" w:color="778899" w:sz="6" w:space="0"/>
              <w:bottom w:val="single" w:color="778899" w:sz="6" w:space="0"/>
              <w:right w:val="single" w:color="778899" w:sz="6" w:space="0"/>
            </w:tcBorders>
            <w:shd w:val="clear" w:color="auto" w:fill="E6EEFF"/>
            <w:tcMar>
              <w:top w:w="30" w:type="dxa"/>
              <w:left w:w="75" w:type="dxa"/>
              <w:bottom w:w="30" w:type="dxa"/>
              <w:right w:w="75" w:type="dxa"/>
            </w:tcMar>
            <w:vAlign w:val="center"/>
          </w:tcPr>
          <w:p w14:paraId="78A2279A">
            <w:pPr>
              <w:spacing w:after="0" w:line="240" w:lineRule="auto"/>
              <w:rPr>
                <w:rFonts w:ascii="Tahoma" w:hAnsi="Tahoma" w:eastAsia="Times New Roman" w:cs="Tahoma"/>
                <w:color w:val="000000"/>
                <w:sz w:val="21"/>
                <w:szCs w:val="21"/>
                <w:lang w:eastAsia="ru-RU"/>
              </w:rPr>
            </w:pPr>
            <w:r>
              <w:rPr>
                <w:rFonts w:ascii="Tahoma" w:hAnsi="Tahoma" w:eastAsia="Times New Roman" w:cs="Tahoma"/>
                <w:color w:val="000000"/>
                <w:sz w:val="21"/>
                <w:szCs w:val="21"/>
                <w:lang w:eastAsia="ru-RU"/>
              </w:rPr>
              <w:t>Другие программные средства</w:t>
            </w:r>
          </w:p>
        </w:tc>
        <w:tc>
          <w:tcPr>
            <w:tcW w:w="0" w:type="auto"/>
            <w:tcBorders>
              <w:top w:val="single" w:color="778899" w:sz="6" w:space="0"/>
              <w:left w:val="single" w:color="778899" w:sz="6" w:space="0"/>
              <w:bottom w:val="single" w:color="778899" w:sz="6" w:space="0"/>
              <w:right w:val="single" w:color="778899" w:sz="6" w:space="0"/>
            </w:tcBorders>
            <w:shd w:val="clear" w:color="auto" w:fill="CCDDFF"/>
            <w:tcMar>
              <w:top w:w="30" w:type="dxa"/>
              <w:left w:w="75" w:type="dxa"/>
              <w:bottom w:w="30" w:type="dxa"/>
              <w:right w:w="75" w:type="dxa"/>
            </w:tcMar>
            <w:vAlign w:val="center"/>
          </w:tcPr>
          <w:p w14:paraId="7D537692">
            <w:pPr>
              <w:spacing w:after="0" w:line="240" w:lineRule="auto"/>
              <w:jc w:val="center"/>
              <w:rPr>
                <w:rFonts w:ascii="Tahoma" w:hAnsi="Tahoma" w:eastAsia="Times New Roman" w:cs="Tahoma"/>
                <w:color w:val="000000"/>
                <w:sz w:val="21"/>
                <w:szCs w:val="21"/>
                <w:lang w:eastAsia="ru-RU"/>
              </w:rPr>
            </w:pPr>
            <w:r>
              <w:rPr>
                <w:rFonts w:ascii="Tahoma" w:hAnsi="Tahoma" w:eastAsia="Times New Roman" w:cs="Tahoma"/>
                <w:color w:val="000000"/>
                <w:sz w:val="21"/>
                <w:szCs w:val="21"/>
                <w:lang w:eastAsia="ru-RU"/>
              </w:rPr>
              <w:t>12</w:t>
            </w:r>
          </w:p>
        </w:tc>
        <w:tc>
          <w:tcPr>
            <w:tcW w:w="0" w:type="auto"/>
            <w:tcBorders>
              <w:top w:val="single" w:color="778899" w:sz="6" w:space="0"/>
              <w:left w:val="single" w:color="778899" w:sz="6" w:space="0"/>
              <w:bottom w:val="single" w:color="778899" w:sz="6" w:space="0"/>
              <w:right w:val="single" w:color="778899" w:sz="6" w:space="0"/>
            </w:tcBorders>
            <w:shd w:val="clear" w:color="auto" w:fill="FFFFFF"/>
            <w:tcMar>
              <w:top w:w="30" w:type="dxa"/>
              <w:left w:w="75" w:type="dxa"/>
              <w:bottom w:w="30" w:type="dxa"/>
              <w:right w:w="75" w:type="dxa"/>
            </w:tcMar>
            <w:vAlign w:val="center"/>
          </w:tcPr>
          <w:p w14:paraId="7B7CF25B">
            <w:pPr>
              <w:spacing w:after="0" w:line="240" w:lineRule="auto"/>
              <w:jc w:val="right"/>
              <w:rPr>
                <w:rFonts w:ascii="Tahoma" w:hAnsi="Tahoma" w:eastAsia="Times New Roman" w:cs="Tahoma"/>
                <w:color w:val="000000"/>
                <w:sz w:val="21"/>
                <w:szCs w:val="21"/>
                <w:lang w:eastAsia="ru-RU"/>
              </w:rPr>
            </w:pPr>
            <w:r>
              <w:rPr>
                <w:rFonts w:ascii="Tahoma" w:hAnsi="Tahoma" w:eastAsia="Times New Roman" w:cs="Tahoma"/>
                <w:color w:val="000000"/>
                <w:sz w:val="21"/>
                <w:szCs w:val="21"/>
                <w:lang w:eastAsia="ru-RU"/>
              </w:rPr>
              <w:t>1</w:t>
            </w:r>
          </w:p>
        </w:tc>
        <w:tc>
          <w:tcPr>
            <w:tcW w:w="0" w:type="auto"/>
            <w:tcBorders>
              <w:top w:val="single" w:color="778899" w:sz="6" w:space="0"/>
              <w:left w:val="single" w:color="778899" w:sz="6" w:space="0"/>
              <w:bottom w:val="single" w:color="778899" w:sz="6" w:space="0"/>
              <w:right w:val="single" w:color="778899" w:sz="6" w:space="0"/>
            </w:tcBorders>
            <w:shd w:val="clear" w:color="auto" w:fill="FFFFFF"/>
            <w:tcMar>
              <w:top w:w="30" w:type="dxa"/>
              <w:left w:w="75" w:type="dxa"/>
              <w:bottom w:w="30" w:type="dxa"/>
              <w:right w:w="75" w:type="dxa"/>
            </w:tcMar>
            <w:vAlign w:val="center"/>
          </w:tcPr>
          <w:p w14:paraId="22F51470">
            <w:pPr>
              <w:spacing w:after="0" w:line="240" w:lineRule="auto"/>
              <w:jc w:val="right"/>
              <w:rPr>
                <w:rFonts w:ascii="Tahoma" w:hAnsi="Tahoma" w:eastAsia="Times New Roman" w:cs="Tahoma"/>
                <w:color w:val="000000"/>
                <w:sz w:val="21"/>
                <w:szCs w:val="21"/>
                <w:lang w:eastAsia="ru-RU"/>
              </w:rPr>
            </w:pPr>
            <w:r>
              <w:rPr>
                <w:rFonts w:ascii="Tahoma" w:hAnsi="Tahoma" w:eastAsia="Times New Roman" w:cs="Tahoma"/>
                <w:color w:val="000000"/>
                <w:sz w:val="21"/>
                <w:szCs w:val="21"/>
                <w:lang w:eastAsia="ru-RU"/>
              </w:rPr>
              <w:t>1</w:t>
            </w:r>
          </w:p>
        </w:tc>
      </w:tr>
    </w:tbl>
    <w:p w14:paraId="0BADD9A7">
      <w:pPr>
        <w:rPr>
          <w:rFonts w:ascii="Times New Roman" w:hAnsi="Times New Roman" w:cs="Times New Roman"/>
        </w:rPr>
      </w:pPr>
    </w:p>
    <w:p w14:paraId="1FE42CDF">
      <w:pPr>
        <w:ind w:firstLine="567"/>
        <w:rPr>
          <w:rFonts w:ascii="Times New Roman" w:hAnsi="Times New Roman" w:cs="Times New Roman"/>
          <w:sz w:val="24"/>
        </w:rPr>
      </w:pPr>
      <w:r>
        <w:rPr>
          <w:rFonts w:ascii="Times New Roman" w:hAnsi="Times New Roman" w:cs="Times New Roman"/>
          <w:sz w:val="24"/>
        </w:rPr>
        <w:t>На втором  этаже здания оборудован актовый зал. На первом этаже оборудованы буфет-раздаточная, кабинет психолога, медицинский кабинет, на четвертом этаже – библиотека и спортивный зал.</w:t>
      </w:r>
    </w:p>
    <w:p w14:paraId="5E9E6528">
      <w:pPr>
        <w:ind w:firstLine="567"/>
        <w:rPr>
          <w:rFonts w:ascii="Times New Roman" w:hAnsi="Times New Roman" w:cs="Times New Roman"/>
          <w:sz w:val="24"/>
        </w:rPr>
      </w:pPr>
      <w:r>
        <w:rPr>
          <w:rFonts w:ascii="Times New Roman" w:hAnsi="Times New Roman" w:cs="Times New Roman"/>
          <w:sz w:val="24"/>
        </w:rPr>
        <w:t>Игровая спортивная площадка для игр на территории Школы оборудована спортивным стационарным оборудованием .</w:t>
      </w:r>
    </w:p>
    <w:p w14:paraId="7ABE6A24">
      <w:pPr>
        <w:ind w:firstLine="567"/>
        <w:rPr>
          <w:rFonts w:ascii="Times New Roman" w:hAnsi="Times New Roman" w:cs="Times New Roman"/>
          <w:sz w:val="24"/>
        </w:rPr>
      </w:pPr>
      <w:r>
        <w:rPr>
          <w:rFonts w:ascii="Times New Roman" w:hAnsi="Times New Roman" w:cs="Times New Roman"/>
          <w:sz w:val="24"/>
        </w:rPr>
        <w:t>Данные приведены по состоянию на 28 декабря 2024 года.</w:t>
      </w:r>
    </w:p>
    <w:p w14:paraId="7B2550CC">
      <w:pPr>
        <w:pStyle w:val="3"/>
        <w:rPr>
          <w:rFonts w:ascii="Times New Roman" w:hAnsi="Times New Roman" w:cs="Times New Roman"/>
          <w:b/>
          <w:color w:val="auto"/>
          <w:sz w:val="24"/>
          <w:szCs w:val="24"/>
        </w:rPr>
      </w:pPr>
      <w:r>
        <w:rPr>
          <w:rFonts w:ascii="Times New Roman" w:hAnsi="Times New Roman" w:eastAsia="Times New Roman" w:cs="Times New Roman"/>
          <w:b/>
          <w:color w:val="222222"/>
          <w:sz w:val="24"/>
          <w:szCs w:val="24"/>
          <w:lang w:eastAsia="ru-RU"/>
        </w:rPr>
        <w:br w:type="page"/>
      </w:r>
      <w:bookmarkStart w:id="14" w:name="_Toc200383380"/>
      <w:r>
        <w:rPr>
          <w:rFonts w:ascii="Times New Roman" w:hAnsi="Times New Roman" w:cs="Times New Roman"/>
          <w:b/>
          <w:color w:val="auto"/>
          <w:sz w:val="24"/>
          <w:szCs w:val="24"/>
        </w:rPr>
        <w:t>Оценка функционирования внутренней системы оценки качества образования</w:t>
      </w:r>
      <w:bookmarkEnd w:id="14"/>
    </w:p>
    <w:p w14:paraId="1E7A2A2B">
      <w:pPr>
        <w:rPr>
          <w:rFonts w:ascii="Times New Roman" w:hAnsi="Times New Roman" w:cs="Times New Roman"/>
        </w:rPr>
      </w:pPr>
    </w:p>
    <w:p w14:paraId="44332C89">
      <w:pPr>
        <w:ind w:firstLine="567"/>
        <w:jc w:val="both"/>
        <w:rPr>
          <w:rFonts w:ascii="Times New Roman" w:hAnsi="Times New Roman" w:cs="Times New Roman"/>
          <w:sz w:val="24"/>
          <w:szCs w:val="24"/>
        </w:rPr>
      </w:pPr>
      <w:r>
        <w:rPr>
          <w:rFonts w:ascii="Times New Roman" w:hAnsi="Times New Roman" w:cs="Times New Roman"/>
          <w:sz w:val="24"/>
          <w:szCs w:val="24"/>
        </w:rPr>
        <w:t>В Школе утверждено </w:t>
      </w:r>
      <w:r>
        <w:fldChar w:fldCharType="begin"/>
      </w:r>
      <w:r>
        <w:instrText xml:space="preserve"> HYPERLINK "https://vip.1obraz.ru/" \l "/document/118/30289/" </w:instrText>
      </w:r>
      <w:r>
        <w:fldChar w:fldCharType="separate"/>
      </w:r>
      <w:r>
        <w:rPr>
          <w:rFonts w:ascii="Times New Roman" w:hAnsi="Times New Roman" w:cs="Times New Roman"/>
          <w:sz w:val="24"/>
          <w:szCs w:val="24"/>
        </w:rPr>
        <w:t>положение о внутренней системе оценки качества образования</w:t>
      </w:r>
      <w:r>
        <w:rPr>
          <w:rFonts w:ascii="Times New Roman" w:hAnsi="Times New Roman" w:cs="Times New Roman"/>
          <w:sz w:val="24"/>
          <w:szCs w:val="24"/>
        </w:rPr>
        <w:fldChar w:fldCharType="end"/>
      </w:r>
      <w:r>
        <w:rPr>
          <w:rFonts w:ascii="Times New Roman" w:hAnsi="Times New Roman" w:cs="Times New Roman"/>
          <w:sz w:val="24"/>
          <w:szCs w:val="24"/>
        </w:rPr>
        <w:t>.  В качестве показателей оценки качества образования выступают результаты обучения, условия обучения, организация процесса обучения, кроме того проводится педагогический мониторинг, мониторинг воспитательного процесса, мониторинг здоровья. Результаты определяются на основе отчетов и анализов проведенных контрольных мероприятий.</w:t>
      </w:r>
    </w:p>
    <w:p w14:paraId="1E47BFD8">
      <w:pPr>
        <w:ind w:firstLine="567"/>
        <w:jc w:val="both"/>
        <w:rPr>
          <w:rFonts w:ascii="Times New Roman" w:hAnsi="Times New Roman" w:cs="Times New Roman"/>
          <w:sz w:val="24"/>
          <w:szCs w:val="24"/>
        </w:rPr>
      </w:pPr>
      <w:r>
        <w:rPr>
          <w:rFonts w:ascii="Times New Roman" w:hAnsi="Times New Roman" w:cs="Times New Roman"/>
          <w:sz w:val="24"/>
          <w:szCs w:val="24"/>
        </w:rPr>
        <w:t>Целью мониторинга в школе является обеспечение эффективного информационного отражения качественного состояния образования, аналитическое обобщение результатов деятельности, разработка прогноза ее обеспечения и развития.</w:t>
      </w:r>
    </w:p>
    <w:p w14:paraId="7733DFB0">
      <w:pPr>
        <w:ind w:firstLine="567"/>
        <w:jc w:val="both"/>
        <w:rPr>
          <w:rFonts w:ascii="Times New Roman" w:hAnsi="Times New Roman" w:cs="Times New Roman"/>
          <w:sz w:val="24"/>
          <w:szCs w:val="24"/>
        </w:rPr>
      </w:pPr>
      <w:r>
        <w:rPr>
          <w:rFonts w:ascii="Times New Roman" w:hAnsi="Times New Roman" w:cs="Times New Roman"/>
          <w:sz w:val="24"/>
          <w:szCs w:val="24"/>
        </w:rPr>
        <w:t>Объектами мониторинга являются:</w:t>
      </w:r>
    </w:p>
    <w:p w14:paraId="5D34A98A">
      <w:pPr>
        <w:ind w:firstLine="567"/>
        <w:jc w:val="both"/>
        <w:rPr>
          <w:rFonts w:ascii="Times New Roman" w:hAnsi="Times New Roman" w:cs="Times New Roman"/>
          <w:sz w:val="24"/>
          <w:szCs w:val="24"/>
        </w:rPr>
      </w:pPr>
      <w:r>
        <w:rPr>
          <w:rFonts w:ascii="Times New Roman" w:hAnsi="Times New Roman" w:cs="Times New Roman"/>
          <w:sz w:val="24"/>
          <w:szCs w:val="24"/>
        </w:rPr>
        <w:t>•образовательные результаты; критериями оценки этого объекта являются образовательные достижения обучающихся, их обучаемость и творческие успехи</w:t>
      </w:r>
    </w:p>
    <w:p w14:paraId="1206358C">
      <w:pPr>
        <w:ind w:firstLine="567"/>
        <w:jc w:val="both"/>
        <w:rPr>
          <w:rFonts w:ascii="Times New Roman" w:hAnsi="Times New Roman" w:cs="Times New Roman"/>
          <w:sz w:val="24"/>
          <w:szCs w:val="24"/>
        </w:rPr>
      </w:pPr>
      <w:r>
        <w:rPr>
          <w:rFonts w:ascii="Times New Roman" w:hAnsi="Times New Roman" w:cs="Times New Roman"/>
          <w:sz w:val="24"/>
          <w:szCs w:val="24"/>
        </w:rPr>
        <w:t>•условия достижения образовательных результатов; критериями оценивания являются методические ресурсы, организация здоровьеориентированной среды, ресурсы получения дополнительного образования</w:t>
      </w:r>
    </w:p>
    <w:p w14:paraId="7B806979">
      <w:pPr>
        <w:ind w:firstLine="567"/>
        <w:jc w:val="both"/>
        <w:rPr>
          <w:rFonts w:ascii="Times New Roman" w:hAnsi="Times New Roman" w:cs="Times New Roman"/>
          <w:sz w:val="24"/>
          <w:szCs w:val="24"/>
        </w:rPr>
      </w:pPr>
      <w:r>
        <w:rPr>
          <w:rFonts w:ascii="Times New Roman" w:hAnsi="Times New Roman" w:cs="Times New Roman"/>
          <w:sz w:val="24"/>
          <w:szCs w:val="24"/>
        </w:rPr>
        <w:t xml:space="preserve">•цена достижения образовательных результатов; критерии оценки: нагрузка обучающихся, нагрузка учителей, уровень здоровья обучающихся и педагогов. </w:t>
      </w:r>
    </w:p>
    <w:p w14:paraId="23FFD6C8">
      <w:pPr>
        <w:ind w:firstLine="567"/>
        <w:jc w:val="both"/>
        <w:rPr>
          <w:rFonts w:ascii="Times New Roman" w:hAnsi="Times New Roman" w:cs="Times New Roman"/>
          <w:sz w:val="24"/>
          <w:szCs w:val="24"/>
        </w:rPr>
      </w:pPr>
      <w:r>
        <w:rPr>
          <w:rFonts w:ascii="Times New Roman" w:hAnsi="Times New Roman" w:cs="Times New Roman"/>
          <w:sz w:val="24"/>
          <w:szCs w:val="24"/>
        </w:rPr>
        <w:t>Условием изучения результатов усвоения обязательного программного материала является поэтапность:</w:t>
      </w:r>
    </w:p>
    <w:p w14:paraId="4CEB8AB6">
      <w:pPr>
        <w:ind w:firstLine="567"/>
        <w:jc w:val="both"/>
        <w:rPr>
          <w:rFonts w:ascii="Times New Roman" w:hAnsi="Times New Roman" w:cs="Times New Roman"/>
          <w:sz w:val="24"/>
          <w:szCs w:val="24"/>
        </w:rPr>
      </w:pPr>
      <w:r>
        <w:rPr>
          <w:rFonts w:ascii="Times New Roman" w:hAnsi="Times New Roman" w:cs="Times New Roman"/>
          <w:sz w:val="24"/>
          <w:szCs w:val="24"/>
        </w:rPr>
        <w:t xml:space="preserve">I этап - изучение исходного уровня готовности учащихся к обучению в данном классе; </w:t>
      </w:r>
    </w:p>
    <w:p w14:paraId="5B897ED8">
      <w:pPr>
        <w:ind w:firstLine="567"/>
        <w:jc w:val="both"/>
        <w:rPr>
          <w:rFonts w:ascii="Times New Roman" w:hAnsi="Times New Roman" w:cs="Times New Roman"/>
          <w:sz w:val="24"/>
          <w:szCs w:val="24"/>
        </w:rPr>
      </w:pPr>
      <w:r>
        <w:rPr>
          <w:rFonts w:ascii="Times New Roman" w:hAnsi="Times New Roman" w:cs="Times New Roman"/>
          <w:sz w:val="24"/>
          <w:szCs w:val="24"/>
        </w:rPr>
        <w:t>II этап - анализ динамики эффективности образовательной деятельности в сравнении с результатами входной диагностики;</w:t>
      </w:r>
    </w:p>
    <w:p w14:paraId="7ED5A691">
      <w:pPr>
        <w:ind w:firstLine="567"/>
        <w:jc w:val="both"/>
        <w:rPr>
          <w:rFonts w:ascii="Times New Roman" w:hAnsi="Times New Roman" w:cs="Times New Roman"/>
          <w:sz w:val="24"/>
          <w:szCs w:val="24"/>
        </w:rPr>
      </w:pPr>
      <w:r>
        <w:rPr>
          <w:rFonts w:ascii="Times New Roman" w:hAnsi="Times New Roman" w:cs="Times New Roman"/>
          <w:sz w:val="24"/>
          <w:szCs w:val="24"/>
        </w:rPr>
        <w:t>III этап - итоговая диагностика, ставящая целью определение уровня готовности учащихся к обучению на следующей ступени.</w:t>
      </w:r>
    </w:p>
    <w:p w14:paraId="5D9563F9">
      <w:pPr>
        <w:ind w:firstLine="567"/>
        <w:jc w:val="both"/>
        <w:rPr>
          <w:rFonts w:ascii="Times New Roman" w:hAnsi="Times New Roman" w:cs="Times New Roman"/>
          <w:sz w:val="24"/>
          <w:szCs w:val="24"/>
        </w:rPr>
      </w:pPr>
      <w:r>
        <w:rPr>
          <w:rFonts w:ascii="Times New Roman" w:hAnsi="Times New Roman" w:cs="Times New Roman"/>
          <w:sz w:val="24"/>
          <w:szCs w:val="24"/>
        </w:rPr>
        <w:t>Диагностический анализ даёт возможность получить объективную и очень конкретную информацию об уровне усвоения каждым школьником программного материала:</w:t>
      </w:r>
    </w:p>
    <w:p w14:paraId="2B2F3B28">
      <w:pPr>
        <w:ind w:firstLine="567"/>
        <w:jc w:val="both"/>
        <w:rPr>
          <w:rFonts w:ascii="Times New Roman" w:hAnsi="Times New Roman" w:cs="Times New Roman"/>
          <w:sz w:val="24"/>
          <w:szCs w:val="24"/>
        </w:rPr>
      </w:pPr>
      <w:r>
        <w:rPr>
          <w:rFonts w:ascii="Times New Roman" w:hAnsi="Times New Roman" w:cs="Times New Roman"/>
          <w:sz w:val="24"/>
          <w:szCs w:val="24"/>
        </w:rPr>
        <w:t>•выявить и измерить уровень успешности обучения по предметам каждого ученика, класса;</w:t>
      </w:r>
    </w:p>
    <w:p w14:paraId="49CF3A96">
      <w:pPr>
        <w:ind w:firstLine="567"/>
        <w:jc w:val="both"/>
        <w:rPr>
          <w:rFonts w:ascii="Times New Roman" w:hAnsi="Times New Roman" w:cs="Times New Roman"/>
          <w:sz w:val="24"/>
          <w:szCs w:val="24"/>
        </w:rPr>
      </w:pPr>
      <w:r>
        <w:rPr>
          <w:rFonts w:ascii="Times New Roman" w:hAnsi="Times New Roman" w:cs="Times New Roman"/>
          <w:sz w:val="24"/>
          <w:szCs w:val="24"/>
        </w:rPr>
        <w:t>•определить уровень усвоения отдельных тем из изученного курса;</w:t>
      </w:r>
    </w:p>
    <w:p w14:paraId="5117C9FC">
      <w:pPr>
        <w:ind w:firstLine="567"/>
        <w:jc w:val="both"/>
        <w:rPr>
          <w:rFonts w:ascii="Times New Roman" w:hAnsi="Times New Roman" w:cs="Times New Roman"/>
          <w:sz w:val="24"/>
          <w:szCs w:val="24"/>
        </w:rPr>
      </w:pPr>
      <w:r>
        <w:rPr>
          <w:rFonts w:ascii="Times New Roman" w:hAnsi="Times New Roman" w:cs="Times New Roman"/>
          <w:sz w:val="24"/>
          <w:szCs w:val="24"/>
        </w:rPr>
        <w:t>•выявить затруднения учащихся и пробелы в их подготовке;</w:t>
      </w:r>
    </w:p>
    <w:p w14:paraId="2A0C72BE">
      <w:pPr>
        <w:ind w:firstLine="567"/>
        <w:jc w:val="both"/>
        <w:rPr>
          <w:rFonts w:ascii="Times New Roman" w:hAnsi="Times New Roman" w:cs="Times New Roman"/>
          <w:sz w:val="24"/>
          <w:szCs w:val="24"/>
        </w:rPr>
      </w:pPr>
      <w:r>
        <w:rPr>
          <w:rFonts w:ascii="Times New Roman" w:hAnsi="Times New Roman" w:cs="Times New Roman"/>
          <w:sz w:val="24"/>
          <w:szCs w:val="24"/>
        </w:rPr>
        <w:t>•дифференцировать учащихся по успешности обучения.</w:t>
      </w:r>
    </w:p>
    <w:p w14:paraId="3FA39E3C">
      <w:pPr>
        <w:ind w:firstLine="567"/>
        <w:jc w:val="both"/>
        <w:rPr>
          <w:rFonts w:ascii="Times New Roman" w:hAnsi="Times New Roman" w:cs="Times New Roman"/>
          <w:sz w:val="24"/>
          <w:szCs w:val="24"/>
        </w:rPr>
      </w:pPr>
      <w:r>
        <w:rPr>
          <w:rFonts w:ascii="Times New Roman" w:hAnsi="Times New Roman" w:cs="Times New Roman"/>
          <w:sz w:val="24"/>
          <w:szCs w:val="24"/>
        </w:rPr>
        <w:t>Выстраиваемая в школе система внутришкольного контроля в виде педагогического мониторинга включает в образовательную деятельность и ее регулирование всех ее субъектов: руководство, анализирующее результативность обучения; руководителей методически объединений, систематизирующих результаты тестирования и обеспечивающих методическое сопровождение образовательной деятельности; обучающихся, в рейтинговой системе отслеживающих свои достижения и выстраивающих линии саморазвития; родителей как заинтересованных лиц, обеспечивающих успешность в жизненном самоопределении и поддержку своим детям. По результатам мониторинга вносятся коррективы в план внутришкольного контроля по предмету, в систему работы учителей со слабо мотивированными учащимися на уроке и во внеурочное время.</w:t>
      </w:r>
    </w:p>
    <w:p w14:paraId="44187784">
      <w:pPr>
        <w:ind w:firstLine="567"/>
        <w:jc w:val="both"/>
        <w:rPr>
          <w:rFonts w:ascii="Times New Roman" w:hAnsi="Times New Roman" w:cs="Times New Roman"/>
          <w:sz w:val="24"/>
          <w:szCs w:val="24"/>
        </w:rPr>
      </w:pPr>
      <w:r>
        <w:rPr>
          <w:rFonts w:ascii="Times New Roman" w:hAnsi="Times New Roman" w:cs="Times New Roman"/>
          <w:sz w:val="24"/>
          <w:szCs w:val="24"/>
        </w:rPr>
        <w:t>По данным внутришкольного мониторинга, обязательный минимум образовательного стандарта по всем предметам реализован.</w:t>
      </w:r>
    </w:p>
    <w:p w14:paraId="29729955">
      <w:pPr>
        <w:rPr>
          <w:rFonts w:ascii="Times New Roman" w:hAnsi="Times New Roman" w:eastAsia="Times New Roman" w:cs="Times New Roman"/>
          <w:b/>
          <w:color w:val="222222"/>
          <w:sz w:val="24"/>
          <w:szCs w:val="24"/>
          <w:lang w:eastAsia="ru-RU"/>
        </w:rPr>
      </w:pPr>
      <w:r>
        <w:rPr>
          <w:rFonts w:ascii="Times New Roman" w:hAnsi="Times New Roman" w:eastAsia="Times New Roman" w:cs="Times New Roman"/>
          <w:b/>
          <w:bCs/>
          <w:color w:val="222222"/>
          <w:sz w:val="24"/>
          <w:szCs w:val="24"/>
          <w:lang w:eastAsia="ru-RU"/>
        </w:rPr>
        <w:t xml:space="preserve">Формирование объективной ВСОКО </w:t>
      </w:r>
    </w:p>
    <w:p w14:paraId="719447FF">
      <w:pPr>
        <w:ind w:firstLine="567"/>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Анализ работы педагогического коллектива в 2024 году выявил проблемы в организации системы внутренней системы оценки качества образования в школе: </w:t>
      </w:r>
    </w:p>
    <w:p w14:paraId="09E81BA0">
      <w:pPr>
        <w:numPr>
          <w:ilvl w:val="0"/>
          <w:numId w:val="58"/>
        </w:numPr>
        <w:ind w:firstLine="567"/>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 несоответствие отметок, полученных во время проведения внешних оценочных процедур (прежде всего, ГИА-9), годовым отметкам выпускников; </w:t>
      </w:r>
    </w:p>
    <w:p w14:paraId="6BDD0666">
      <w:pPr>
        <w:numPr>
          <w:ilvl w:val="0"/>
          <w:numId w:val="58"/>
        </w:numPr>
        <w:ind w:firstLine="567"/>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 лишь 75-80% учащихся подтверждают текущие отметки во время проведения всероссийских проверочных работ; </w:t>
      </w:r>
    </w:p>
    <w:p w14:paraId="0C3C97A4">
      <w:pPr>
        <w:ind w:firstLine="567"/>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Кроме того, с целью установления степени соответствия внутришкольной и внешней оценки уровня освоения основной образовательной программы основного общего образования министерством образования Белгородской области были определены следующие маркеры несоответствия сформированности внутренней системы оценки качества образования: </w:t>
      </w:r>
    </w:p>
    <w:p w14:paraId="2B8E587B">
      <w:pPr>
        <w:numPr>
          <w:ilvl w:val="0"/>
          <w:numId w:val="59"/>
        </w:numPr>
        <w:ind w:firstLine="567"/>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 количество выпускников 9 класса в образовательной организации, у которых есть несовпадение годовой и экзаменационной отметки по 4 из учебных предметов (маркер 1); </w:t>
      </w:r>
    </w:p>
    <w:p w14:paraId="79778DE5">
      <w:pPr>
        <w:numPr>
          <w:ilvl w:val="0"/>
          <w:numId w:val="59"/>
        </w:numPr>
        <w:ind w:firstLine="567"/>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 количество выпускников 9 класса в образовательной организации, у которых есть несовпадения годовой и экзаменационной отметки более чем на 1 балл (маркер 2). </w:t>
      </w:r>
    </w:p>
    <w:p w14:paraId="3FEBA567">
      <w:pPr>
        <w:ind w:firstLine="567"/>
        <w:rPr>
          <w:rFonts w:ascii="Times New Roman" w:hAnsi="Times New Roman" w:eastAsia="Times New Roman" w:cs="Times New Roman"/>
          <w:color w:val="222222"/>
          <w:sz w:val="24"/>
          <w:szCs w:val="24"/>
          <w:lang w:eastAsia="ru-RU"/>
        </w:rPr>
      </w:pPr>
    </w:p>
    <w:p w14:paraId="6514C6CF">
      <w:pPr>
        <w:ind w:firstLine="567"/>
        <w:jc w:val="both"/>
        <w:rPr>
          <w:rFonts w:ascii="Times New Roman" w:hAnsi="Times New Roman" w:eastAsia="Times New Roman" w:cs="Times New Roman"/>
          <w:b/>
          <w:color w:val="222222"/>
          <w:sz w:val="24"/>
          <w:szCs w:val="24"/>
          <w:lang w:eastAsia="ru-RU"/>
        </w:rPr>
      </w:pPr>
      <w:r>
        <w:rPr>
          <w:rFonts w:ascii="Times New Roman" w:hAnsi="Times New Roman" w:eastAsia="Times New Roman" w:cs="Times New Roman"/>
          <w:b/>
          <w:color w:val="222222"/>
          <w:sz w:val="24"/>
          <w:szCs w:val="24"/>
          <w:lang w:eastAsia="ru-RU"/>
        </w:rPr>
        <w:t xml:space="preserve">Мониторинг данных показателей в МБОУ «Школа № 47» выявил следующие данные: </w:t>
      </w:r>
    </w:p>
    <w:p w14:paraId="35F8BD4F">
      <w:pPr>
        <w:numPr>
          <w:ilvl w:val="0"/>
          <w:numId w:val="60"/>
        </w:numPr>
        <w:ind w:firstLine="567"/>
        <w:jc w:val="both"/>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 количество выпускников 9 класса в общеобразовательной организации, соответствующих маркеру 1 (обучающиеся 9 классов, у которых есть несовпадение годовой и экзаменационной отметки по 4 из 4 учебных предметов) – 8 выпускников; </w:t>
      </w:r>
    </w:p>
    <w:p w14:paraId="5964BFBB">
      <w:pPr>
        <w:numPr>
          <w:ilvl w:val="0"/>
          <w:numId w:val="60"/>
        </w:numPr>
        <w:ind w:firstLine="567"/>
        <w:jc w:val="both"/>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количество выпускников 9 класса в общеобразовательной организации, соответствующих маркеру 2 (обучающиеся 9 классов, у которых есть несовпадение годовой и экзаменационной отметки более чем на 1 балл) – 1  выпускник. </w:t>
      </w:r>
    </w:p>
    <w:p w14:paraId="5ADFED6C">
      <w:pPr>
        <w:ind w:firstLine="567"/>
        <w:jc w:val="both"/>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Поэтому в школе запланирована в 2025-2026 учебном году реализация плана мероприятий по формированию объективной внутренней системы оценки качества образования. Он предполагает следующие направления деятельности: </w:t>
      </w:r>
    </w:p>
    <w:p w14:paraId="31E99639">
      <w:pPr>
        <w:numPr>
          <w:ilvl w:val="0"/>
          <w:numId w:val="61"/>
        </w:numPr>
        <w:ind w:firstLine="567"/>
        <w:jc w:val="both"/>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утвердить системы критериев, показателей и индикаторов объективности оценивания образовательных результатов; </w:t>
      </w:r>
    </w:p>
    <w:p w14:paraId="042663D8">
      <w:pPr>
        <w:numPr>
          <w:ilvl w:val="0"/>
          <w:numId w:val="61"/>
        </w:numPr>
        <w:ind w:firstLine="567"/>
        <w:jc w:val="both"/>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организовать методическое сопровождение по внедрению плана мероприятий по объективности оценивания образовательных результатов; </w:t>
      </w:r>
    </w:p>
    <w:p w14:paraId="5EF20D2B">
      <w:pPr>
        <w:numPr>
          <w:ilvl w:val="0"/>
          <w:numId w:val="61"/>
        </w:numPr>
        <w:ind w:firstLine="567"/>
        <w:jc w:val="both"/>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проводить мониторинг и оценку качества образования на основе объективности оценивания образовательных результатов; </w:t>
      </w:r>
    </w:p>
    <w:p w14:paraId="2C6512D6">
      <w:pPr>
        <w:numPr>
          <w:ilvl w:val="0"/>
          <w:numId w:val="61"/>
        </w:numPr>
        <w:ind w:firstLine="567"/>
        <w:jc w:val="both"/>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выявить факторы и риски, влияющих на качество образования и способствующих достижению поставленных целей объективности оценивания образовательных результатов; </w:t>
      </w:r>
    </w:p>
    <w:p w14:paraId="16CABFD8">
      <w:pPr>
        <w:numPr>
          <w:ilvl w:val="0"/>
          <w:numId w:val="61"/>
        </w:numPr>
        <w:ind w:firstLine="567"/>
        <w:jc w:val="both"/>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шире привлекать общественность к независимой внешней оценке качества образования на всех уровнях и ступенях; </w:t>
      </w:r>
    </w:p>
    <w:p w14:paraId="60CF8938">
      <w:pPr>
        <w:numPr>
          <w:ilvl w:val="0"/>
          <w:numId w:val="61"/>
        </w:numPr>
        <w:ind w:firstLine="567"/>
        <w:jc w:val="both"/>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повысить уровень информированности участников образовательной деятельности и общественности о результатах оценки качества образовательных услуг гимназии; </w:t>
      </w:r>
    </w:p>
    <w:p w14:paraId="62936BA4">
      <w:pPr>
        <w:ind w:firstLine="567"/>
        <w:jc w:val="both"/>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В основу функционирования плана мероприятий по формированию объективной ВСОКО в школе положены принципы; </w:t>
      </w:r>
    </w:p>
    <w:p w14:paraId="543AFDD2">
      <w:pPr>
        <w:ind w:firstLine="567"/>
        <w:jc w:val="both"/>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-целостности; </w:t>
      </w:r>
    </w:p>
    <w:p w14:paraId="3BF5728A">
      <w:pPr>
        <w:ind w:firstLine="567"/>
        <w:jc w:val="both"/>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-иерархичности; </w:t>
      </w:r>
    </w:p>
    <w:p w14:paraId="68E619D0">
      <w:pPr>
        <w:ind w:firstLine="567"/>
        <w:jc w:val="both"/>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-объективности; </w:t>
      </w:r>
    </w:p>
    <w:p w14:paraId="352F94AD">
      <w:pPr>
        <w:ind w:firstLine="567"/>
        <w:jc w:val="both"/>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-достоверности; </w:t>
      </w:r>
    </w:p>
    <w:p w14:paraId="4A61BC0A">
      <w:pPr>
        <w:ind w:firstLine="567"/>
        <w:jc w:val="both"/>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-полноты и системности; </w:t>
      </w:r>
    </w:p>
    <w:p w14:paraId="45444E36">
      <w:pPr>
        <w:ind w:firstLine="567"/>
        <w:jc w:val="both"/>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-оперативности (своевременности); </w:t>
      </w:r>
    </w:p>
    <w:p w14:paraId="5293117E">
      <w:pPr>
        <w:ind w:firstLine="567"/>
        <w:jc w:val="both"/>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-открытости, прозрачности, гласности; </w:t>
      </w:r>
    </w:p>
    <w:p w14:paraId="7FFAD3A6">
      <w:pPr>
        <w:ind w:firstLine="567"/>
        <w:jc w:val="both"/>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-активного взаимодействия с внешней средой; </w:t>
      </w:r>
    </w:p>
    <w:p w14:paraId="1EACD6E2">
      <w:pPr>
        <w:ind w:firstLine="567"/>
        <w:jc w:val="both"/>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-непрерывности развития и интеграции в общероссийскую систему оценки качества образования. </w:t>
      </w:r>
    </w:p>
    <w:p w14:paraId="6E821389">
      <w:pPr>
        <w:ind w:firstLine="567"/>
        <w:jc w:val="both"/>
        <w:rPr>
          <w:rFonts w:ascii="Times New Roman" w:hAnsi="Times New Roman" w:eastAsia="Times New Roman" w:cs="Times New Roman"/>
          <w:color w:val="222222"/>
          <w:sz w:val="24"/>
          <w:szCs w:val="24"/>
          <w:lang w:eastAsia="ru-RU"/>
        </w:rPr>
      </w:pPr>
    </w:p>
    <w:p w14:paraId="339C5571">
      <w:pPr>
        <w:ind w:firstLine="567"/>
        <w:jc w:val="both"/>
        <w:rPr>
          <w:rFonts w:ascii="Times New Roman" w:hAnsi="Times New Roman" w:eastAsia="Times New Roman" w:cs="Times New Roman"/>
          <w:color w:val="222222"/>
          <w:sz w:val="24"/>
          <w:szCs w:val="24"/>
          <w:lang w:eastAsia="ru-RU"/>
        </w:rPr>
      </w:pPr>
      <w:r>
        <w:rPr>
          <w:rFonts w:ascii="Times New Roman" w:hAnsi="Times New Roman" w:eastAsia="Times New Roman" w:cs="Times New Roman"/>
          <w:b/>
          <w:bCs/>
          <w:color w:val="222222"/>
          <w:sz w:val="24"/>
          <w:szCs w:val="24"/>
          <w:lang w:eastAsia="ru-RU"/>
        </w:rPr>
        <w:t xml:space="preserve">Меры, направленные на повышение объективности оценки образовательных результатов МБОУ «Школа №47» </w:t>
      </w:r>
    </w:p>
    <w:p w14:paraId="175F42EC">
      <w:pPr>
        <w:ind w:firstLine="567"/>
        <w:jc w:val="both"/>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Для повышения объективности оценки образовательных результатов в МБОУ «Школа № 47» будут организованы комплексные мероприятия по трем направлениям: </w:t>
      </w:r>
    </w:p>
    <w:p w14:paraId="1F1547C9">
      <w:pPr>
        <w:numPr>
          <w:ilvl w:val="0"/>
          <w:numId w:val="62"/>
        </w:numPr>
        <w:ind w:left="360" w:hanging="360"/>
        <w:jc w:val="both"/>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Обеспечение объективности образовательных результатов в рамках конкретной оценочной процедуры в гимназии. </w:t>
      </w:r>
    </w:p>
    <w:p w14:paraId="4D421FC2">
      <w:pPr>
        <w:numPr>
          <w:ilvl w:val="0"/>
          <w:numId w:val="62"/>
        </w:numPr>
        <w:ind w:left="360" w:hanging="360"/>
        <w:jc w:val="both"/>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Выявление классов с необъективными результатами и профилактическая работа с выявленными. </w:t>
      </w:r>
    </w:p>
    <w:p w14:paraId="01C76E10">
      <w:pPr>
        <w:numPr>
          <w:ilvl w:val="0"/>
          <w:numId w:val="62"/>
        </w:numPr>
        <w:ind w:left="360" w:hanging="360"/>
        <w:jc w:val="both"/>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Формирование у участников образовательных отношений позитивного отношения к объективной оценке образовательных результатов. </w:t>
      </w:r>
    </w:p>
    <w:p w14:paraId="219BFC20">
      <w:pPr>
        <w:ind w:firstLine="567"/>
        <w:jc w:val="both"/>
        <w:rPr>
          <w:rFonts w:ascii="Times New Roman" w:hAnsi="Times New Roman" w:eastAsia="Times New Roman" w:cs="Times New Roman"/>
          <w:i/>
          <w:iCs/>
          <w:color w:val="222222"/>
          <w:sz w:val="24"/>
          <w:szCs w:val="24"/>
          <w:lang w:eastAsia="ru-RU"/>
        </w:rPr>
      </w:pPr>
      <w:r>
        <w:rPr>
          <w:rFonts w:ascii="Times New Roman" w:hAnsi="Times New Roman" w:eastAsia="Times New Roman" w:cs="Times New Roman"/>
          <w:i/>
          <w:iCs/>
          <w:color w:val="222222"/>
          <w:sz w:val="24"/>
          <w:szCs w:val="24"/>
          <w:lang w:eastAsia="ru-RU"/>
        </w:rPr>
        <w:t>Обеспечение объективности образовательных результатов в рамках конкретной оценочной процедуры в МБОУ «Школа № 47»</w:t>
      </w:r>
    </w:p>
    <w:p w14:paraId="5E18DE3D">
      <w:pPr>
        <w:ind w:firstLine="567"/>
        <w:jc w:val="both"/>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Для обеспечения возможности получения в рамках конкретной оценочной процедуры объективных результатов необходимо выполнение следующих условий: </w:t>
      </w:r>
    </w:p>
    <w:p w14:paraId="1CEB9018">
      <w:pPr>
        <w:numPr>
          <w:ilvl w:val="1"/>
          <w:numId w:val="63"/>
        </w:numPr>
        <w:jc w:val="both"/>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Наличие описания оценочной процедуры, закрепляющего соответствие этой оценочной процедуры следующим принципам: использование научно обоснованной концепции и качественных контрольных измерительных материалов; </w:t>
      </w:r>
    </w:p>
    <w:p w14:paraId="512EF385">
      <w:pPr>
        <w:numPr>
          <w:ilvl w:val="1"/>
          <w:numId w:val="63"/>
        </w:numPr>
        <w:jc w:val="both"/>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применение единых организационно-технологических решений, мер защиты информации; </w:t>
      </w:r>
    </w:p>
    <w:p w14:paraId="304A4F45">
      <w:pPr>
        <w:numPr>
          <w:ilvl w:val="1"/>
          <w:numId w:val="63"/>
        </w:numPr>
        <w:jc w:val="both"/>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привлечение квалифицированных специалистов на всех этапах процедуры; </w:t>
      </w:r>
    </w:p>
    <w:p w14:paraId="5D37DC61">
      <w:pPr>
        <w:numPr>
          <w:ilvl w:val="1"/>
          <w:numId w:val="63"/>
        </w:numPr>
        <w:jc w:val="both"/>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устранение конфликта интересов в отношении всех специалистов, привлеченных к проведению оценочной процедуры. в качестве наблюдателей не могут выступать родители обучающихся классов, принимающих участие в оценочной процедуре; </w:t>
      </w:r>
    </w:p>
    <w:p w14:paraId="4A992C90">
      <w:pPr>
        <w:numPr>
          <w:ilvl w:val="1"/>
          <w:numId w:val="63"/>
        </w:numPr>
        <w:jc w:val="both"/>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учитель, ведущий данный предмет и преподающий в данном классе, не должен быть организатором работы и участвовать в проверке работ; </w:t>
      </w:r>
    </w:p>
    <w:p w14:paraId="214B459C">
      <w:pPr>
        <w:numPr>
          <w:ilvl w:val="1"/>
          <w:numId w:val="63"/>
        </w:numPr>
        <w:jc w:val="both"/>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родитель (близкий родственник), являющийся работником школы, не должен быть организатором оценочной процедуры и участвовать в проверке работ; </w:t>
      </w:r>
    </w:p>
    <w:p w14:paraId="3189C8AB">
      <w:pPr>
        <w:numPr>
          <w:ilvl w:val="1"/>
          <w:numId w:val="63"/>
        </w:numPr>
        <w:jc w:val="both"/>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проверка работ должна проводиться по стандартизированным критериям с предварительным коллегиальным обсуждением подходов к оцениванию. </w:t>
      </w:r>
    </w:p>
    <w:p w14:paraId="0FD400C6">
      <w:pPr>
        <w:numPr>
          <w:ilvl w:val="1"/>
          <w:numId w:val="63"/>
        </w:numPr>
        <w:jc w:val="both"/>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осуществить перепроверку результатов; </w:t>
      </w:r>
    </w:p>
    <w:p w14:paraId="70343F8F">
      <w:pPr>
        <w:numPr>
          <w:ilvl w:val="1"/>
          <w:numId w:val="63"/>
        </w:numPr>
        <w:jc w:val="both"/>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в случае подтверждения недостоверности результатов выработать комплекс мер в отношении учителей-предметников, завышающих ВСОКО; </w:t>
      </w:r>
    </w:p>
    <w:p w14:paraId="78077117">
      <w:pPr>
        <w:numPr>
          <w:ilvl w:val="1"/>
          <w:numId w:val="63"/>
        </w:numPr>
        <w:jc w:val="both"/>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продолжить дальнейшее освоение современных технологий оценивания учителями во избежание расхождения подходов в оценивании. </w:t>
      </w:r>
    </w:p>
    <w:p w14:paraId="48A6CD7D">
      <w:pPr>
        <w:numPr>
          <w:ilvl w:val="1"/>
          <w:numId w:val="63"/>
        </w:numPr>
        <w:jc w:val="both"/>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способствовать повышению заинтересованности учителей в использовании объективных результатов оценочных процедур; </w:t>
      </w:r>
    </w:p>
    <w:p w14:paraId="67087532">
      <w:pPr>
        <w:numPr>
          <w:ilvl w:val="1"/>
          <w:numId w:val="63"/>
        </w:numPr>
        <w:jc w:val="both"/>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проводить разъяснительную работу с педагогами по вопросам повышения объективности оценки образовательных результатов и реализации вышеперечисленных мер. </w:t>
      </w:r>
    </w:p>
    <w:p w14:paraId="38245C1A">
      <w:pPr>
        <w:ind w:firstLine="567"/>
        <w:jc w:val="both"/>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Условие отсутствия конфликта интересов означает, в том числе, необходимость соблюдения следующих требований: </w:t>
      </w:r>
    </w:p>
    <w:p w14:paraId="6B0DB338">
      <w:pPr>
        <w:numPr>
          <w:ilvl w:val="0"/>
          <w:numId w:val="64"/>
        </w:numPr>
        <w:jc w:val="both"/>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Организация контроля соблюдения всех положений и регламентов, приведенных в описании оценочной процедуры. Контроль может, в том числе, осуществляться посредством привлечения независимых, общественных наблюдателей. </w:t>
      </w:r>
    </w:p>
    <w:p w14:paraId="73AF6CD2">
      <w:pPr>
        <w:numPr>
          <w:ilvl w:val="0"/>
          <w:numId w:val="64"/>
        </w:numPr>
        <w:jc w:val="both"/>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Выявление классов с необъективными результатами и профилактическая работа с выявленными. </w:t>
      </w:r>
    </w:p>
    <w:p w14:paraId="0A6BDE39">
      <w:pPr>
        <w:ind w:firstLine="567"/>
        <w:jc w:val="both"/>
        <w:rPr>
          <w:rFonts w:ascii="Times New Roman" w:hAnsi="Times New Roman" w:eastAsia="Times New Roman" w:cs="Times New Roman"/>
          <w:color w:val="222222"/>
          <w:sz w:val="24"/>
          <w:szCs w:val="24"/>
          <w:lang w:eastAsia="ru-RU"/>
        </w:rPr>
      </w:pPr>
    </w:p>
    <w:p w14:paraId="0900D383">
      <w:pPr>
        <w:ind w:firstLine="567"/>
        <w:jc w:val="both"/>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В случае обнаружения признаков недостоверности результатов в школе рекомендуется: </w:t>
      </w:r>
    </w:p>
    <w:p w14:paraId="75552079">
      <w:pPr>
        <w:numPr>
          <w:ilvl w:val="0"/>
          <w:numId w:val="65"/>
        </w:numPr>
        <w:jc w:val="both"/>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Формирование у участников образовательных отношений позитивного отношения к объективной оценке образовательных результатов. Для формирования у участников образовательных отношений позитивного отношения к объективной оценке образовательных результатов, применяются следующие меры: </w:t>
      </w:r>
    </w:p>
    <w:p w14:paraId="3C983808">
      <w:pPr>
        <w:ind w:firstLine="567"/>
        <w:jc w:val="both"/>
        <w:rPr>
          <w:rFonts w:ascii="Times New Roman" w:hAnsi="Times New Roman" w:eastAsia="Times New Roman" w:cs="Times New Roman"/>
          <w:color w:val="222222"/>
          <w:sz w:val="24"/>
          <w:szCs w:val="24"/>
          <w:lang w:eastAsia="ru-RU"/>
        </w:rPr>
      </w:pPr>
    </w:p>
    <w:p w14:paraId="377DAA9C">
      <w:pPr>
        <w:ind w:firstLine="567"/>
        <w:rPr>
          <w:rFonts w:ascii="Times New Roman" w:hAnsi="Times New Roman" w:eastAsia="Times New Roman" w:cs="Times New Roman"/>
          <w:b/>
          <w:color w:val="222222"/>
          <w:sz w:val="24"/>
          <w:szCs w:val="24"/>
          <w:lang w:eastAsia="ru-RU"/>
        </w:rPr>
      </w:pPr>
      <w:r>
        <w:rPr>
          <w:rFonts w:ascii="Times New Roman" w:hAnsi="Times New Roman" w:eastAsia="Times New Roman" w:cs="Times New Roman"/>
          <w:b/>
          <w:color w:val="222222"/>
          <w:sz w:val="24"/>
          <w:szCs w:val="24"/>
          <w:lang w:eastAsia="ru-RU"/>
        </w:rPr>
        <w:br w:type="page"/>
      </w:r>
    </w:p>
    <w:p w14:paraId="61264895">
      <w:pPr>
        <w:rPr>
          <w:rFonts w:ascii="Times New Roman" w:hAnsi="Times New Roman" w:eastAsia="Times New Roman" w:cs="Times New Roman"/>
          <w:b/>
          <w:color w:val="222222"/>
          <w:sz w:val="24"/>
          <w:szCs w:val="24"/>
          <w:lang w:eastAsia="ru-RU"/>
        </w:rPr>
      </w:pPr>
    </w:p>
    <w:p w14:paraId="1E9E8160">
      <w:pPr>
        <w:pStyle w:val="2"/>
        <w:rPr>
          <w:rFonts w:ascii="Times New Roman" w:hAnsi="Times New Roman" w:cs="Times New Roman"/>
          <w:b/>
          <w:color w:val="auto"/>
          <w:sz w:val="24"/>
          <w:szCs w:val="24"/>
        </w:rPr>
      </w:pPr>
      <w:bookmarkStart w:id="15" w:name="_Toc200383381"/>
      <w:r>
        <w:rPr>
          <w:rFonts w:ascii="Times New Roman" w:hAnsi="Times New Roman" w:cs="Times New Roman"/>
          <w:b/>
          <w:color w:val="auto"/>
          <w:sz w:val="24"/>
          <w:szCs w:val="24"/>
        </w:rPr>
        <w:t>Показатели результативности деятельности МБОУ «Школа № 47» (в соответствии с критериями приказа Министерства образования и науки РФ от 10.12.2013 №1324)</w:t>
      </w:r>
      <w:bookmarkEnd w:id="15"/>
    </w:p>
    <w:p w14:paraId="0BAB5369">
      <w:pPr>
        <w:rPr>
          <w:rFonts w:ascii="Times New Roman" w:hAnsi="Times New Roman" w:cs="Times New Roman"/>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4"/>
        <w:gridCol w:w="6344"/>
        <w:gridCol w:w="1292"/>
        <w:gridCol w:w="1080"/>
      </w:tblGrid>
      <w:tr w14:paraId="17F26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6" w:hRule="atLeast"/>
        </w:trPr>
        <w:tc>
          <w:tcPr>
            <w:tcW w:w="1054" w:type="dxa"/>
          </w:tcPr>
          <w:p w14:paraId="58CC14C5">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N п/п </w:t>
            </w:r>
          </w:p>
        </w:tc>
        <w:tc>
          <w:tcPr>
            <w:tcW w:w="6344" w:type="dxa"/>
          </w:tcPr>
          <w:p w14:paraId="2D80D010">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Показатели </w:t>
            </w:r>
          </w:p>
        </w:tc>
        <w:tc>
          <w:tcPr>
            <w:tcW w:w="1292" w:type="dxa"/>
          </w:tcPr>
          <w:p w14:paraId="1111961F">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Единица измерения </w:t>
            </w:r>
          </w:p>
        </w:tc>
        <w:tc>
          <w:tcPr>
            <w:tcW w:w="1080" w:type="dxa"/>
            <w:noWrap/>
          </w:tcPr>
          <w:p w14:paraId="04C826E8">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w:t>
            </w:r>
          </w:p>
        </w:tc>
      </w:tr>
      <w:tr w14:paraId="4E8FC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054" w:type="dxa"/>
          </w:tcPr>
          <w:p w14:paraId="4001A1F1">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1. </w:t>
            </w:r>
          </w:p>
        </w:tc>
        <w:tc>
          <w:tcPr>
            <w:tcW w:w="7636" w:type="dxa"/>
            <w:gridSpan w:val="2"/>
          </w:tcPr>
          <w:p w14:paraId="258D742B">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Образовательная деятельность </w:t>
            </w:r>
          </w:p>
        </w:tc>
        <w:tc>
          <w:tcPr>
            <w:tcW w:w="1080" w:type="dxa"/>
            <w:noWrap/>
          </w:tcPr>
          <w:p w14:paraId="0B0060C2">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w:t>
            </w:r>
          </w:p>
        </w:tc>
      </w:tr>
      <w:tr w14:paraId="082C9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54" w:type="dxa"/>
          </w:tcPr>
          <w:p w14:paraId="27D36548">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1.1</w:t>
            </w:r>
          </w:p>
        </w:tc>
        <w:tc>
          <w:tcPr>
            <w:tcW w:w="6344" w:type="dxa"/>
          </w:tcPr>
          <w:p w14:paraId="2FC81730">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Общая численность учащихся </w:t>
            </w:r>
          </w:p>
        </w:tc>
        <w:tc>
          <w:tcPr>
            <w:tcW w:w="1292" w:type="dxa"/>
          </w:tcPr>
          <w:p w14:paraId="77B8B6FC">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человек </w:t>
            </w:r>
          </w:p>
        </w:tc>
        <w:tc>
          <w:tcPr>
            <w:tcW w:w="1080" w:type="dxa"/>
            <w:noWrap/>
          </w:tcPr>
          <w:p w14:paraId="49960A03">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403</w:t>
            </w:r>
          </w:p>
        </w:tc>
      </w:tr>
      <w:tr w14:paraId="61B6A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54" w:type="dxa"/>
          </w:tcPr>
          <w:p w14:paraId="7EB8C007">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1.2</w:t>
            </w:r>
          </w:p>
        </w:tc>
        <w:tc>
          <w:tcPr>
            <w:tcW w:w="6344" w:type="dxa"/>
          </w:tcPr>
          <w:p w14:paraId="3FC1F474">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Численность учащихся по образовательной программе начального общего образования </w:t>
            </w:r>
          </w:p>
        </w:tc>
        <w:tc>
          <w:tcPr>
            <w:tcW w:w="1292" w:type="dxa"/>
          </w:tcPr>
          <w:p w14:paraId="2913FB7C">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человек </w:t>
            </w:r>
          </w:p>
        </w:tc>
        <w:tc>
          <w:tcPr>
            <w:tcW w:w="1080" w:type="dxa"/>
            <w:noWrap/>
          </w:tcPr>
          <w:p w14:paraId="329F69F3">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151</w:t>
            </w:r>
          </w:p>
        </w:tc>
      </w:tr>
      <w:tr w14:paraId="61F1A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54" w:type="dxa"/>
          </w:tcPr>
          <w:p w14:paraId="6A5A122C">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1.3</w:t>
            </w:r>
          </w:p>
        </w:tc>
        <w:tc>
          <w:tcPr>
            <w:tcW w:w="6344" w:type="dxa"/>
          </w:tcPr>
          <w:p w14:paraId="72DA6774">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Численность учащихся по образовательной программе основного общего образования </w:t>
            </w:r>
          </w:p>
        </w:tc>
        <w:tc>
          <w:tcPr>
            <w:tcW w:w="1292" w:type="dxa"/>
          </w:tcPr>
          <w:p w14:paraId="5F0DA2FC">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человек </w:t>
            </w:r>
          </w:p>
        </w:tc>
        <w:tc>
          <w:tcPr>
            <w:tcW w:w="1080" w:type="dxa"/>
            <w:noWrap/>
          </w:tcPr>
          <w:p w14:paraId="48AADA67">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221</w:t>
            </w:r>
          </w:p>
        </w:tc>
      </w:tr>
      <w:tr w14:paraId="00517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54" w:type="dxa"/>
          </w:tcPr>
          <w:p w14:paraId="20D73B71">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1.4</w:t>
            </w:r>
          </w:p>
        </w:tc>
        <w:tc>
          <w:tcPr>
            <w:tcW w:w="6344" w:type="dxa"/>
          </w:tcPr>
          <w:p w14:paraId="36B8FF40">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Численность учащихся по образовательной программе среднего общего образования </w:t>
            </w:r>
          </w:p>
        </w:tc>
        <w:tc>
          <w:tcPr>
            <w:tcW w:w="1292" w:type="dxa"/>
          </w:tcPr>
          <w:p w14:paraId="23B27FAE">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человек </w:t>
            </w:r>
          </w:p>
        </w:tc>
        <w:tc>
          <w:tcPr>
            <w:tcW w:w="1080" w:type="dxa"/>
            <w:noWrap/>
          </w:tcPr>
          <w:p w14:paraId="48021189">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31</w:t>
            </w:r>
          </w:p>
        </w:tc>
      </w:tr>
      <w:tr w14:paraId="0C775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054" w:type="dxa"/>
          </w:tcPr>
          <w:p w14:paraId="6E85D2DE">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1.5</w:t>
            </w:r>
          </w:p>
        </w:tc>
        <w:tc>
          <w:tcPr>
            <w:tcW w:w="6344" w:type="dxa"/>
          </w:tcPr>
          <w:p w14:paraId="400AFC99">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Численность/удельный вес численности учащихся, успевающих на "4" и "5" по результатам промежуточной аттестации, в общей численности учащихся </w:t>
            </w:r>
          </w:p>
        </w:tc>
        <w:tc>
          <w:tcPr>
            <w:tcW w:w="1292" w:type="dxa"/>
          </w:tcPr>
          <w:p w14:paraId="26F3A682">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человек/% </w:t>
            </w:r>
          </w:p>
        </w:tc>
        <w:tc>
          <w:tcPr>
            <w:tcW w:w="1080" w:type="dxa"/>
            <w:noWrap/>
          </w:tcPr>
          <w:p w14:paraId="5D605801">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166/22</w:t>
            </w:r>
          </w:p>
        </w:tc>
      </w:tr>
      <w:tr w14:paraId="6DD38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54" w:type="dxa"/>
          </w:tcPr>
          <w:p w14:paraId="76FBD9F0">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1.6</w:t>
            </w:r>
          </w:p>
        </w:tc>
        <w:tc>
          <w:tcPr>
            <w:tcW w:w="6344" w:type="dxa"/>
          </w:tcPr>
          <w:p w14:paraId="67C022A7">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Средний балл государственной итоговой аттестации выпускников 9 класса по русскому языку </w:t>
            </w:r>
          </w:p>
        </w:tc>
        <w:tc>
          <w:tcPr>
            <w:tcW w:w="1292" w:type="dxa"/>
          </w:tcPr>
          <w:p w14:paraId="153FF2E3">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балл </w:t>
            </w:r>
          </w:p>
        </w:tc>
        <w:tc>
          <w:tcPr>
            <w:tcW w:w="1080" w:type="dxa"/>
            <w:noWrap/>
          </w:tcPr>
          <w:p w14:paraId="1F397EAF">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3,9</w:t>
            </w:r>
          </w:p>
        </w:tc>
      </w:tr>
      <w:tr w14:paraId="57383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54" w:type="dxa"/>
          </w:tcPr>
          <w:p w14:paraId="52872BB6">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1.7</w:t>
            </w:r>
          </w:p>
        </w:tc>
        <w:tc>
          <w:tcPr>
            <w:tcW w:w="6344" w:type="dxa"/>
          </w:tcPr>
          <w:p w14:paraId="636CEB04">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Средний балл государственной итоговой аттестации выпускников 9 класса по математике </w:t>
            </w:r>
          </w:p>
        </w:tc>
        <w:tc>
          <w:tcPr>
            <w:tcW w:w="1292" w:type="dxa"/>
          </w:tcPr>
          <w:p w14:paraId="5222225E">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балл </w:t>
            </w:r>
          </w:p>
        </w:tc>
        <w:tc>
          <w:tcPr>
            <w:tcW w:w="1080" w:type="dxa"/>
            <w:noWrap/>
          </w:tcPr>
          <w:p w14:paraId="612AD2E8">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3,4</w:t>
            </w:r>
          </w:p>
        </w:tc>
      </w:tr>
      <w:tr w14:paraId="2526D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54" w:type="dxa"/>
          </w:tcPr>
          <w:p w14:paraId="4E313B12">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1.8</w:t>
            </w:r>
          </w:p>
        </w:tc>
        <w:tc>
          <w:tcPr>
            <w:tcW w:w="6344" w:type="dxa"/>
          </w:tcPr>
          <w:p w14:paraId="1868DA64">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Средний балл единого государственного экзамена выпускников 11 класса по русскому языку </w:t>
            </w:r>
          </w:p>
        </w:tc>
        <w:tc>
          <w:tcPr>
            <w:tcW w:w="1292" w:type="dxa"/>
          </w:tcPr>
          <w:p w14:paraId="51751C1F">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балл </w:t>
            </w:r>
          </w:p>
        </w:tc>
        <w:tc>
          <w:tcPr>
            <w:tcW w:w="1080" w:type="dxa"/>
            <w:noWrap/>
          </w:tcPr>
          <w:p w14:paraId="3743A4B1">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64</w:t>
            </w:r>
          </w:p>
        </w:tc>
      </w:tr>
      <w:tr w14:paraId="01445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54" w:type="dxa"/>
          </w:tcPr>
          <w:p w14:paraId="0C9EB4E5">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1.9</w:t>
            </w:r>
          </w:p>
        </w:tc>
        <w:tc>
          <w:tcPr>
            <w:tcW w:w="6344" w:type="dxa"/>
          </w:tcPr>
          <w:p w14:paraId="08D058F2">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Средний балл единого государственного экзамена выпускников 11 класса по математике </w:t>
            </w:r>
          </w:p>
        </w:tc>
        <w:tc>
          <w:tcPr>
            <w:tcW w:w="1292" w:type="dxa"/>
          </w:tcPr>
          <w:p w14:paraId="4150372F">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балл </w:t>
            </w:r>
          </w:p>
        </w:tc>
        <w:tc>
          <w:tcPr>
            <w:tcW w:w="1080" w:type="dxa"/>
            <w:noWrap/>
          </w:tcPr>
          <w:p w14:paraId="77E27CC6">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75,3</w:t>
            </w:r>
          </w:p>
        </w:tc>
      </w:tr>
      <w:tr w14:paraId="3484D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1054" w:type="dxa"/>
          </w:tcPr>
          <w:p w14:paraId="3D2DAE98">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1.10</w:t>
            </w:r>
          </w:p>
        </w:tc>
        <w:tc>
          <w:tcPr>
            <w:tcW w:w="6344" w:type="dxa"/>
          </w:tcPr>
          <w:p w14:paraId="45A2532B">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Численность/удельный вес численности выпускников 9 класса, получивших неудовлетворительные результаты на государственной итоговой аттестации по русскому языку, в общей численности выпускников 9 класса </w:t>
            </w:r>
          </w:p>
        </w:tc>
        <w:tc>
          <w:tcPr>
            <w:tcW w:w="1292" w:type="dxa"/>
          </w:tcPr>
          <w:p w14:paraId="7FE36204">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человек/% </w:t>
            </w:r>
          </w:p>
        </w:tc>
        <w:tc>
          <w:tcPr>
            <w:tcW w:w="1080" w:type="dxa"/>
            <w:noWrap/>
          </w:tcPr>
          <w:p w14:paraId="5B644BC6">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0</w:t>
            </w:r>
          </w:p>
        </w:tc>
      </w:tr>
      <w:tr w14:paraId="2350D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1054" w:type="dxa"/>
          </w:tcPr>
          <w:p w14:paraId="36383157">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1.11</w:t>
            </w:r>
          </w:p>
        </w:tc>
        <w:tc>
          <w:tcPr>
            <w:tcW w:w="6344" w:type="dxa"/>
          </w:tcPr>
          <w:p w14:paraId="06280EEA">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Численность/удельный вес численности выпускников 9 класса, получивших неудовлетворительные результаты на государственной итоговой аттестации по математике, в общей численности выпускников 9 класса </w:t>
            </w:r>
          </w:p>
        </w:tc>
        <w:tc>
          <w:tcPr>
            <w:tcW w:w="1292" w:type="dxa"/>
          </w:tcPr>
          <w:p w14:paraId="6F97DA7F">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человек/% </w:t>
            </w:r>
          </w:p>
        </w:tc>
        <w:tc>
          <w:tcPr>
            <w:tcW w:w="1080" w:type="dxa"/>
            <w:noWrap/>
          </w:tcPr>
          <w:p w14:paraId="47BCC560">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0</w:t>
            </w:r>
          </w:p>
        </w:tc>
      </w:tr>
      <w:tr w14:paraId="3A0F2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1054" w:type="dxa"/>
          </w:tcPr>
          <w:p w14:paraId="78C3586E">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1.12</w:t>
            </w:r>
          </w:p>
        </w:tc>
        <w:tc>
          <w:tcPr>
            <w:tcW w:w="6344" w:type="dxa"/>
          </w:tcPr>
          <w:p w14:paraId="77898462">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русскому языку, в общей численности выпускников 11 класса </w:t>
            </w:r>
          </w:p>
        </w:tc>
        <w:tc>
          <w:tcPr>
            <w:tcW w:w="1292" w:type="dxa"/>
          </w:tcPr>
          <w:p w14:paraId="7651E64C">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человек/% </w:t>
            </w:r>
          </w:p>
        </w:tc>
        <w:tc>
          <w:tcPr>
            <w:tcW w:w="1080" w:type="dxa"/>
            <w:noWrap/>
          </w:tcPr>
          <w:p w14:paraId="5AAE49C9">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0</w:t>
            </w:r>
          </w:p>
        </w:tc>
      </w:tr>
      <w:tr w14:paraId="115FF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1054" w:type="dxa"/>
          </w:tcPr>
          <w:p w14:paraId="67FDFE1D">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1.13</w:t>
            </w:r>
          </w:p>
        </w:tc>
        <w:tc>
          <w:tcPr>
            <w:tcW w:w="6344" w:type="dxa"/>
          </w:tcPr>
          <w:p w14:paraId="682E1072">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математике, в общей численности выпускников 11 класса </w:t>
            </w:r>
          </w:p>
        </w:tc>
        <w:tc>
          <w:tcPr>
            <w:tcW w:w="1292" w:type="dxa"/>
          </w:tcPr>
          <w:p w14:paraId="5A4466BC">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человек/% </w:t>
            </w:r>
          </w:p>
        </w:tc>
        <w:tc>
          <w:tcPr>
            <w:tcW w:w="1080" w:type="dxa"/>
            <w:noWrap/>
          </w:tcPr>
          <w:p w14:paraId="1B42BF6B">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0</w:t>
            </w:r>
          </w:p>
        </w:tc>
      </w:tr>
      <w:tr w14:paraId="719A1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054" w:type="dxa"/>
          </w:tcPr>
          <w:p w14:paraId="199D0D41">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1.14</w:t>
            </w:r>
          </w:p>
        </w:tc>
        <w:tc>
          <w:tcPr>
            <w:tcW w:w="6344" w:type="dxa"/>
          </w:tcPr>
          <w:p w14:paraId="685CBD27">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Численность/удельный вес численности выпускников 9 класса, не получивших аттестаты об основном общем образовании, в общей численности выпускников 9 класса </w:t>
            </w:r>
          </w:p>
        </w:tc>
        <w:tc>
          <w:tcPr>
            <w:tcW w:w="1292" w:type="dxa"/>
          </w:tcPr>
          <w:p w14:paraId="14C14725">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человек/% </w:t>
            </w:r>
          </w:p>
        </w:tc>
        <w:tc>
          <w:tcPr>
            <w:tcW w:w="1080" w:type="dxa"/>
            <w:noWrap/>
          </w:tcPr>
          <w:p w14:paraId="6BFABDCA">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0</w:t>
            </w:r>
          </w:p>
        </w:tc>
      </w:tr>
      <w:tr w14:paraId="42E11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054" w:type="dxa"/>
          </w:tcPr>
          <w:p w14:paraId="56A18A8D">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1.15</w:t>
            </w:r>
          </w:p>
        </w:tc>
        <w:tc>
          <w:tcPr>
            <w:tcW w:w="6344" w:type="dxa"/>
          </w:tcPr>
          <w:p w14:paraId="5EDA4B71">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Численность/удельный вес численности выпускников 11 класса, не получивших аттестаты о среднем общем образовании, в общей численности выпускников 11 класса </w:t>
            </w:r>
          </w:p>
        </w:tc>
        <w:tc>
          <w:tcPr>
            <w:tcW w:w="1292" w:type="dxa"/>
          </w:tcPr>
          <w:p w14:paraId="3CA1FA19">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человек/% </w:t>
            </w:r>
          </w:p>
        </w:tc>
        <w:tc>
          <w:tcPr>
            <w:tcW w:w="1080" w:type="dxa"/>
            <w:noWrap/>
          </w:tcPr>
          <w:p w14:paraId="701F02F7">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0</w:t>
            </w:r>
          </w:p>
        </w:tc>
      </w:tr>
      <w:tr w14:paraId="22B68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1054" w:type="dxa"/>
          </w:tcPr>
          <w:p w14:paraId="0EE2A7DF">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1.16</w:t>
            </w:r>
          </w:p>
        </w:tc>
        <w:tc>
          <w:tcPr>
            <w:tcW w:w="6344" w:type="dxa"/>
          </w:tcPr>
          <w:p w14:paraId="54172874">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Численность/удельный вес численности выпускников 9 класса, получивших аттестаты об основном общем образовании с отличием, в общей численности выпускников 9 класса </w:t>
            </w:r>
          </w:p>
        </w:tc>
        <w:tc>
          <w:tcPr>
            <w:tcW w:w="1292" w:type="dxa"/>
          </w:tcPr>
          <w:p w14:paraId="212FF2D5">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человек/% </w:t>
            </w:r>
          </w:p>
        </w:tc>
        <w:tc>
          <w:tcPr>
            <w:tcW w:w="1080" w:type="dxa"/>
            <w:noWrap/>
          </w:tcPr>
          <w:p w14:paraId="0DC7BAA0">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100</w:t>
            </w:r>
          </w:p>
        </w:tc>
      </w:tr>
      <w:tr w14:paraId="7E180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054" w:type="dxa"/>
          </w:tcPr>
          <w:p w14:paraId="5D01CF5A">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1.17</w:t>
            </w:r>
          </w:p>
        </w:tc>
        <w:tc>
          <w:tcPr>
            <w:tcW w:w="6344" w:type="dxa"/>
          </w:tcPr>
          <w:p w14:paraId="0EBF0761">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Численность/удельный вес численности выпускников 11 класса, получивших аттестаты о среднем общем образовании с отличием, в общей численности выпускников 11 класса </w:t>
            </w:r>
          </w:p>
        </w:tc>
        <w:tc>
          <w:tcPr>
            <w:tcW w:w="1292" w:type="dxa"/>
          </w:tcPr>
          <w:p w14:paraId="7406F9D9">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человек/% </w:t>
            </w:r>
          </w:p>
        </w:tc>
        <w:tc>
          <w:tcPr>
            <w:tcW w:w="1080" w:type="dxa"/>
            <w:noWrap/>
          </w:tcPr>
          <w:p w14:paraId="71149B0B">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100</w:t>
            </w:r>
          </w:p>
        </w:tc>
      </w:tr>
      <w:tr w14:paraId="45364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054" w:type="dxa"/>
          </w:tcPr>
          <w:p w14:paraId="2B3F821D">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1.18</w:t>
            </w:r>
          </w:p>
        </w:tc>
        <w:tc>
          <w:tcPr>
            <w:tcW w:w="6344" w:type="dxa"/>
          </w:tcPr>
          <w:p w14:paraId="7568CC4E">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Численность/удельный вес численности учащихся, принявших участие в различных олимпиадах, смотрах, конкурсах, в общей численности учащихся </w:t>
            </w:r>
          </w:p>
        </w:tc>
        <w:tc>
          <w:tcPr>
            <w:tcW w:w="1292" w:type="dxa"/>
          </w:tcPr>
          <w:p w14:paraId="38168D8F">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человек/% </w:t>
            </w:r>
          </w:p>
        </w:tc>
        <w:tc>
          <w:tcPr>
            <w:tcW w:w="1080" w:type="dxa"/>
            <w:noWrap/>
          </w:tcPr>
          <w:p w14:paraId="36AD4423">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368/91</w:t>
            </w:r>
          </w:p>
        </w:tc>
      </w:tr>
      <w:tr w14:paraId="490EF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054" w:type="dxa"/>
          </w:tcPr>
          <w:p w14:paraId="46CB23EF">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1.19</w:t>
            </w:r>
          </w:p>
        </w:tc>
        <w:tc>
          <w:tcPr>
            <w:tcW w:w="6344" w:type="dxa"/>
          </w:tcPr>
          <w:p w14:paraId="7484CC39">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Численность/удельный вес численности учащихся-победителей и призеров олимпиад, смотров, конкурсов, в общей численности учащихся, в том числе: </w:t>
            </w:r>
          </w:p>
        </w:tc>
        <w:tc>
          <w:tcPr>
            <w:tcW w:w="1292" w:type="dxa"/>
          </w:tcPr>
          <w:p w14:paraId="2DFFEFCB">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человек/% </w:t>
            </w:r>
          </w:p>
        </w:tc>
        <w:tc>
          <w:tcPr>
            <w:tcW w:w="1080" w:type="dxa"/>
            <w:noWrap/>
          </w:tcPr>
          <w:p w14:paraId="6FFD9705">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81/16</w:t>
            </w:r>
          </w:p>
        </w:tc>
      </w:tr>
      <w:tr w14:paraId="606F0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54" w:type="dxa"/>
          </w:tcPr>
          <w:p w14:paraId="2EF19F45">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1.19.1 </w:t>
            </w:r>
          </w:p>
        </w:tc>
        <w:tc>
          <w:tcPr>
            <w:tcW w:w="6344" w:type="dxa"/>
          </w:tcPr>
          <w:p w14:paraId="10EB4E95">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Регионального уровня </w:t>
            </w:r>
          </w:p>
        </w:tc>
        <w:tc>
          <w:tcPr>
            <w:tcW w:w="1292" w:type="dxa"/>
          </w:tcPr>
          <w:p w14:paraId="78006B3E">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человек/% </w:t>
            </w:r>
          </w:p>
        </w:tc>
        <w:tc>
          <w:tcPr>
            <w:tcW w:w="1080" w:type="dxa"/>
            <w:noWrap/>
          </w:tcPr>
          <w:p w14:paraId="6FD17E8C">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6/2</w:t>
            </w:r>
          </w:p>
        </w:tc>
      </w:tr>
      <w:tr w14:paraId="0D035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54" w:type="dxa"/>
          </w:tcPr>
          <w:p w14:paraId="2E46890A">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1.19.2 </w:t>
            </w:r>
          </w:p>
        </w:tc>
        <w:tc>
          <w:tcPr>
            <w:tcW w:w="6344" w:type="dxa"/>
          </w:tcPr>
          <w:p w14:paraId="06F093BE">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Федерального уровня </w:t>
            </w:r>
          </w:p>
        </w:tc>
        <w:tc>
          <w:tcPr>
            <w:tcW w:w="1292" w:type="dxa"/>
          </w:tcPr>
          <w:p w14:paraId="5C2745EB">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человек/% </w:t>
            </w:r>
          </w:p>
        </w:tc>
        <w:tc>
          <w:tcPr>
            <w:tcW w:w="1080" w:type="dxa"/>
            <w:noWrap/>
          </w:tcPr>
          <w:p w14:paraId="5C2BCC6F">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0</w:t>
            </w:r>
          </w:p>
        </w:tc>
      </w:tr>
      <w:tr w14:paraId="5CB4F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54" w:type="dxa"/>
          </w:tcPr>
          <w:p w14:paraId="30997AE3">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1.19.3 </w:t>
            </w:r>
          </w:p>
        </w:tc>
        <w:tc>
          <w:tcPr>
            <w:tcW w:w="6344" w:type="dxa"/>
          </w:tcPr>
          <w:p w14:paraId="3173253C">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Международного уровня </w:t>
            </w:r>
          </w:p>
        </w:tc>
        <w:tc>
          <w:tcPr>
            <w:tcW w:w="1292" w:type="dxa"/>
          </w:tcPr>
          <w:p w14:paraId="5B906F37">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человек/% </w:t>
            </w:r>
          </w:p>
        </w:tc>
        <w:tc>
          <w:tcPr>
            <w:tcW w:w="1080" w:type="dxa"/>
            <w:noWrap/>
          </w:tcPr>
          <w:p w14:paraId="5FB7BD02">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0</w:t>
            </w:r>
          </w:p>
        </w:tc>
      </w:tr>
      <w:tr w14:paraId="7110F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1054" w:type="dxa"/>
          </w:tcPr>
          <w:p w14:paraId="4887ABAF">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1.20</w:t>
            </w:r>
          </w:p>
        </w:tc>
        <w:tc>
          <w:tcPr>
            <w:tcW w:w="6344" w:type="dxa"/>
          </w:tcPr>
          <w:p w14:paraId="562759C1">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Численность/удельный вес численности учащихся, получающих образование с углубленным изучением отдельных учебных предметов, в общей численности учащихся </w:t>
            </w:r>
          </w:p>
        </w:tc>
        <w:tc>
          <w:tcPr>
            <w:tcW w:w="1292" w:type="dxa"/>
          </w:tcPr>
          <w:p w14:paraId="32C69278">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человек/% </w:t>
            </w:r>
          </w:p>
        </w:tc>
        <w:tc>
          <w:tcPr>
            <w:tcW w:w="1080" w:type="dxa"/>
            <w:noWrap/>
          </w:tcPr>
          <w:p w14:paraId="09522DBB">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84/21</w:t>
            </w:r>
          </w:p>
        </w:tc>
      </w:tr>
      <w:tr w14:paraId="191E2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054" w:type="dxa"/>
          </w:tcPr>
          <w:p w14:paraId="508EDFBC">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1.21</w:t>
            </w:r>
          </w:p>
        </w:tc>
        <w:tc>
          <w:tcPr>
            <w:tcW w:w="6344" w:type="dxa"/>
          </w:tcPr>
          <w:p w14:paraId="4671CACB">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Численность/удельный вес численности учащихся, получающих образование в рамках профильного обучения, в общей численности учащихся </w:t>
            </w:r>
          </w:p>
        </w:tc>
        <w:tc>
          <w:tcPr>
            <w:tcW w:w="1292" w:type="dxa"/>
          </w:tcPr>
          <w:p w14:paraId="74C92E34">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человек/% </w:t>
            </w:r>
          </w:p>
        </w:tc>
        <w:tc>
          <w:tcPr>
            <w:tcW w:w="1080" w:type="dxa"/>
            <w:noWrap/>
          </w:tcPr>
          <w:p w14:paraId="5DC5D504">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31/8</w:t>
            </w:r>
          </w:p>
        </w:tc>
      </w:tr>
      <w:tr w14:paraId="06D07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054" w:type="dxa"/>
          </w:tcPr>
          <w:p w14:paraId="7C8E7130">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1.22</w:t>
            </w:r>
          </w:p>
        </w:tc>
        <w:tc>
          <w:tcPr>
            <w:tcW w:w="6344" w:type="dxa"/>
          </w:tcPr>
          <w:p w14:paraId="6A7357E6">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Численность/удельный вес численности обучающихся с применением дистанционных образовательных технологий, электронного обучения, в общей численности учащихся </w:t>
            </w:r>
          </w:p>
        </w:tc>
        <w:tc>
          <w:tcPr>
            <w:tcW w:w="1292" w:type="dxa"/>
          </w:tcPr>
          <w:p w14:paraId="639915D2">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человек/% </w:t>
            </w:r>
          </w:p>
        </w:tc>
        <w:tc>
          <w:tcPr>
            <w:tcW w:w="1080" w:type="dxa"/>
            <w:noWrap/>
          </w:tcPr>
          <w:p w14:paraId="1AE9D1DB">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0</w:t>
            </w:r>
          </w:p>
        </w:tc>
      </w:tr>
      <w:tr w14:paraId="1C5C3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054" w:type="dxa"/>
          </w:tcPr>
          <w:p w14:paraId="1AB7C955">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1.23</w:t>
            </w:r>
          </w:p>
        </w:tc>
        <w:tc>
          <w:tcPr>
            <w:tcW w:w="6344" w:type="dxa"/>
          </w:tcPr>
          <w:p w14:paraId="098E0BA1">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Численность/удельный вес численности учащихся в рамках сетевой формы реализации образовательных программ, в общей численности учащихся </w:t>
            </w:r>
          </w:p>
        </w:tc>
        <w:tc>
          <w:tcPr>
            <w:tcW w:w="1292" w:type="dxa"/>
          </w:tcPr>
          <w:p w14:paraId="3FAD3D0D">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человек/% </w:t>
            </w:r>
          </w:p>
        </w:tc>
        <w:tc>
          <w:tcPr>
            <w:tcW w:w="1080" w:type="dxa"/>
            <w:noWrap/>
          </w:tcPr>
          <w:p w14:paraId="61BDC8F8">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0</w:t>
            </w:r>
          </w:p>
        </w:tc>
      </w:tr>
      <w:tr w14:paraId="51192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54" w:type="dxa"/>
          </w:tcPr>
          <w:p w14:paraId="592FE9C5">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1.24</w:t>
            </w:r>
          </w:p>
        </w:tc>
        <w:tc>
          <w:tcPr>
            <w:tcW w:w="6344" w:type="dxa"/>
          </w:tcPr>
          <w:p w14:paraId="5CB6CB45">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Общая численность педагогических работников, в том числе: </w:t>
            </w:r>
          </w:p>
        </w:tc>
        <w:tc>
          <w:tcPr>
            <w:tcW w:w="1292" w:type="dxa"/>
          </w:tcPr>
          <w:p w14:paraId="018A6D22">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человек </w:t>
            </w:r>
          </w:p>
        </w:tc>
        <w:tc>
          <w:tcPr>
            <w:tcW w:w="1080" w:type="dxa"/>
            <w:noWrap/>
          </w:tcPr>
          <w:p w14:paraId="480B7D95">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26</w:t>
            </w:r>
          </w:p>
        </w:tc>
      </w:tr>
      <w:tr w14:paraId="02CEA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054" w:type="dxa"/>
          </w:tcPr>
          <w:p w14:paraId="0A71CA75">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1.25</w:t>
            </w:r>
          </w:p>
        </w:tc>
        <w:tc>
          <w:tcPr>
            <w:tcW w:w="6344" w:type="dxa"/>
          </w:tcPr>
          <w:p w14:paraId="308F7ED3">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Численность/удельный вес численности педагогических работников, имеющих высшее образование, в общей численности педагогических работников </w:t>
            </w:r>
          </w:p>
        </w:tc>
        <w:tc>
          <w:tcPr>
            <w:tcW w:w="1292" w:type="dxa"/>
          </w:tcPr>
          <w:p w14:paraId="235DD6F1">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человек/% </w:t>
            </w:r>
          </w:p>
        </w:tc>
        <w:tc>
          <w:tcPr>
            <w:tcW w:w="1080" w:type="dxa"/>
            <w:noWrap/>
          </w:tcPr>
          <w:p w14:paraId="0B243A7E">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23/88</w:t>
            </w:r>
          </w:p>
        </w:tc>
      </w:tr>
      <w:tr w14:paraId="020A1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1054" w:type="dxa"/>
          </w:tcPr>
          <w:p w14:paraId="790A28AC">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1.26</w:t>
            </w:r>
          </w:p>
        </w:tc>
        <w:tc>
          <w:tcPr>
            <w:tcW w:w="6344" w:type="dxa"/>
          </w:tcPr>
          <w:p w14:paraId="3CD6CC57">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Численность/удельный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 </w:t>
            </w:r>
          </w:p>
        </w:tc>
        <w:tc>
          <w:tcPr>
            <w:tcW w:w="1292" w:type="dxa"/>
          </w:tcPr>
          <w:p w14:paraId="31FB63ED">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человек/% </w:t>
            </w:r>
          </w:p>
        </w:tc>
        <w:tc>
          <w:tcPr>
            <w:tcW w:w="1080" w:type="dxa"/>
            <w:noWrap/>
          </w:tcPr>
          <w:p w14:paraId="08D9091A">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13/50</w:t>
            </w:r>
          </w:p>
        </w:tc>
      </w:tr>
      <w:tr w14:paraId="6A47A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1054" w:type="dxa"/>
          </w:tcPr>
          <w:p w14:paraId="26F76804">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1.27</w:t>
            </w:r>
          </w:p>
        </w:tc>
        <w:tc>
          <w:tcPr>
            <w:tcW w:w="6344" w:type="dxa"/>
          </w:tcPr>
          <w:p w14:paraId="2185F450">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 </w:t>
            </w:r>
          </w:p>
        </w:tc>
        <w:tc>
          <w:tcPr>
            <w:tcW w:w="1292" w:type="dxa"/>
          </w:tcPr>
          <w:p w14:paraId="7652B00E">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человек/% </w:t>
            </w:r>
          </w:p>
        </w:tc>
        <w:tc>
          <w:tcPr>
            <w:tcW w:w="1080" w:type="dxa"/>
            <w:noWrap/>
          </w:tcPr>
          <w:p w14:paraId="69805BF2">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3/12</w:t>
            </w:r>
          </w:p>
        </w:tc>
      </w:tr>
      <w:tr w14:paraId="5A3CA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1054" w:type="dxa"/>
          </w:tcPr>
          <w:p w14:paraId="6890BE04">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1.28</w:t>
            </w:r>
          </w:p>
        </w:tc>
        <w:tc>
          <w:tcPr>
            <w:tcW w:w="6344" w:type="dxa"/>
          </w:tcPr>
          <w:p w14:paraId="2AF35102">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Численность/удельный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работников </w:t>
            </w:r>
          </w:p>
        </w:tc>
        <w:tc>
          <w:tcPr>
            <w:tcW w:w="1292" w:type="dxa"/>
          </w:tcPr>
          <w:p w14:paraId="4F9153C2">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человек/% </w:t>
            </w:r>
          </w:p>
        </w:tc>
        <w:tc>
          <w:tcPr>
            <w:tcW w:w="1080" w:type="dxa"/>
            <w:noWrap/>
          </w:tcPr>
          <w:p w14:paraId="40F0052F">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3/12</w:t>
            </w:r>
          </w:p>
        </w:tc>
      </w:tr>
      <w:tr w14:paraId="341A7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1054" w:type="dxa"/>
          </w:tcPr>
          <w:p w14:paraId="258A34EF">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1.29</w:t>
            </w:r>
          </w:p>
        </w:tc>
        <w:tc>
          <w:tcPr>
            <w:tcW w:w="6344" w:type="dxa"/>
          </w:tcPr>
          <w:p w14:paraId="0D849E23">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 </w:t>
            </w:r>
          </w:p>
        </w:tc>
        <w:tc>
          <w:tcPr>
            <w:tcW w:w="1292" w:type="dxa"/>
          </w:tcPr>
          <w:p w14:paraId="4EBE34AC">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человек/% </w:t>
            </w:r>
          </w:p>
        </w:tc>
        <w:tc>
          <w:tcPr>
            <w:tcW w:w="1080" w:type="dxa"/>
            <w:noWrap/>
          </w:tcPr>
          <w:p w14:paraId="2AA49B09">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19/73</w:t>
            </w:r>
          </w:p>
        </w:tc>
      </w:tr>
      <w:tr w14:paraId="604F4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54" w:type="dxa"/>
          </w:tcPr>
          <w:p w14:paraId="7E2E8C48">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1.29.1 </w:t>
            </w:r>
          </w:p>
        </w:tc>
        <w:tc>
          <w:tcPr>
            <w:tcW w:w="6344" w:type="dxa"/>
          </w:tcPr>
          <w:p w14:paraId="311FF46E">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Высшая </w:t>
            </w:r>
          </w:p>
        </w:tc>
        <w:tc>
          <w:tcPr>
            <w:tcW w:w="1292" w:type="dxa"/>
          </w:tcPr>
          <w:p w14:paraId="5F102F98">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человек/% </w:t>
            </w:r>
          </w:p>
        </w:tc>
        <w:tc>
          <w:tcPr>
            <w:tcW w:w="1080" w:type="dxa"/>
            <w:noWrap/>
          </w:tcPr>
          <w:p w14:paraId="697B7242">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14/54</w:t>
            </w:r>
          </w:p>
        </w:tc>
      </w:tr>
      <w:tr w14:paraId="046B1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54" w:type="dxa"/>
          </w:tcPr>
          <w:p w14:paraId="08EBC473">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1.29.2 </w:t>
            </w:r>
          </w:p>
        </w:tc>
        <w:tc>
          <w:tcPr>
            <w:tcW w:w="6344" w:type="dxa"/>
          </w:tcPr>
          <w:p w14:paraId="0BF31161">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Первая </w:t>
            </w:r>
          </w:p>
        </w:tc>
        <w:tc>
          <w:tcPr>
            <w:tcW w:w="1292" w:type="dxa"/>
          </w:tcPr>
          <w:p w14:paraId="74D65BBA">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человек/% </w:t>
            </w:r>
          </w:p>
        </w:tc>
        <w:tc>
          <w:tcPr>
            <w:tcW w:w="1080" w:type="dxa"/>
            <w:noWrap/>
          </w:tcPr>
          <w:p w14:paraId="49497B91">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7/27</w:t>
            </w:r>
          </w:p>
        </w:tc>
      </w:tr>
      <w:tr w14:paraId="0B95A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1054" w:type="dxa"/>
          </w:tcPr>
          <w:p w14:paraId="365498A1">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1.30</w:t>
            </w:r>
          </w:p>
        </w:tc>
        <w:tc>
          <w:tcPr>
            <w:tcW w:w="6344" w:type="dxa"/>
          </w:tcPr>
          <w:p w14:paraId="059A98C7">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 </w:t>
            </w:r>
          </w:p>
        </w:tc>
        <w:tc>
          <w:tcPr>
            <w:tcW w:w="1292" w:type="dxa"/>
          </w:tcPr>
          <w:p w14:paraId="06C8FB02">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человек/% </w:t>
            </w:r>
          </w:p>
        </w:tc>
        <w:tc>
          <w:tcPr>
            <w:tcW w:w="1080" w:type="dxa"/>
            <w:noWrap/>
          </w:tcPr>
          <w:p w14:paraId="4204D174">
            <w:pPr>
              <w:shd w:val="clear" w:color="auto" w:fill="FFFFFF"/>
              <w:spacing w:after="150" w:line="240" w:lineRule="auto"/>
              <w:rPr>
                <w:rFonts w:ascii="Times New Roman" w:hAnsi="Times New Roman" w:eastAsia="Times New Roman" w:cs="Times New Roman"/>
                <w:color w:val="222222"/>
                <w:sz w:val="24"/>
                <w:szCs w:val="24"/>
                <w:lang w:eastAsia="ru-RU"/>
              </w:rPr>
            </w:pPr>
          </w:p>
        </w:tc>
      </w:tr>
      <w:tr w14:paraId="2F19B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54" w:type="dxa"/>
          </w:tcPr>
          <w:p w14:paraId="749878AB">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1.30.1 </w:t>
            </w:r>
          </w:p>
        </w:tc>
        <w:tc>
          <w:tcPr>
            <w:tcW w:w="6344" w:type="dxa"/>
          </w:tcPr>
          <w:p w14:paraId="7E4E4CAE">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До 5 лет </w:t>
            </w:r>
          </w:p>
        </w:tc>
        <w:tc>
          <w:tcPr>
            <w:tcW w:w="1292" w:type="dxa"/>
          </w:tcPr>
          <w:p w14:paraId="144F8479">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человек/% </w:t>
            </w:r>
          </w:p>
        </w:tc>
        <w:tc>
          <w:tcPr>
            <w:tcW w:w="1080" w:type="dxa"/>
            <w:noWrap/>
          </w:tcPr>
          <w:p w14:paraId="56F9EAE1">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7/27</w:t>
            </w:r>
          </w:p>
        </w:tc>
      </w:tr>
      <w:tr w14:paraId="29A8F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54" w:type="dxa"/>
          </w:tcPr>
          <w:p w14:paraId="55EAA1F6">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1.30.2 </w:t>
            </w:r>
          </w:p>
        </w:tc>
        <w:tc>
          <w:tcPr>
            <w:tcW w:w="6344" w:type="dxa"/>
          </w:tcPr>
          <w:p w14:paraId="1B27A7AC">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Свыше 30 лет </w:t>
            </w:r>
          </w:p>
        </w:tc>
        <w:tc>
          <w:tcPr>
            <w:tcW w:w="1292" w:type="dxa"/>
          </w:tcPr>
          <w:p w14:paraId="4BD43A0D">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человек/% </w:t>
            </w:r>
          </w:p>
        </w:tc>
        <w:tc>
          <w:tcPr>
            <w:tcW w:w="1080" w:type="dxa"/>
            <w:noWrap/>
          </w:tcPr>
          <w:p w14:paraId="0B57F386">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15/58</w:t>
            </w:r>
          </w:p>
        </w:tc>
      </w:tr>
      <w:tr w14:paraId="4F932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054" w:type="dxa"/>
          </w:tcPr>
          <w:p w14:paraId="7CB3A00B">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1.31</w:t>
            </w:r>
          </w:p>
        </w:tc>
        <w:tc>
          <w:tcPr>
            <w:tcW w:w="6344" w:type="dxa"/>
          </w:tcPr>
          <w:p w14:paraId="5733BA6E">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Численность/удельный вес численности педагогических работников в общей численности педагогических работников в возрасте до 30 лет </w:t>
            </w:r>
          </w:p>
        </w:tc>
        <w:tc>
          <w:tcPr>
            <w:tcW w:w="1292" w:type="dxa"/>
          </w:tcPr>
          <w:p w14:paraId="34881FB3">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человек/% </w:t>
            </w:r>
          </w:p>
        </w:tc>
        <w:tc>
          <w:tcPr>
            <w:tcW w:w="1080" w:type="dxa"/>
            <w:noWrap/>
          </w:tcPr>
          <w:p w14:paraId="50845C33">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5/19</w:t>
            </w:r>
          </w:p>
        </w:tc>
      </w:tr>
      <w:tr w14:paraId="53063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054" w:type="dxa"/>
          </w:tcPr>
          <w:p w14:paraId="26FEDD63">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1.32</w:t>
            </w:r>
          </w:p>
        </w:tc>
        <w:tc>
          <w:tcPr>
            <w:tcW w:w="6344" w:type="dxa"/>
          </w:tcPr>
          <w:p w14:paraId="0836E8EE">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Численность/удельный вес численности педагогических работников в общей численности педагогических работников в возрасте от 55 лет </w:t>
            </w:r>
          </w:p>
        </w:tc>
        <w:tc>
          <w:tcPr>
            <w:tcW w:w="1292" w:type="dxa"/>
          </w:tcPr>
          <w:p w14:paraId="5DC112BB">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человек/% </w:t>
            </w:r>
          </w:p>
        </w:tc>
        <w:tc>
          <w:tcPr>
            <w:tcW w:w="1080" w:type="dxa"/>
            <w:noWrap/>
          </w:tcPr>
          <w:p w14:paraId="4C03651A">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11/42</w:t>
            </w:r>
          </w:p>
        </w:tc>
      </w:tr>
      <w:tr w14:paraId="053BE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6" w:hRule="atLeast"/>
        </w:trPr>
        <w:tc>
          <w:tcPr>
            <w:tcW w:w="1054" w:type="dxa"/>
          </w:tcPr>
          <w:p w14:paraId="47D88412">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1.33</w:t>
            </w:r>
          </w:p>
        </w:tc>
        <w:tc>
          <w:tcPr>
            <w:tcW w:w="6344" w:type="dxa"/>
          </w:tcPr>
          <w:p w14:paraId="5228323E">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 </w:t>
            </w:r>
          </w:p>
        </w:tc>
        <w:tc>
          <w:tcPr>
            <w:tcW w:w="1292" w:type="dxa"/>
          </w:tcPr>
          <w:p w14:paraId="37799691">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человек/% </w:t>
            </w:r>
          </w:p>
        </w:tc>
        <w:tc>
          <w:tcPr>
            <w:tcW w:w="1080" w:type="dxa"/>
            <w:noWrap/>
          </w:tcPr>
          <w:p w14:paraId="4C980B11">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26/100</w:t>
            </w:r>
          </w:p>
        </w:tc>
      </w:tr>
      <w:tr w14:paraId="102B6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trPr>
        <w:tc>
          <w:tcPr>
            <w:tcW w:w="1054" w:type="dxa"/>
          </w:tcPr>
          <w:p w14:paraId="1BC18B64">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1.34</w:t>
            </w:r>
          </w:p>
        </w:tc>
        <w:tc>
          <w:tcPr>
            <w:tcW w:w="6344" w:type="dxa"/>
          </w:tcPr>
          <w:p w14:paraId="10F76BCD">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 </w:t>
            </w:r>
          </w:p>
        </w:tc>
        <w:tc>
          <w:tcPr>
            <w:tcW w:w="1292" w:type="dxa"/>
          </w:tcPr>
          <w:p w14:paraId="586DBFF1">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человек/% </w:t>
            </w:r>
          </w:p>
        </w:tc>
        <w:tc>
          <w:tcPr>
            <w:tcW w:w="1080" w:type="dxa"/>
            <w:noWrap/>
          </w:tcPr>
          <w:p w14:paraId="280D5CEB">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26/100</w:t>
            </w:r>
          </w:p>
        </w:tc>
      </w:tr>
      <w:tr w14:paraId="5AE58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54" w:type="dxa"/>
          </w:tcPr>
          <w:p w14:paraId="2E11458D">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2. </w:t>
            </w:r>
          </w:p>
        </w:tc>
        <w:tc>
          <w:tcPr>
            <w:tcW w:w="7636" w:type="dxa"/>
            <w:gridSpan w:val="2"/>
          </w:tcPr>
          <w:p w14:paraId="50BA4882">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Инфраструктура </w:t>
            </w:r>
          </w:p>
        </w:tc>
        <w:tc>
          <w:tcPr>
            <w:tcW w:w="1080" w:type="dxa"/>
            <w:noWrap/>
          </w:tcPr>
          <w:p w14:paraId="5C3148EC">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w:t>
            </w:r>
          </w:p>
        </w:tc>
      </w:tr>
      <w:tr w14:paraId="72854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54" w:type="dxa"/>
          </w:tcPr>
          <w:p w14:paraId="62CD5310">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2.1</w:t>
            </w:r>
          </w:p>
        </w:tc>
        <w:tc>
          <w:tcPr>
            <w:tcW w:w="6344" w:type="dxa"/>
          </w:tcPr>
          <w:p w14:paraId="1DBB6D2B">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Количество компьютеров в расчете на одного учащегося </w:t>
            </w:r>
          </w:p>
        </w:tc>
        <w:tc>
          <w:tcPr>
            <w:tcW w:w="1292" w:type="dxa"/>
          </w:tcPr>
          <w:p w14:paraId="1A366609">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единиц </w:t>
            </w:r>
          </w:p>
        </w:tc>
        <w:tc>
          <w:tcPr>
            <w:tcW w:w="1080" w:type="dxa"/>
            <w:noWrap/>
          </w:tcPr>
          <w:p w14:paraId="127B24D3">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72</w:t>
            </w:r>
          </w:p>
        </w:tc>
      </w:tr>
      <w:tr w14:paraId="642E5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1054" w:type="dxa"/>
          </w:tcPr>
          <w:p w14:paraId="1D6AB398">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2.2</w:t>
            </w:r>
          </w:p>
        </w:tc>
        <w:tc>
          <w:tcPr>
            <w:tcW w:w="6344" w:type="dxa"/>
          </w:tcPr>
          <w:p w14:paraId="10443822">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Количество экземпляров учебной и учебно-методической литературы из общего количества единиц хранения библиотечного фонда, состоящих на учете, в расчете на одного учащегося </w:t>
            </w:r>
          </w:p>
        </w:tc>
        <w:tc>
          <w:tcPr>
            <w:tcW w:w="1292" w:type="dxa"/>
          </w:tcPr>
          <w:p w14:paraId="6FD2EFA7">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единиц </w:t>
            </w:r>
          </w:p>
        </w:tc>
        <w:tc>
          <w:tcPr>
            <w:tcW w:w="1080" w:type="dxa"/>
            <w:noWrap/>
          </w:tcPr>
          <w:p w14:paraId="696B02E5">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ahoma" w:hAnsi="Tahoma" w:eastAsia="Times New Roman" w:cs="Tahoma"/>
                <w:color w:val="000000"/>
                <w:sz w:val="21"/>
                <w:szCs w:val="21"/>
                <w:lang w:eastAsia="ru-RU"/>
              </w:rPr>
              <w:t>12117</w:t>
            </w:r>
          </w:p>
        </w:tc>
      </w:tr>
      <w:tr w14:paraId="21B08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54" w:type="dxa"/>
          </w:tcPr>
          <w:p w14:paraId="3577FA68">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2.3</w:t>
            </w:r>
          </w:p>
        </w:tc>
        <w:tc>
          <w:tcPr>
            <w:tcW w:w="6344" w:type="dxa"/>
          </w:tcPr>
          <w:p w14:paraId="2929BBD7">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Наличие в образовательной организации системы электронного документооборота </w:t>
            </w:r>
          </w:p>
        </w:tc>
        <w:tc>
          <w:tcPr>
            <w:tcW w:w="1292" w:type="dxa"/>
          </w:tcPr>
          <w:p w14:paraId="776752A1">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да/нет </w:t>
            </w:r>
          </w:p>
        </w:tc>
        <w:tc>
          <w:tcPr>
            <w:tcW w:w="1080" w:type="dxa"/>
            <w:noWrap/>
          </w:tcPr>
          <w:p w14:paraId="3F109CA0">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да</w:t>
            </w:r>
          </w:p>
        </w:tc>
      </w:tr>
      <w:tr w14:paraId="4F6B7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54" w:type="dxa"/>
          </w:tcPr>
          <w:p w14:paraId="0F808574">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2.4</w:t>
            </w:r>
          </w:p>
        </w:tc>
        <w:tc>
          <w:tcPr>
            <w:tcW w:w="6344" w:type="dxa"/>
          </w:tcPr>
          <w:p w14:paraId="277B37DE">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Наличие читального зала библиотеки, в том числе: </w:t>
            </w:r>
          </w:p>
        </w:tc>
        <w:tc>
          <w:tcPr>
            <w:tcW w:w="1292" w:type="dxa"/>
          </w:tcPr>
          <w:p w14:paraId="7ECB3B19">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да/нет </w:t>
            </w:r>
          </w:p>
        </w:tc>
        <w:tc>
          <w:tcPr>
            <w:tcW w:w="1080" w:type="dxa"/>
            <w:noWrap/>
          </w:tcPr>
          <w:p w14:paraId="013ECC8E">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да</w:t>
            </w:r>
          </w:p>
        </w:tc>
      </w:tr>
      <w:tr w14:paraId="4EDFD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54" w:type="dxa"/>
          </w:tcPr>
          <w:p w14:paraId="0C50A1BF">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2.4.1</w:t>
            </w:r>
          </w:p>
        </w:tc>
        <w:tc>
          <w:tcPr>
            <w:tcW w:w="6344" w:type="dxa"/>
          </w:tcPr>
          <w:p w14:paraId="755FE872">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С обеспечением возможности работы на стационарных компьютерах или использования переносных компьютеров </w:t>
            </w:r>
          </w:p>
        </w:tc>
        <w:tc>
          <w:tcPr>
            <w:tcW w:w="1292" w:type="dxa"/>
          </w:tcPr>
          <w:p w14:paraId="68E45702">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да/нет </w:t>
            </w:r>
          </w:p>
        </w:tc>
        <w:tc>
          <w:tcPr>
            <w:tcW w:w="1080" w:type="dxa"/>
            <w:noWrap/>
          </w:tcPr>
          <w:p w14:paraId="69B8C398">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да</w:t>
            </w:r>
          </w:p>
        </w:tc>
      </w:tr>
      <w:tr w14:paraId="2EC65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54" w:type="dxa"/>
          </w:tcPr>
          <w:p w14:paraId="2D4919E9">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2.4.2</w:t>
            </w:r>
          </w:p>
        </w:tc>
        <w:tc>
          <w:tcPr>
            <w:tcW w:w="6344" w:type="dxa"/>
          </w:tcPr>
          <w:p w14:paraId="2027CA51">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С медиатекой </w:t>
            </w:r>
          </w:p>
        </w:tc>
        <w:tc>
          <w:tcPr>
            <w:tcW w:w="1292" w:type="dxa"/>
          </w:tcPr>
          <w:p w14:paraId="47407576">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да/нет </w:t>
            </w:r>
          </w:p>
        </w:tc>
        <w:tc>
          <w:tcPr>
            <w:tcW w:w="1080" w:type="dxa"/>
            <w:noWrap/>
          </w:tcPr>
          <w:p w14:paraId="510BDC62">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да</w:t>
            </w:r>
          </w:p>
        </w:tc>
      </w:tr>
      <w:tr w14:paraId="344DA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54" w:type="dxa"/>
          </w:tcPr>
          <w:p w14:paraId="2EEEA1D8">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2.4.3</w:t>
            </w:r>
          </w:p>
        </w:tc>
        <w:tc>
          <w:tcPr>
            <w:tcW w:w="6344" w:type="dxa"/>
          </w:tcPr>
          <w:p w14:paraId="7730D751">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Оснащенного средствами сканирования и распознавания текстов </w:t>
            </w:r>
          </w:p>
        </w:tc>
        <w:tc>
          <w:tcPr>
            <w:tcW w:w="1292" w:type="dxa"/>
          </w:tcPr>
          <w:p w14:paraId="458C49F0">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да/нет </w:t>
            </w:r>
          </w:p>
        </w:tc>
        <w:tc>
          <w:tcPr>
            <w:tcW w:w="1080" w:type="dxa"/>
            <w:noWrap/>
          </w:tcPr>
          <w:p w14:paraId="3D4A0D86">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нет</w:t>
            </w:r>
          </w:p>
        </w:tc>
      </w:tr>
      <w:tr w14:paraId="7806F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54" w:type="dxa"/>
          </w:tcPr>
          <w:p w14:paraId="0C620B49">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2.4.4</w:t>
            </w:r>
          </w:p>
        </w:tc>
        <w:tc>
          <w:tcPr>
            <w:tcW w:w="6344" w:type="dxa"/>
          </w:tcPr>
          <w:p w14:paraId="0A073AB4">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С выходом в Интернет с компьютеров, расположенных в помещении библиотеки </w:t>
            </w:r>
          </w:p>
        </w:tc>
        <w:tc>
          <w:tcPr>
            <w:tcW w:w="1292" w:type="dxa"/>
          </w:tcPr>
          <w:p w14:paraId="32FDEFF3">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да/нет </w:t>
            </w:r>
          </w:p>
        </w:tc>
        <w:tc>
          <w:tcPr>
            <w:tcW w:w="1080" w:type="dxa"/>
            <w:noWrap/>
          </w:tcPr>
          <w:p w14:paraId="794ACF13">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да</w:t>
            </w:r>
          </w:p>
        </w:tc>
      </w:tr>
      <w:tr w14:paraId="40361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54" w:type="dxa"/>
          </w:tcPr>
          <w:p w14:paraId="4ED9740C">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2.4.5</w:t>
            </w:r>
          </w:p>
        </w:tc>
        <w:tc>
          <w:tcPr>
            <w:tcW w:w="6344" w:type="dxa"/>
          </w:tcPr>
          <w:p w14:paraId="15D15D8E">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С контролируемой распечаткой бумажных материалов </w:t>
            </w:r>
          </w:p>
        </w:tc>
        <w:tc>
          <w:tcPr>
            <w:tcW w:w="1292" w:type="dxa"/>
          </w:tcPr>
          <w:p w14:paraId="624019F1">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да/нет </w:t>
            </w:r>
          </w:p>
        </w:tc>
        <w:tc>
          <w:tcPr>
            <w:tcW w:w="1080" w:type="dxa"/>
            <w:noWrap/>
          </w:tcPr>
          <w:p w14:paraId="5A9D5AAE">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нет</w:t>
            </w:r>
          </w:p>
        </w:tc>
      </w:tr>
      <w:tr w14:paraId="3EEEC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1054" w:type="dxa"/>
          </w:tcPr>
          <w:p w14:paraId="6A8B669E">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2.5</w:t>
            </w:r>
          </w:p>
        </w:tc>
        <w:tc>
          <w:tcPr>
            <w:tcW w:w="6344" w:type="dxa"/>
          </w:tcPr>
          <w:p w14:paraId="7750225C">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Численность/удельный вес численности учащихся, которым обеспечена возможность пользоваться широкополосным Интернетом (не менее 2 Мб/с), в общей численности учащихся </w:t>
            </w:r>
          </w:p>
        </w:tc>
        <w:tc>
          <w:tcPr>
            <w:tcW w:w="1292" w:type="dxa"/>
          </w:tcPr>
          <w:p w14:paraId="2BDE16EE">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человек/% </w:t>
            </w:r>
          </w:p>
        </w:tc>
        <w:tc>
          <w:tcPr>
            <w:tcW w:w="1080" w:type="dxa"/>
            <w:noWrap/>
          </w:tcPr>
          <w:p w14:paraId="781166D0">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30/6%</w:t>
            </w:r>
          </w:p>
        </w:tc>
      </w:tr>
      <w:tr w14:paraId="466F8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54" w:type="dxa"/>
          </w:tcPr>
          <w:p w14:paraId="3282F944">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2.6</w:t>
            </w:r>
          </w:p>
        </w:tc>
        <w:tc>
          <w:tcPr>
            <w:tcW w:w="6344" w:type="dxa"/>
          </w:tcPr>
          <w:p w14:paraId="2B651B1B">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Общая площадь помещений, в которых осуществляется образовательная деятельность, в расчете на одного учащегося </w:t>
            </w:r>
          </w:p>
        </w:tc>
        <w:tc>
          <w:tcPr>
            <w:tcW w:w="1292" w:type="dxa"/>
          </w:tcPr>
          <w:p w14:paraId="6E98CBBF">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 xml:space="preserve">кв.м </w:t>
            </w:r>
          </w:p>
        </w:tc>
        <w:tc>
          <w:tcPr>
            <w:tcW w:w="1080" w:type="dxa"/>
            <w:noWrap/>
          </w:tcPr>
          <w:p w14:paraId="034E9F61">
            <w:pPr>
              <w:shd w:val="clear" w:color="auto" w:fill="FFFFFF"/>
              <w:spacing w:after="150" w:line="240" w:lineRule="auto"/>
              <w:rPr>
                <w:rFonts w:ascii="Times New Roman" w:hAnsi="Times New Roman" w:eastAsia="Times New Roman" w:cs="Times New Roman"/>
                <w:color w:val="222222"/>
                <w:sz w:val="24"/>
                <w:szCs w:val="24"/>
                <w:lang w:eastAsia="ru-RU"/>
              </w:rPr>
            </w:pPr>
            <w:r>
              <w:rPr>
                <w:rFonts w:ascii="Times New Roman" w:hAnsi="Times New Roman" w:eastAsia="Times New Roman" w:cs="Times New Roman"/>
                <w:color w:val="222222"/>
                <w:sz w:val="24"/>
                <w:szCs w:val="24"/>
                <w:lang w:eastAsia="ru-RU"/>
              </w:rPr>
              <w:t>5200</w:t>
            </w:r>
          </w:p>
        </w:tc>
      </w:tr>
    </w:tbl>
    <w:p w14:paraId="04E196C7">
      <w:pPr>
        <w:shd w:val="clear" w:color="auto" w:fill="FFFFFF"/>
        <w:spacing w:after="150" w:line="240" w:lineRule="auto"/>
        <w:rPr>
          <w:rFonts w:ascii="Times New Roman" w:hAnsi="Times New Roman" w:eastAsia="Times New Roman" w:cs="Times New Roman"/>
          <w:b/>
          <w:color w:val="222222"/>
          <w:sz w:val="24"/>
          <w:szCs w:val="24"/>
          <w:lang w:eastAsia="ru-RU"/>
        </w:rPr>
      </w:pPr>
    </w:p>
    <w:p w14:paraId="011053FD">
      <w:pPr>
        <w:rPr>
          <w:rFonts w:ascii="Times New Roman" w:hAnsi="Times New Roman" w:cs="Times New Roman"/>
        </w:rPr>
      </w:pPr>
    </w:p>
    <w:sectPr>
      <w:headerReference r:id="rId5" w:type="default"/>
      <w:pgSz w:w="11906" w:h="16838"/>
      <w:pgMar w:top="1134" w:right="850" w:bottom="567" w:left="1276" w:header="708" w:footer="708"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ndale Sans UI">
    <w:altName w:val="Times New Roman"/>
    <w:panose1 w:val="00000000000000000000"/>
    <w:charset w:val="00"/>
    <w:family w:val="auto"/>
    <w:pitch w:val="default"/>
    <w:sig w:usb0="00000000" w:usb1="00000000" w:usb2="00000000" w:usb3="00000000" w:csb0="00000000" w:csb1="00000000"/>
  </w:font>
  <w:font w:name="Mangal">
    <w:altName w:val="Liberation Mono"/>
    <w:panose1 w:val="00000400000000000000"/>
    <w:charset w:val="00"/>
    <w:family w:val="roman"/>
    <w:pitch w:val="default"/>
    <w:sig w:usb0="00000000" w:usb1="00000000" w:usb2="00000000" w:usb3="00000000" w:csb0="00000000" w:csb1="00000000"/>
  </w:font>
  <w:font w:name="Segoe UI Symbol">
    <w:panose1 w:val="020B0502040204020203"/>
    <w:charset w:val="00"/>
    <w:family w:val="swiss"/>
    <w:pitch w:val="default"/>
    <w:sig w:usb0="800001E3" w:usb1="1200FFEF" w:usb2="00040000" w:usb3="04000000" w:csb0="00000001" w:csb1="40000000"/>
  </w:font>
  <w:font w:name="Microsoft YaHei">
    <w:panose1 w:val="020B0503020204020204"/>
    <w:charset w:val="86"/>
    <w:family w:val="swiss"/>
    <w:pitch w:val="default"/>
    <w:sig w:usb0="80000287" w:usb1="2ACF3C50" w:usb2="00000016" w:usb3="00000000" w:csb0="0004001F" w:csb1="00000000"/>
  </w:font>
  <w:font w:name="StarSymbol">
    <w:altName w:val="Times New Roman"/>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pPr>
        <w:spacing w:before="0" w:after="0" w:line="259" w:lineRule="auto"/>
      </w:pPr>
      <w:r>
        <w:separator/>
      </w:r>
    </w:p>
  </w:footnote>
  <w:footnote w:type="continuationSeparator" w:id="5">
    <w:p>
      <w:pPr>
        <w:spacing w:before="0" w:after="0" w:line="259" w:lineRule="auto"/>
      </w:pPr>
      <w:r>
        <w:continuationSeparator/>
      </w:r>
    </w:p>
  </w:footnote>
  <w:footnote w:id="0">
    <w:p w14:paraId="41B2B1F3">
      <w:pPr>
        <w:pStyle w:val="19"/>
        <w:rPr>
          <w:rFonts w:ascii="Times New Roman" w:hAnsi="Times New Roman"/>
        </w:rPr>
      </w:pPr>
      <w:r>
        <w:rPr>
          <w:rStyle w:val="13"/>
          <w:rFonts w:ascii="Times New Roman" w:hAnsi="Times New Roman"/>
        </w:rPr>
        <w:footnoteRef/>
      </w:r>
      <w:r>
        <w:rPr>
          <w:rFonts w:ascii="Times New Roman" w:hAnsi="Times New Roman"/>
        </w:rPr>
        <w:t xml:space="preserve"> % - процент участников, получивших соответствующую отметку, от общего числа участников по предмету</w:t>
      </w:r>
    </w:p>
  </w:footnote>
  <w:footnote w:id="1">
    <w:p w14:paraId="06349D4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546066"/>
      <w:docPartObj>
        <w:docPartGallery w:val="autotext"/>
      </w:docPartObj>
    </w:sdtPr>
    <w:sdtContent>
      <w:p w14:paraId="4314C32A">
        <w:pPr>
          <w:pStyle w:val="20"/>
          <w:jc w:val="right"/>
        </w:pPr>
        <w:r>
          <w:fldChar w:fldCharType="begin"/>
        </w:r>
        <w:r>
          <w:instrText xml:space="preserve">PAGE   \* MERGEFORMAT</w:instrText>
        </w:r>
        <w:r>
          <w:fldChar w:fldCharType="separate"/>
        </w:r>
        <w:r>
          <w:t>21</w:t>
        </w:r>
        <w:r>
          <w:fldChar w:fldCharType="end"/>
        </w:r>
      </w:p>
    </w:sdtContent>
  </w:sdt>
  <w:p w14:paraId="6434F780">
    <w:pPr>
      <w:pStyle w:val="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5E43D1"/>
    <w:multiLevelType w:val="multilevel"/>
    <w:tmpl w:val="815E43D1"/>
    <w:lvl w:ilvl="0" w:tentative="0">
      <w:start w:val="1"/>
      <w:numFmt w:val="decim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9BB9B56E"/>
    <w:multiLevelType w:val="multilevel"/>
    <w:tmpl w:val="9BB9B56E"/>
    <w:lvl w:ilvl="0" w:tentative="0">
      <w:start w:val="1"/>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FFFFFF83"/>
    <w:multiLevelType w:val="singleLevel"/>
    <w:tmpl w:val="FFFFFF83"/>
    <w:lvl w:ilvl="0" w:tentative="0">
      <w:start w:val="1"/>
      <w:numFmt w:val="bullet"/>
      <w:pStyle w:val="24"/>
      <w:lvlText w:val=""/>
      <w:lvlJc w:val="left"/>
      <w:pPr>
        <w:tabs>
          <w:tab w:val="left" w:pos="643"/>
        </w:tabs>
        <w:ind w:left="643" w:hanging="360"/>
      </w:pPr>
      <w:rPr>
        <w:rFonts w:hint="default" w:ascii="Symbol" w:hAnsi="Symbol"/>
      </w:rPr>
    </w:lvl>
  </w:abstractNum>
  <w:abstractNum w:abstractNumId="3">
    <w:nsid w:val="008B113D"/>
    <w:multiLevelType w:val="multilevel"/>
    <w:tmpl w:val="008B113D"/>
    <w:lvl w:ilvl="0" w:tentative="0">
      <w:start w:val="1"/>
      <w:numFmt w:val="decimal"/>
      <w:lvlText w:val="%1."/>
      <w:lvlJc w:val="left"/>
      <w:pPr>
        <w:ind w:left="855" w:hanging="420"/>
      </w:pPr>
      <w:rPr>
        <w:rFonts w:hint="default"/>
      </w:rPr>
    </w:lvl>
    <w:lvl w:ilvl="1" w:tentative="0">
      <w:start w:val="1"/>
      <w:numFmt w:val="lowerLetter"/>
      <w:lvlText w:val="%2."/>
      <w:lvlJc w:val="left"/>
      <w:pPr>
        <w:ind w:left="1515" w:hanging="360"/>
      </w:pPr>
    </w:lvl>
    <w:lvl w:ilvl="2" w:tentative="0">
      <w:start w:val="1"/>
      <w:numFmt w:val="lowerRoman"/>
      <w:lvlText w:val="%3."/>
      <w:lvlJc w:val="right"/>
      <w:pPr>
        <w:ind w:left="2235" w:hanging="180"/>
      </w:pPr>
    </w:lvl>
    <w:lvl w:ilvl="3" w:tentative="0">
      <w:start w:val="1"/>
      <w:numFmt w:val="decimal"/>
      <w:lvlText w:val="%4."/>
      <w:lvlJc w:val="left"/>
      <w:pPr>
        <w:ind w:left="2955" w:hanging="360"/>
      </w:pPr>
    </w:lvl>
    <w:lvl w:ilvl="4" w:tentative="0">
      <w:start w:val="1"/>
      <w:numFmt w:val="lowerLetter"/>
      <w:lvlText w:val="%5."/>
      <w:lvlJc w:val="left"/>
      <w:pPr>
        <w:ind w:left="3675" w:hanging="360"/>
      </w:pPr>
    </w:lvl>
    <w:lvl w:ilvl="5" w:tentative="0">
      <w:start w:val="1"/>
      <w:numFmt w:val="lowerRoman"/>
      <w:lvlText w:val="%6."/>
      <w:lvlJc w:val="right"/>
      <w:pPr>
        <w:ind w:left="4395" w:hanging="180"/>
      </w:pPr>
    </w:lvl>
    <w:lvl w:ilvl="6" w:tentative="0">
      <w:start w:val="1"/>
      <w:numFmt w:val="decimal"/>
      <w:lvlText w:val="%7."/>
      <w:lvlJc w:val="left"/>
      <w:pPr>
        <w:ind w:left="5115" w:hanging="360"/>
      </w:pPr>
    </w:lvl>
    <w:lvl w:ilvl="7" w:tentative="0">
      <w:start w:val="1"/>
      <w:numFmt w:val="lowerLetter"/>
      <w:lvlText w:val="%8."/>
      <w:lvlJc w:val="left"/>
      <w:pPr>
        <w:ind w:left="5835" w:hanging="360"/>
      </w:pPr>
    </w:lvl>
    <w:lvl w:ilvl="8" w:tentative="0">
      <w:start w:val="1"/>
      <w:numFmt w:val="lowerRoman"/>
      <w:lvlText w:val="%9."/>
      <w:lvlJc w:val="right"/>
      <w:pPr>
        <w:ind w:left="6555" w:hanging="180"/>
      </w:pPr>
    </w:lvl>
  </w:abstractNum>
  <w:abstractNum w:abstractNumId="4">
    <w:nsid w:val="010F5DA8"/>
    <w:multiLevelType w:val="multilevel"/>
    <w:tmpl w:val="010F5DA8"/>
    <w:lvl w:ilvl="0" w:tentative="0">
      <w:start w:val="1"/>
      <w:numFmt w:val="decimal"/>
      <w:lvlText w:val="%1."/>
      <w:lvlJc w:val="left"/>
      <w:pPr>
        <w:ind w:left="293"/>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5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2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9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6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3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1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8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5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5">
    <w:nsid w:val="02486F81"/>
    <w:multiLevelType w:val="multilevel"/>
    <w:tmpl w:val="02486F81"/>
    <w:lvl w:ilvl="0" w:tentative="0">
      <w:start w:val="1"/>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042B08D9"/>
    <w:multiLevelType w:val="multilevel"/>
    <w:tmpl w:val="042B08D9"/>
    <w:lvl w:ilvl="0" w:tentative="0">
      <w:start w:val="1"/>
      <w:numFmt w:val="decimal"/>
      <w:lvlText w:val="%1."/>
      <w:lvlJc w:val="left"/>
      <w:pPr>
        <w:ind w:left="57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551"/>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271"/>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991"/>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711"/>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431"/>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151"/>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871"/>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591"/>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7">
    <w:nsid w:val="0559532F"/>
    <w:multiLevelType w:val="multilevel"/>
    <w:tmpl w:val="0559532F"/>
    <w:lvl w:ilvl="0" w:tentative="0">
      <w:start w:val="1"/>
      <w:numFmt w:val="bullet"/>
      <w:lvlText w:val=""/>
      <w:lvlJc w:val="left"/>
      <w:pPr>
        <w:ind w:left="720" w:hanging="360"/>
      </w:pPr>
      <w:rPr>
        <w:rFonts w:hint="default" w:ascii="Symbol" w:hAnsi="Symbo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09885985"/>
    <w:multiLevelType w:val="multilevel"/>
    <w:tmpl w:val="09885985"/>
    <w:lvl w:ilvl="0" w:tentative="0">
      <w:start w:val="1"/>
      <w:numFmt w:val="decimal"/>
      <w:lvlText w:val="%1."/>
      <w:lvlJc w:val="left"/>
      <w:pPr>
        <w:ind w:left="568" w:hanging="213"/>
      </w:pPr>
      <w:rPr>
        <w:rFonts w:hint="default" w:ascii="Times New Roman" w:hAnsi="Times New Roman" w:eastAsia="Times New Roman" w:cs="Times New Roman"/>
        <w:b w:val="0"/>
        <w:bCs w:val="0"/>
        <w:i w:val="0"/>
        <w:iCs w:val="0"/>
        <w:spacing w:val="0"/>
        <w:w w:val="96"/>
        <w:sz w:val="26"/>
        <w:szCs w:val="26"/>
        <w:lang w:val="ru-RU" w:eastAsia="en-US" w:bidi="ar-SA"/>
      </w:rPr>
    </w:lvl>
    <w:lvl w:ilvl="1" w:tentative="0">
      <w:start w:val="1"/>
      <w:numFmt w:val="upperRoman"/>
      <w:lvlText w:val="%2."/>
      <w:lvlJc w:val="left"/>
      <w:pPr>
        <w:ind w:left="3301" w:hanging="182"/>
        <w:jc w:val="right"/>
      </w:pPr>
      <w:rPr>
        <w:rFonts w:hint="default" w:ascii="Times New Roman" w:hAnsi="Times New Roman" w:eastAsia="Times New Roman" w:cs="Times New Roman"/>
        <w:b/>
        <w:bCs/>
        <w:i w:val="0"/>
        <w:iCs w:val="0"/>
        <w:spacing w:val="-1"/>
        <w:w w:val="96"/>
        <w:sz w:val="22"/>
        <w:szCs w:val="22"/>
        <w:lang w:val="ru-RU" w:eastAsia="en-US" w:bidi="ar-SA"/>
      </w:rPr>
    </w:lvl>
    <w:lvl w:ilvl="2" w:tentative="0">
      <w:start w:val="0"/>
      <w:numFmt w:val="bullet"/>
      <w:lvlText w:val="•"/>
      <w:lvlJc w:val="left"/>
      <w:pPr>
        <w:ind w:left="5260" w:hanging="182"/>
      </w:pPr>
      <w:rPr>
        <w:rFonts w:hint="default"/>
        <w:lang w:val="ru-RU" w:eastAsia="en-US" w:bidi="ar-SA"/>
      </w:rPr>
    </w:lvl>
    <w:lvl w:ilvl="3" w:tentative="0">
      <w:start w:val="0"/>
      <w:numFmt w:val="bullet"/>
      <w:lvlText w:val="•"/>
      <w:lvlJc w:val="left"/>
      <w:pPr>
        <w:ind w:left="6020" w:hanging="182"/>
      </w:pPr>
      <w:rPr>
        <w:rFonts w:hint="default"/>
        <w:lang w:val="ru-RU" w:eastAsia="en-US" w:bidi="ar-SA"/>
      </w:rPr>
    </w:lvl>
    <w:lvl w:ilvl="4" w:tentative="0">
      <w:start w:val="0"/>
      <w:numFmt w:val="bullet"/>
      <w:lvlText w:val="•"/>
      <w:lvlJc w:val="left"/>
      <w:pPr>
        <w:ind w:left="6780" w:hanging="182"/>
      </w:pPr>
      <w:rPr>
        <w:rFonts w:hint="default"/>
        <w:lang w:val="ru-RU" w:eastAsia="en-US" w:bidi="ar-SA"/>
      </w:rPr>
    </w:lvl>
    <w:lvl w:ilvl="5" w:tentative="0">
      <w:start w:val="0"/>
      <w:numFmt w:val="bullet"/>
      <w:lvlText w:val="•"/>
      <w:lvlJc w:val="left"/>
      <w:pPr>
        <w:ind w:left="7540" w:hanging="182"/>
      </w:pPr>
      <w:rPr>
        <w:rFonts w:hint="default"/>
        <w:lang w:val="ru-RU" w:eastAsia="en-US" w:bidi="ar-SA"/>
      </w:rPr>
    </w:lvl>
    <w:lvl w:ilvl="6" w:tentative="0">
      <w:start w:val="0"/>
      <w:numFmt w:val="bullet"/>
      <w:lvlText w:val="•"/>
      <w:lvlJc w:val="left"/>
      <w:pPr>
        <w:ind w:left="8300" w:hanging="182"/>
      </w:pPr>
      <w:rPr>
        <w:rFonts w:hint="default"/>
        <w:lang w:val="ru-RU" w:eastAsia="en-US" w:bidi="ar-SA"/>
      </w:rPr>
    </w:lvl>
    <w:lvl w:ilvl="7" w:tentative="0">
      <w:start w:val="0"/>
      <w:numFmt w:val="bullet"/>
      <w:lvlText w:val="•"/>
      <w:lvlJc w:val="left"/>
      <w:pPr>
        <w:ind w:left="9060" w:hanging="182"/>
      </w:pPr>
      <w:rPr>
        <w:rFonts w:hint="default"/>
        <w:lang w:val="ru-RU" w:eastAsia="en-US" w:bidi="ar-SA"/>
      </w:rPr>
    </w:lvl>
    <w:lvl w:ilvl="8" w:tentative="0">
      <w:start w:val="0"/>
      <w:numFmt w:val="bullet"/>
      <w:lvlText w:val="•"/>
      <w:lvlJc w:val="left"/>
      <w:pPr>
        <w:ind w:left="9820" w:hanging="182"/>
      </w:pPr>
      <w:rPr>
        <w:rFonts w:hint="default"/>
        <w:lang w:val="ru-RU" w:eastAsia="en-US" w:bidi="ar-SA"/>
      </w:rPr>
    </w:lvl>
  </w:abstractNum>
  <w:abstractNum w:abstractNumId="9">
    <w:nsid w:val="0CE90BE4"/>
    <w:multiLevelType w:val="multilevel"/>
    <w:tmpl w:val="0CE90BE4"/>
    <w:lvl w:ilvl="0" w:tentative="0">
      <w:start w:val="1"/>
      <w:numFmt w:val="decimal"/>
      <w:lvlText w:val="%1."/>
      <w:lvlJc w:val="left"/>
      <w:pPr>
        <w:ind w:left="-350" w:hanging="360"/>
      </w:pPr>
      <w:rPr>
        <w:rFonts w:hint="default"/>
      </w:rPr>
    </w:lvl>
    <w:lvl w:ilvl="1" w:tentative="0">
      <w:start w:val="1"/>
      <w:numFmt w:val="lowerLetter"/>
      <w:lvlText w:val="%2."/>
      <w:lvlJc w:val="left"/>
      <w:pPr>
        <w:ind w:left="370" w:hanging="360"/>
      </w:pPr>
    </w:lvl>
    <w:lvl w:ilvl="2" w:tentative="0">
      <w:start w:val="1"/>
      <w:numFmt w:val="lowerRoman"/>
      <w:lvlText w:val="%3."/>
      <w:lvlJc w:val="right"/>
      <w:pPr>
        <w:ind w:left="1090" w:hanging="180"/>
      </w:pPr>
    </w:lvl>
    <w:lvl w:ilvl="3" w:tentative="0">
      <w:start w:val="1"/>
      <w:numFmt w:val="decimal"/>
      <w:lvlText w:val="%4."/>
      <w:lvlJc w:val="left"/>
      <w:pPr>
        <w:ind w:left="1810" w:hanging="360"/>
      </w:pPr>
    </w:lvl>
    <w:lvl w:ilvl="4" w:tentative="0">
      <w:start w:val="1"/>
      <w:numFmt w:val="lowerLetter"/>
      <w:lvlText w:val="%5."/>
      <w:lvlJc w:val="left"/>
      <w:pPr>
        <w:ind w:left="2530" w:hanging="360"/>
      </w:pPr>
    </w:lvl>
    <w:lvl w:ilvl="5" w:tentative="0">
      <w:start w:val="1"/>
      <w:numFmt w:val="lowerRoman"/>
      <w:lvlText w:val="%6."/>
      <w:lvlJc w:val="right"/>
      <w:pPr>
        <w:ind w:left="3250" w:hanging="180"/>
      </w:pPr>
    </w:lvl>
    <w:lvl w:ilvl="6" w:tentative="0">
      <w:start w:val="1"/>
      <w:numFmt w:val="decimal"/>
      <w:lvlText w:val="%7."/>
      <w:lvlJc w:val="left"/>
      <w:pPr>
        <w:ind w:left="3970" w:hanging="360"/>
      </w:pPr>
    </w:lvl>
    <w:lvl w:ilvl="7" w:tentative="0">
      <w:start w:val="1"/>
      <w:numFmt w:val="lowerLetter"/>
      <w:lvlText w:val="%8."/>
      <w:lvlJc w:val="left"/>
      <w:pPr>
        <w:ind w:left="4690" w:hanging="360"/>
      </w:pPr>
    </w:lvl>
    <w:lvl w:ilvl="8" w:tentative="0">
      <w:start w:val="1"/>
      <w:numFmt w:val="lowerRoman"/>
      <w:lvlText w:val="%9."/>
      <w:lvlJc w:val="right"/>
      <w:pPr>
        <w:ind w:left="5410" w:hanging="180"/>
      </w:pPr>
    </w:lvl>
  </w:abstractNum>
  <w:abstractNum w:abstractNumId="10">
    <w:nsid w:val="0D92471B"/>
    <w:multiLevelType w:val="multilevel"/>
    <w:tmpl w:val="0D92471B"/>
    <w:lvl w:ilvl="0" w:tentative="0">
      <w:start w:val="1"/>
      <w:numFmt w:val="decimal"/>
      <w:lvlText w:val="%1."/>
      <w:lvlJc w:val="left"/>
      <w:pPr>
        <w:ind w:left="81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5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2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9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6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3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1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8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5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1">
    <w:nsid w:val="14936D6E"/>
    <w:multiLevelType w:val="multilevel"/>
    <w:tmpl w:val="14936D6E"/>
    <w:lvl w:ilvl="0" w:tentative="0">
      <w:start w:val="0"/>
      <w:numFmt w:val="bullet"/>
      <w:lvlText w:val="-"/>
      <w:lvlJc w:val="left"/>
      <w:pPr>
        <w:ind w:left="680" w:hanging="176"/>
      </w:pPr>
      <w:rPr>
        <w:rFonts w:hint="default" w:ascii="Times New Roman" w:hAnsi="Times New Roman" w:eastAsia="Times New Roman" w:cs="Times New Roman"/>
        <w:b w:val="0"/>
        <w:bCs w:val="0"/>
        <w:i w:val="0"/>
        <w:iCs w:val="0"/>
        <w:w w:val="100"/>
        <w:sz w:val="28"/>
        <w:szCs w:val="28"/>
        <w:lang w:val="ru-RU" w:eastAsia="en-US" w:bidi="ar-SA"/>
      </w:rPr>
    </w:lvl>
    <w:lvl w:ilvl="1" w:tentative="0">
      <w:start w:val="0"/>
      <w:numFmt w:val="bullet"/>
      <w:lvlText w:val="•"/>
      <w:lvlJc w:val="left"/>
      <w:pPr>
        <w:ind w:left="1656" w:hanging="176"/>
      </w:pPr>
      <w:rPr>
        <w:rFonts w:hint="default"/>
        <w:lang w:val="ru-RU" w:eastAsia="en-US" w:bidi="ar-SA"/>
      </w:rPr>
    </w:lvl>
    <w:lvl w:ilvl="2" w:tentative="0">
      <w:start w:val="0"/>
      <w:numFmt w:val="bullet"/>
      <w:lvlText w:val="•"/>
      <w:lvlJc w:val="left"/>
      <w:pPr>
        <w:ind w:left="2633" w:hanging="176"/>
      </w:pPr>
      <w:rPr>
        <w:rFonts w:hint="default"/>
        <w:lang w:val="ru-RU" w:eastAsia="en-US" w:bidi="ar-SA"/>
      </w:rPr>
    </w:lvl>
    <w:lvl w:ilvl="3" w:tentative="0">
      <w:start w:val="0"/>
      <w:numFmt w:val="bullet"/>
      <w:lvlText w:val="•"/>
      <w:lvlJc w:val="left"/>
      <w:pPr>
        <w:ind w:left="3609" w:hanging="176"/>
      </w:pPr>
      <w:rPr>
        <w:rFonts w:hint="default"/>
        <w:lang w:val="ru-RU" w:eastAsia="en-US" w:bidi="ar-SA"/>
      </w:rPr>
    </w:lvl>
    <w:lvl w:ilvl="4" w:tentative="0">
      <w:start w:val="0"/>
      <w:numFmt w:val="bullet"/>
      <w:lvlText w:val="•"/>
      <w:lvlJc w:val="left"/>
      <w:pPr>
        <w:ind w:left="4586" w:hanging="176"/>
      </w:pPr>
      <w:rPr>
        <w:rFonts w:hint="default"/>
        <w:lang w:val="ru-RU" w:eastAsia="en-US" w:bidi="ar-SA"/>
      </w:rPr>
    </w:lvl>
    <w:lvl w:ilvl="5" w:tentative="0">
      <w:start w:val="0"/>
      <w:numFmt w:val="bullet"/>
      <w:lvlText w:val="•"/>
      <w:lvlJc w:val="left"/>
      <w:pPr>
        <w:ind w:left="5563" w:hanging="176"/>
      </w:pPr>
      <w:rPr>
        <w:rFonts w:hint="default"/>
        <w:lang w:val="ru-RU" w:eastAsia="en-US" w:bidi="ar-SA"/>
      </w:rPr>
    </w:lvl>
    <w:lvl w:ilvl="6" w:tentative="0">
      <w:start w:val="0"/>
      <w:numFmt w:val="bullet"/>
      <w:lvlText w:val="•"/>
      <w:lvlJc w:val="left"/>
      <w:pPr>
        <w:ind w:left="6539" w:hanging="176"/>
      </w:pPr>
      <w:rPr>
        <w:rFonts w:hint="default"/>
        <w:lang w:val="ru-RU" w:eastAsia="en-US" w:bidi="ar-SA"/>
      </w:rPr>
    </w:lvl>
    <w:lvl w:ilvl="7" w:tentative="0">
      <w:start w:val="0"/>
      <w:numFmt w:val="bullet"/>
      <w:lvlText w:val="•"/>
      <w:lvlJc w:val="left"/>
      <w:pPr>
        <w:ind w:left="7516" w:hanging="176"/>
      </w:pPr>
      <w:rPr>
        <w:rFonts w:hint="default"/>
        <w:lang w:val="ru-RU" w:eastAsia="en-US" w:bidi="ar-SA"/>
      </w:rPr>
    </w:lvl>
    <w:lvl w:ilvl="8" w:tentative="0">
      <w:start w:val="0"/>
      <w:numFmt w:val="bullet"/>
      <w:lvlText w:val="•"/>
      <w:lvlJc w:val="left"/>
      <w:pPr>
        <w:ind w:left="8493" w:hanging="176"/>
      </w:pPr>
      <w:rPr>
        <w:rFonts w:hint="default"/>
        <w:lang w:val="ru-RU" w:eastAsia="en-US" w:bidi="ar-SA"/>
      </w:rPr>
    </w:lvl>
  </w:abstractNum>
  <w:abstractNum w:abstractNumId="12">
    <w:nsid w:val="15C31DC4"/>
    <w:multiLevelType w:val="multilevel"/>
    <w:tmpl w:val="15C31DC4"/>
    <w:lvl w:ilvl="0" w:tentative="0">
      <w:start w:val="1"/>
      <w:numFmt w:val="decimal"/>
      <w:lvlText w:val="%1."/>
      <w:lvlJc w:val="left"/>
      <w:pPr>
        <w:ind w:left="81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50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22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94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66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38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10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82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54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3">
    <w:nsid w:val="16B8429C"/>
    <w:multiLevelType w:val="multilevel"/>
    <w:tmpl w:val="16B8429C"/>
    <w:lvl w:ilvl="0" w:tentative="0">
      <w:start w:val="1"/>
      <w:numFmt w:val="bullet"/>
      <w:lvlText w:val=""/>
      <w:lvlJc w:val="left"/>
      <w:pPr>
        <w:ind w:left="720" w:hanging="360"/>
      </w:pPr>
      <w:rPr>
        <w:rFonts w:hint="default" w:ascii="Symbol" w:hAnsi="Symbo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1AB54742"/>
    <w:multiLevelType w:val="multilevel"/>
    <w:tmpl w:val="1AB54742"/>
    <w:lvl w:ilvl="0" w:tentative="0">
      <w:start w:val="1"/>
      <w:numFmt w:val="decimal"/>
      <w:lvlText w:val="%1."/>
      <w:lvlJc w:val="left"/>
      <w:pPr>
        <w:ind w:left="7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4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1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8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6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3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0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7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4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5">
    <w:nsid w:val="1DA205C4"/>
    <w:multiLevelType w:val="multilevel"/>
    <w:tmpl w:val="1DA205C4"/>
    <w:lvl w:ilvl="0" w:tentative="0">
      <w:start w:val="1"/>
      <w:numFmt w:val="decimal"/>
      <w:lvlText w:val="%1."/>
      <w:lvlJc w:val="left"/>
      <w:pPr>
        <w:ind w:left="31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1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0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7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6">
    <w:nsid w:val="283B1DCA"/>
    <w:multiLevelType w:val="multilevel"/>
    <w:tmpl w:val="283B1DCA"/>
    <w:lvl w:ilvl="0" w:tentative="0">
      <w:start w:val="1"/>
      <w:numFmt w:val="bullet"/>
      <w:lvlText w:val="●"/>
      <w:lvlJc w:val="left"/>
      <w:pPr>
        <w:tabs>
          <w:tab w:val="left" w:pos="644"/>
        </w:tabs>
        <w:ind w:left="644" w:hanging="360"/>
      </w:pPr>
      <w:rPr>
        <w:rFonts w:hint="default" w:ascii="StarSymbol" w:hAnsi="StarSymbol"/>
        <w:b w:val="0"/>
      </w:rPr>
    </w:lvl>
    <w:lvl w:ilvl="1" w:tentative="0">
      <w:start w:val="1"/>
      <w:numFmt w:val="bullet"/>
      <w:lvlText w:val="●"/>
      <w:lvlJc w:val="left"/>
      <w:pPr>
        <w:tabs>
          <w:tab w:val="left" w:pos="1440"/>
        </w:tabs>
        <w:ind w:left="1440" w:hanging="360"/>
      </w:pPr>
      <w:rPr>
        <w:rFonts w:hint="default" w:ascii="StarSymbol" w:hAnsi="StarSymbol"/>
      </w:rPr>
    </w:lvl>
    <w:lvl w:ilvl="2" w:tentative="0">
      <w:start w:val="1"/>
      <w:numFmt w:val="bullet"/>
      <w:lvlText w:val="●"/>
      <w:lvlJc w:val="left"/>
      <w:pPr>
        <w:tabs>
          <w:tab w:val="left" w:pos="2160"/>
        </w:tabs>
        <w:ind w:left="2160" w:hanging="360"/>
      </w:pPr>
      <w:rPr>
        <w:rFonts w:hint="default" w:ascii="StarSymbol" w:hAnsi="StarSymbol"/>
      </w:rPr>
    </w:lvl>
    <w:lvl w:ilvl="3" w:tentative="0">
      <w:start w:val="1"/>
      <w:numFmt w:val="bullet"/>
      <w:lvlText w:val="●"/>
      <w:lvlJc w:val="left"/>
      <w:pPr>
        <w:tabs>
          <w:tab w:val="left" w:pos="2880"/>
        </w:tabs>
        <w:ind w:left="2880" w:hanging="360"/>
      </w:pPr>
      <w:rPr>
        <w:rFonts w:hint="default" w:ascii="StarSymbol" w:hAnsi="StarSymbol"/>
      </w:rPr>
    </w:lvl>
    <w:lvl w:ilvl="4" w:tentative="0">
      <w:start w:val="1"/>
      <w:numFmt w:val="bullet"/>
      <w:lvlText w:val="●"/>
      <w:lvlJc w:val="left"/>
      <w:pPr>
        <w:tabs>
          <w:tab w:val="left" w:pos="3600"/>
        </w:tabs>
        <w:ind w:left="3600" w:hanging="360"/>
      </w:pPr>
      <w:rPr>
        <w:rFonts w:hint="default" w:ascii="StarSymbol" w:hAnsi="StarSymbol"/>
      </w:rPr>
    </w:lvl>
    <w:lvl w:ilvl="5" w:tentative="0">
      <w:start w:val="1"/>
      <w:numFmt w:val="bullet"/>
      <w:lvlText w:val="●"/>
      <w:lvlJc w:val="left"/>
      <w:pPr>
        <w:tabs>
          <w:tab w:val="left" w:pos="4320"/>
        </w:tabs>
        <w:ind w:left="4320" w:hanging="360"/>
      </w:pPr>
      <w:rPr>
        <w:rFonts w:hint="default" w:ascii="StarSymbol" w:hAnsi="StarSymbol"/>
      </w:rPr>
    </w:lvl>
    <w:lvl w:ilvl="6" w:tentative="0">
      <w:start w:val="1"/>
      <w:numFmt w:val="bullet"/>
      <w:lvlText w:val="●"/>
      <w:lvlJc w:val="left"/>
      <w:pPr>
        <w:tabs>
          <w:tab w:val="left" w:pos="5040"/>
        </w:tabs>
        <w:ind w:left="5040" w:hanging="360"/>
      </w:pPr>
      <w:rPr>
        <w:rFonts w:hint="default" w:ascii="StarSymbol" w:hAnsi="StarSymbol"/>
      </w:rPr>
    </w:lvl>
    <w:lvl w:ilvl="7" w:tentative="0">
      <w:start w:val="1"/>
      <w:numFmt w:val="bullet"/>
      <w:lvlText w:val="●"/>
      <w:lvlJc w:val="left"/>
      <w:pPr>
        <w:tabs>
          <w:tab w:val="left" w:pos="5760"/>
        </w:tabs>
        <w:ind w:left="5760" w:hanging="360"/>
      </w:pPr>
      <w:rPr>
        <w:rFonts w:hint="default" w:ascii="StarSymbol" w:hAnsi="StarSymbol"/>
      </w:rPr>
    </w:lvl>
    <w:lvl w:ilvl="8" w:tentative="0">
      <w:start w:val="1"/>
      <w:numFmt w:val="bullet"/>
      <w:lvlText w:val="●"/>
      <w:lvlJc w:val="left"/>
      <w:pPr>
        <w:tabs>
          <w:tab w:val="left" w:pos="6480"/>
        </w:tabs>
        <w:ind w:left="6480" w:hanging="360"/>
      </w:pPr>
      <w:rPr>
        <w:rFonts w:hint="default" w:ascii="StarSymbol" w:hAnsi="StarSymbol"/>
      </w:rPr>
    </w:lvl>
  </w:abstractNum>
  <w:abstractNum w:abstractNumId="17">
    <w:nsid w:val="295859F6"/>
    <w:multiLevelType w:val="multilevel"/>
    <w:tmpl w:val="295859F6"/>
    <w:lvl w:ilvl="0" w:tentative="0">
      <w:start w:val="1"/>
      <w:numFmt w:val="bullet"/>
      <w:lvlText w:val=""/>
      <w:lvlJc w:val="left"/>
      <w:pPr>
        <w:tabs>
          <w:tab w:val="left" w:pos="360"/>
        </w:tabs>
        <w:ind w:left="360" w:hanging="360"/>
      </w:pPr>
      <w:rPr>
        <w:rFonts w:hint="default" w:ascii="Symbol" w:hAnsi="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
    <w:nsid w:val="32A113FA"/>
    <w:multiLevelType w:val="multilevel"/>
    <w:tmpl w:val="32A113FA"/>
    <w:lvl w:ilvl="0" w:tentative="0">
      <w:start w:val="1"/>
      <w:numFmt w:val="bullet"/>
      <w:lvlText w:val=""/>
      <w:lvlJc w:val="left"/>
      <w:pPr>
        <w:ind w:left="720" w:hanging="360"/>
      </w:pPr>
      <w:rPr>
        <w:rFonts w:hint="default" w:ascii="Symbol" w:hAnsi="Symbo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33F75A3D"/>
    <w:multiLevelType w:val="multilevel"/>
    <w:tmpl w:val="33F75A3D"/>
    <w:lvl w:ilvl="0" w:tentative="0">
      <w:start w:val="1"/>
      <w:numFmt w:val="decimal"/>
      <w:lvlText w:val="%1."/>
      <w:lvlJc w:val="left"/>
      <w:pPr>
        <w:ind w:left="7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4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1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8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6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3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0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7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4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20">
    <w:nsid w:val="34DD39DB"/>
    <w:multiLevelType w:val="multilevel"/>
    <w:tmpl w:val="34DD39DB"/>
    <w:lvl w:ilvl="0" w:tentative="0">
      <w:start w:val="0"/>
      <w:numFmt w:val="bullet"/>
      <w:lvlText w:val=""/>
      <w:lvlJc w:val="left"/>
      <w:pPr>
        <w:ind w:left="399" w:hanging="288"/>
      </w:pPr>
      <w:rPr>
        <w:rFonts w:hint="default" w:ascii="Symbol" w:hAnsi="Symbol" w:eastAsia="Symbol" w:cs="Symbol"/>
        <w:b w:val="0"/>
        <w:bCs w:val="0"/>
        <w:i w:val="0"/>
        <w:iCs w:val="0"/>
        <w:spacing w:val="0"/>
        <w:w w:val="100"/>
        <w:sz w:val="22"/>
        <w:szCs w:val="22"/>
        <w:lang w:val="ru-RU" w:eastAsia="en-US" w:bidi="ar-SA"/>
      </w:rPr>
    </w:lvl>
    <w:lvl w:ilvl="1" w:tentative="0">
      <w:start w:val="0"/>
      <w:numFmt w:val="bullet"/>
      <w:lvlText w:val="•"/>
      <w:lvlJc w:val="left"/>
      <w:pPr>
        <w:ind w:left="582" w:hanging="288"/>
      </w:pPr>
      <w:rPr>
        <w:rFonts w:hint="default"/>
        <w:lang w:val="ru-RU" w:eastAsia="en-US" w:bidi="ar-SA"/>
      </w:rPr>
    </w:lvl>
    <w:lvl w:ilvl="2" w:tentative="0">
      <w:start w:val="0"/>
      <w:numFmt w:val="bullet"/>
      <w:lvlText w:val="•"/>
      <w:lvlJc w:val="left"/>
      <w:pPr>
        <w:ind w:left="765" w:hanging="288"/>
      </w:pPr>
      <w:rPr>
        <w:rFonts w:hint="default"/>
        <w:lang w:val="ru-RU" w:eastAsia="en-US" w:bidi="ar-SA"/>
      </w:rPr>
    </w:lvl>
    <w:lvl w:ilvl="3" w:tentative="0">
      <w:start w:val="0"/>
      <w:numFmt w:val="bullet"/>
      <w:lvlText w:val="•"/>
      <w:lvlJc w:val="left"/>
      <w:pPr>
        <w:ind w:left="948" w:hanging="288"/>
      </w:pPr>
      <w:rPr>
        <w:rFonts w:hint="default"/>
        <w:lang w:val="ru-RU" w:eastAsia="en-US" w:bidi="ar-SA"/>
      </w:rPr>
    </w:lvl>
    <w:lvl w:ilvl="4" w:tentative="0">
      <w:start w:val="0"/>
      <w:numFmt w:val="bullet"/>
      <w:lvlText w:val="•"/>
      <w:lvlJc w:val="left"/>
      <w:pPr>
        <w:ind w:left="1131" w:hanging="288"/>
      </w:pPr>
      <w:rPr>
        <w:rFonts w:hint="default"/>
        <w:lang w:val="ru-RU" w:eastAsia="en-US" w:bidi="ar-SA"/>
      </w:rPr>
    </w:lvl>
    <w:lvl w:ilvl="5" w:tentative="0">
      <w:start w:val="0"/>
      <w:numFmt w:val="bullet"/>
      <w:lvlText w:val="•"/>
      <w:lvlJc w:val="left"/>
      <w:pPr>
        <w:ind w:left="1314" w:hanging="288"/>
      </w:pPr>
      <w:rPr>
        <w:rFonts w:hint="default"/>
        <w:lang w:val="ru-RU" w:eastAsia="en-US" w:bidi="ar-SA"/>
      </w:rPr>
    </w:lvl>
    <w:lvl w:ilvl="6" w:tentative="0">
      <w:start w:val="0"/>
      <w:numFmt w:val="bullet"/>
      <w:lvlText w:val="•"/>
      <w:lvlJc w:val="left"/>
      <w:pPr>
        <w:ind w:left="1497" w:hanging="288"/>
      </w:pPr>
      <w:rPr>
        <w:rFonts w:hint="default"/>
        <w:lang w:val="ru-RU" w:eastAsia="en-US" w:bidi="ar-SA"/>
      </w:rPr>
    </w:lvl>
    <w:lvl w:ilvl="7" w:tentative="0">
      <w:start w:val="0"/>
      <w:numFmt w:val="bullet"/>
      <w:lvlText w:val="•"/>
      <w:lvlJc w:val="left"/>
      <w:pPr>
        <w:ind w:left="1680" w:hanging="288"/>
      </w:pPr>
      <w:rPr>
        <w:rFonts w:hint="default"/>
        <w:lang w:val="ru-RU" w:eastAsia="en-US" w:bidi="ar-SA"/>
      </w:rPr>
    </w:lvl>
    <w:lvl w:ilvl="8" w:tentative="0">
      <w:start w:val="0"/>
      <w:numFmt w:val="bullet"/>
      <w:lvlText w:val="•"/>
      <w:lvlJc w:val="left"/>
      <w:pPr>
        <w:ind w:left="1863" w:hanging="288"/>
      </w:pPr>
      <w:rPr>
        <w:rFonts w:hint="default"/>
        <w:lang w:val="ru-RU" w:eastAsia="en-US" w:bidi="ar-SA"/>
      </w:rPr>
    </w:lvl>
  </w:abstractNum>
  <w:abstractNum w:abstractNumId="21">
    <w:nsid w:val="37881C7D"/>
    <w:multiLevelType w:val="multilevel"/>
    <w:tmpl w:val="37881C7D"/>
    <w:lvl w:ilvl="0" w:tentative="0">
      <w:start w:val="1"/>
      <w:numFmt w:val="decimal"/>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2">
    <w:nsid w:val="39484F18"/>
    <w:multiLevelType w:val="multilevel"/>
    <w:tmpl w:val="39484F18"/>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
    <w:nsid w:val="3DC85CA9"/>
    <w:multiLevelType w:val="multilevel"/>
    <w:tmpl w:val="3DC85CA9"/>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
    <w:nsid w:val="3FBB3049"/>
    <w:multiLevelType w:val="multilevel"/>
    <w:tmpl w:val="3FBB3049"/>
    <w:lvl w:ilvl="0" w:tentative="0">
      <w:start w:val="1"/>
      <w:numFmt w:val="decimal"/>
      <w:lvlText w:val="%1."/>
      <w:lvlJc w:val="left"/>
      <w:pPr>
        <w:ind w:left="87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5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2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9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6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3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1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8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5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25">
    <w:nsid w:val="401D5735"/>
    <w:multiLevelType w:val="multilevel"/>
    <w:tmpl w:val="401D5735"/>
    <w:lvl w:ilvl="0" w:tentative="0">
      <w:start w:val="1"/>
      <w:numFmt w:val="decimal"/>
      <w:lvlText w:val="%1."/>
      <w:lvlJc w:val="left"/>
      <w:pPr>
        <w:ind w:left="7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5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2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9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6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3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1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8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5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26">
    <w:nsid w:val="410D41D1"/>
    <w:multiLevelType w:val="multilevel"/>
    <w:tmpl w:val="410D41D1"/>
    <w:lvl w:ilvl="0" w:tentative="0">
      <w:start w:val="1"/>
      <w:numFmt w:val="decimal"/>
      <w:lvlText w:val="%1."/>
      <w:lvlJc w:val="left"/>
      <w:pPr>
        <w:ind w:left="7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54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26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98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70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42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14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86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58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27">
    <w:nsid w:val="4190F7B7"/>
    <w:multiLevelType w:val="multilevel"/>
    <w:tmpl w:val="4190F7B7"/>
    <w:lvl w:ilvl="0" w:tentative="0">
      <w:start w:val="1"/>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8">
    <w:nsid w:val="430C6EBE"/>
    <w:multiLevelType w:val="multilevel"/>
    <w:tmpl w:val="430C6EB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9">
    <w:nsid w:val="459368C9"/>
    <w:multiLevelType w:val="multilevel"/>
    <w:tmpl w:val="459368C9"/>
    <w:lvl w:ilvl="0" w:tentative="0">
      <w:start w:val="1"/>
      <w:numFmt w:val="bullet"/>
      <w:lvlText w:val="-"/>
      <w:lvlJc w:val="left"/>
      <w:pPr>
        <w:ind w:left="7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50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222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94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66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438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510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82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54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30">
    <w:nsid w:val="46FA391A"/>
    <w:multiLevelType w:val="multilevel"/>
    <w:tmpl w:val="46FA391A"/>
    <w:lvl w:ilvl="0" w:tentative="0">
      <w:start w:val="1"/>
      <w:numFmt w:val="decimal"/>
      <w:lvlText w:val="%1."/>
      <w:lvlJc w:val="left"/>
      <w:pPr>
        <w:ind w:left="57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50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22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94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66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38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10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82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54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31">
    <w:nsid w:val="48FA65DA"/>
    <w:multiLevelType w:val="multilevel"/>
    <w:tmpl w:val="48FA65DA"/>
    <w:lvl w:ilvl="0" w:tentative="0">
      <w:start w:val="1"/>
      <w:numFmt w:val="bullet"/>
      <w:lvlText w:val=""/>
      <w:lvlJc w:val="left"/>
      <w:pPr>
        <w:ind w:left="360"/>
      </w:pPr>
      <w:rPr>
        <w:rFonts w:ascii="Segoe UI Symbol" w:hAnsi="Segoe UI Symbol" w:eastAsia="Segoe UI Symbol" w:cs="Segoe UI Symbol"/>
        <w:b w:val="0"/>
        <w:i w:val="0"/>
        <w:strike w:val="0"/>
        <w:dstrike w:val="0"/>
        <w:color w:val="000000"/>
        <w:sz w:val="20"/>
        <w:szCs w:val="20"/>
        <w:u w:val="none" w:color="000000"/>
        <w:shd w:val="clear" w:color="auto" w:fill="auto"/>
        <w:vertAlign w:val="baseline"/>
      </w:rPr>
    </w:lvl>
    <w:lvl w:ilvl="1" w:tentative="0">
      <w:start w:val="5"/>
      <w:numFmt w:val="decimal"/>
      <w:lvlText w:val="%2."/>
      <w:lvlJc w:val="left"/>
      <w:pPr>
        <w:ind w:left="7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53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25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297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69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41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13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585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32">
    <w:nsid w:val="490A48F5"/>
    <w:multiLevelType w:val="multilevel"/>
    <w:tmpl w:val="490A48F5"/>
    <w:lvl w:ilvl="0" w:tentative="0">
      <w:start w:val="1"/>
      <w:numFmt w:val="decimal"/>
      <w:lvlText w:val="%1."/>
      <w:lvlJc w:val="left"/>
      <w:pPr>
        <w:ind w:left="7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50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22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94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66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38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10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82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54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33">
    <w:nsid w:val="491EEAA0"/>
    <w:multiLevelType w:val="multilevel"/>
    <w:tmpl w:val="491EEAA0"/>
    <w:lvl w:ilvl="0" w:tentative="0">
      <w:start w:val="1"/>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4">
    <w:nsid w:val="4B8853C7"/>
    <w:multiLevelType w:val="multilevel"/>
    <w:tmpl w:val="4B8853C7"/>
    <w:lvl w:ilvl="0" w:tentative="0">
      <w:start w:val="1"/>
      <w:numFmt w:val="decimal"/>
      <w:lvlText w:val="%1."/>
      <w:lvlJc w:val="left"/>
      <w:pPr>
        <w:ind w:left="7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5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2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9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6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3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1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8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5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35">
    <w:nsid w:val="4BBA6015"/>
    <w:multiLevelType w:val="multilevel"/>
    <w:tmpl w:val="4BBA6015"/>
    <w:lvl w:ilvl="0" w:tentative="0">
      <w:start w:val="0"/>
      <w:numFmt w:val="bullet"/>
      <w:lvlText w:val="-"/>
      <w:lvlJc w:val="left"/>
      <w:pPr>
        <w:ind w:left="832" w:hanging="140"/>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1944" w:hanging="140"/>
      </w:pPr>
      <w:rPr>
        <w:rFonts w:hint="default"/>
        <w:lang w:val="ru-RU" w:eastAsia="en-US" w:bidi="ar-SA"/>
      </w:rPr>
    </w:lvl>
    <w:lvl w:ilvl="2" w:tentative="0">
      <w:start w:val="0"/>
      <w:numFmt w:val="bullet"/>
      <w:lvlText w:val="•"/>
      <w:lvlJc w:val="left"/>
      <w:pPr>
        <w:ind w:left="3049" w:hanging="140"/>
      </w:pPr>
      <w:rPr>
        <w:rFonts w:hint="default"/>
        <w:lang w:val="ru-RU" w:eastAsia="en-US" w:bidi="ar-SA"/>
      </w:rPr>
    </w:lvl>
    <w:lvl w:ilvl="3" w:tentative="0">
      <w:start w:val="0"/>
      <w:numFmt w:val="bullet"/>
      <w:lvlText w:val="•"/>
      <w:lvlJc w:val="left"/>
      <w:pPr>
        <w:ind w:left="4153" w:hanging="140"/>
      </w:pPr>
      <w:rPr>
        <w:rFonts w:hint="default"/>
        <w:lang w:val="ru-RU" w:eastAsia="en-US" w:bidi="ar-SA"/>
      </w:rPr>
    </w:lvl>
    <w:lvl w:ilvl="4" w:tentative="0">
      <w:start w:val="0"/>
      <w:numFmt w:val="bullet"/>
      <w:lvlText w:val="•"/>
      <w:lvlJc w:val="left"/>
      <w:pPr>
        <w:ind w:left="5258" w:hanging="140"/>
      </w:pPr>
      <w:rPr>
        <w:rFonts w:hint="default"/>
        <w:lang w:val="ru-RU" w:eastAsia="en-US" w:bidi="ar-SA"/>
      </w:rPr>
    </w:lvl>
    <w:lvl w:ilvl="5" w:tentative="0">
      <w:start w:val="0"/>
      <w:numFmt w:val="bullet"/>
      <w:lvlText w:val="•"/>
      <w:lvlJc w:val="left"/>
      <w:pPr>
        <w:ind w:left="6363" w:hanging="140"/>
      </w:pPr>
      <w:rPr>
        <w:rFonts w:hint="default"/>
        <w:lang w:val="ru-RU" w:eastAsia="en-US" w:bidi="ar-SA"/>
      </w:rPr>
    </w:lvl>
    <w:lvl w:ilvl="6" w:tentative="0">
      <w:start w:val="0"/>
      <w:numFmt w:val="bullet"/>
      <w:lvlText w:val="•"/>
      <w:lvlJc w:val="left"/>
      <w:pPr>
        <w:ind w:left="7467" w:hanging="140"/>
      </w:pPr>
      <w:rPr>
        <w:rFonts w:hint="default"/>
        <w:lang w:val="ru-RU" w:eastAsia="en-US" w:bidi="ar-SA"/>
      </w:rPr>
    </w:lvl>
    <w:lvl w:ilvl="7" w:tentative="0">
      <w:start w:val="0"/>
      <w:numFmt w:val="bullet"/>
      <w:lvlText w:val="•"/>
      <w:lvlJc w:val="left"/>
      <w:pPr>
        <w:ind w:left="8572" w:hanging="140"/>
      </w:pPr>
      <w:rPr>
        <w:rFonts w:hint="default"/>
        <w:lang w:val="ru-RU" w:eastAsia="en-US" w:bidi="ar-SA"/>
      </w:rPr>
    </w:lvl>
    <w:lvl w:ilvl="8" w:tentative="0">
      <w:start w:val="0"/>
      <w:numFmt w:val="bullet"/>
      <w:lvlText w:val="•"/>
      <w:lvlJc w:val="left"/>
      <w:pPr>
        <w:ind w:left="9677" w:hanging="140"/>
      </w:pPr>
      <w:rPr>
        <w:rFonts w:hint="default"/>
        <w:lang w:val="ru-RU" w:eastAsia="en-US" w:bidi="ar-SA"/>
      </w:rPr>
    </w:lvl>
  </w:abstractNum>
  <w:abstractNum w:abstractNumId="36">
    <w:nsid w:val="4BBC3311"/>
    <w:multiLevelType w:val="multilevel"/>
    <w:tmpl w:val="4BBC3311"/>
    <w:lvl w:ilvl="0" w:tentative="0">
      <w:start w:val="1"/>
      <w:numFmt w:val="decimal"/>
      <w:lvlText w:val="%1."/>
      <w:lvlJc w:val="left"/>
      <w:pPr>
        <w:ind w:left="7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50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22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94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66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38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10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82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54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37">
    <w:nsid w:val="4CFE7B44"/>
    <w:multiLevelType w:val="multilevel"/>
    <w:tmpl w:val="4CFE7B44"/>
    <w:lvl w:ilvl="0" w:tentative="0">
      <w:start w:val="1"/>
      <w:numFmt w:val="upperRoman"/>
      <w:lvlText w:val="%1."/>
      <w:lvlJc w:val="righ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38">
    <w:nsid w:val="53176837"/>
    <w:multiLevelType w:val="multilevel"/>
    <w:tmpl w:val="53176837"/>
    <w:lvl w:ilvl="0" w:tentative="0">
      <w:start w:val="1"/>
      <w:numFmt w:val="decimal"/>
      <w:lvlText w:val="%1."/>
      <w:lvlJc w:val="left"/>
      <w:pPr>
        <w:ind w:left="1557" w:hanging="281"/>
      </w:pPr>
      <w:rPr>
        <w:rFonts w:hint="default" w:ascii="Times New Roman" w:hAnsi="Times New Roman" w:eastAsia="Times New Roman" w:cs="Times New Roman"/>
        <w:b w:val="0"/>
        <w:bCs w:val="0"/>
        <w:i w:val="0"/>
        <w:iCs w:val="0"/>
        <w:spacing w:val="0"/>
        <w:w w:val="100"/>
        <w:sz w:val="28"/>
        <w:szCs w:val="28"/>
        <w:lang w:val="ru-RU" w:eastAsia="en-US" w:bidi="ar-SA"/>
      </w:rPr>
    </w:lvl>
    <w:lvl w:ilvl="1" w:tentative="0">
      <w:start w:val="0"/>
      <w:numFmt w:val="bullet"/>
      <w:lvlText w:val="•"/>
      <w:lvlJc w:val="left"/>
      <w:pPr>
        <w:ind w:left="2538" w:hanging="281"/>
      </w:pPr>
      <w:rPr>
        <w:rFonts w:hint="default"/>
        <w:lang w:val="ru-RU" w:eastAsia="en-US" w:bidi="ar-SA"/>
      </w:rPr>
    </w:lvl>
    <w:lvl w:ilvl="2" w:tentative="0">
      <w:start w:val="0"/>
      <w:numFmt w:val="bullet"/>
      <w:lvlText w:val="•"/>
      <w:lvlJc w:val="left"/>
      <w:pPr>
        <w:ind w:left="3516" w:hanging="281"/>
      </w:pPr>
      <w:rPr>
        <w:rFonts w:hint="default"/>
        <w:lang w:val="ru-RU" w:eastAsia="en-US" w:bidi="ar-SA"/>
      </w:rPr>
    </w:lvl>
    <w:lvl w:ilvl="3" w:tentative="0">
      <w:start w:val="0"/>
      <w:numFmt w:val="bullet"/>
      <w:lvlText w:val="•"/>
      <w:lvlJc w:val="left"/>
      <w:pPr>
        <w:ind w:left="4494" w:hanging="281"/>
      </w:pPr>
      <w:rPr>
        <w:rFonts w:hint="default"/>
        <w:lang w:val="ru-RU" w:eastAsia="en-US" w:bidi="ar-SA"/>
      </w:rPr>
    </w:lvl>
    <w:lvl w:ilvl="4" w:tentative="0">
      <w:start w:val="0"/>
      <w:numFmt w:val="bullet"/>
      <w:lvlText w:val="•"/>
      <w:lvlJc w:val="left"/>
      <w:pPr>
        <w:ind w:left="5472" w:hanging="281"/>
      </w:pPr>
      <w:rPr>
        <w:rFonts w:hint="default"/>
        <w:lang w:val="ru-RU" w:eastAsia="en-US" w:bidi="ar-SA"/>
      </w:rPr>
    </w:lvl>
    <w:lvl w:ilvl="5" w:tentative="0">
      <w:start w:val="0"/>
      <w:numFmt w:val="bullet"/>
      <w:lvlText w:val="•"/>
      <w:lvlJc w:val="left"/>
      <w:pPr>
        <w:ind w:left="6450" w:hanging="281"/>
      </w:pPr>
      <w:rPr>
        <w:rFonts w:hint="default"/>
        <w:lang w:val="ru-RU" w:eastAsia="en-US" w:bidi="ar-SA"/>
      </w:rPr>
    </w:lvl>
    <w:lvl w:ilvl="6" w:tentative="0">
      <w:start w:val="0"/>
      <w:numFmt w:val="bullet"/>
      <w:lvlText w:val="•"/>
      <w:lvlJc w:val="left"/>
      <w:pPr>
        <w:ind w:left="7428" w:hanging="281"/>
      </w:pPr>
      <w:rPr>
        <w:rFonts w:hint="default"/>
        <w:lang w:val="ru-RU" w:eastAsia="en-US" w:bidi="ar-SA"/>
      </w:rPr>
    </w:lvl>
    <w:lvl w:ilvl="7" w:tentative="0">
      <w:start w:val="0"/>
      <w:numFmt w:val="bullet"/>
      <w:lvlText w:val="•"/>
      <w:lvlJc w:val="left"/>
      <w:pPr>
        <w:ind w:left="8406" w:hanging="281"/>
      </w:pPr>
      <w:rPr>
        <w:rFonts w:hint="default"/>
        <w:lang w:val="ru-RU" w:eastAsia="en-US" w:bidi="ar-SA"/>
      </w:rPr>
    </w:lvl>
    <w:lvl w:ilvl="8" w:tentative="0">
      <w:start w:val="0"/>
      <w:numFmt w:val="bullet"/>
      <w:lvlText w:val="•"/>
      <w:lvlJc w:val="left"/>
      <w:pPr>
        <w:ind w:left="9384" w:hanging="281"/>
      </w:pPr>
      <w:rPr>
        <w:rFonts w:hint="default"/>
        <w:lang w:val="ru-RU" w:eastAsia="en-US" w:bidi="ar-SA"/>
      </w:rPr>
    </w:lvl>
  </w:abstractNum>
  <w:abstractNum w:abstractNumId="39">
    <w:nsid w:val="54B450D6"/>
    <w:multiLevelType w:val="multilevel"/>
    <w:tmpl w:val="54B450D6"/>
    <w:lvl w:ilvl="0" w:tentative="0">
      <w:start w:val="1"/>
      <w:numFmt w:val="decimal"/>
      <w:lvlText w:val="%1."/>
      <w:lvlJc w:val="left"/>
      <w:pPr>
        <w:ind w:left="7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53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25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97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69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41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13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85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57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40">
    <w:nsid w:val="577F6EF9"/>
    <w:multiLevelType w:val="multilevel"/>
    <w:tmpl w:val="577F6EF9"/>
    <w:lvl w:ilvl="0" w:tentative="0">
      <w:start w:val="1"/>
      <w:numFmt w:val="decimal"/>
      <w:lvlText w:val="%1."/>
      <w:lvlJc w:val="left"/>
      <w:pPr>
        <w:ind w:left="7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50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22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94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66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38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10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82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54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41">
    <w:nsid w:val="57EA738E"/>
    <w:multiLevelType w:val="multilevel"/>
    <w:tmpl w:val="57EA738E"/>
    <w:lvl w:ilvl="0" w:tentative="0">
      <w:start w:val="1"/>
      <w:numFmt w:val="decimal"/>
      <w:lvlText w:val="%1."/>
      <w:lvlJc w:val="left"/>
      <w:pPr>
        <w:ind w:left="7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5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2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9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6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3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1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8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5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42">
    <w:nsid w:val="58475F7A"/>
    <w:multiLevelType w:val="multilevel"/>
    <w:tmpl w:val="58475F7A"/>
    <w:lvl w:ilvl="0" w:tentative="0">
      <w:start w:val="1"/>
      <w:numFmt w:val="bullet"/>
      <w:lvlText w:val=""/>
      <w:lvlJc w:val="left"/>
      <w:pPr>
        <w:ind w:left="720" w:hanging="360"/>
      </w:pPr>
      <w:rPr>
        <w:rFonts w:hint="default" w:ascii="Symbol" w:hAnsi="Symbo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3">
    <w:nsid w:val="593045C7"/>
    <w:multiLevelType w:val="multilevel"/>
    <w:tmpl w:val="593045C7"/>
    <w:lvl w:ilvl="0" w:tentative="0">
      <w:start w:val="1"/>
      <w:numFmt w:val="decimal"/>
      <w:lvlText w:val="%1."/>
      <w:lvlJc w:val="left"/>
      <w:pPr>
        <w:ind w:left="7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50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22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94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66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38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10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82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54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44">
    <w:nsid w:val="5B7435D4"/>
    <w:multiLevelType w:val="multilevel"/>
    <w:tmpl w:val="5B7435D4"/>
    <w:lvl w:ilvl="0" w:tentative="0">
      <w:start w:val="1"/>
      <w:numFmt w:val="decimal"/>
      <w:lvlText w:val="%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5">
    <w:nsid w:val="5EC56B88"/>
    <w:multiLevelType w:val="multilevel"/>
    <w:tmpl w:val="5EC56B88"/>
    <w:lvl w:ilvl="0" w:tentative="0">
      <w:start w:val="1"/>
      <w:numFmt w:val="decimal"/>
      <w:lvlText w:val="%1."/>
      <w:lvlJc w:val="left"/>
      <w:pPr>
        <w:ind w:left="7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5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2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9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6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3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1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8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5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46">
    <w:nsid w:val="6278D4A5"/>
    <w:multiLevelType w:val="multilevel"/>
    <w:tmpl w:val="6278D4A5"/>
    <w:lvl w:ilvl="0" w:tentative="0">
      <w:start w:val="1"/>
      <w:numFmt w:val="decim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7">
    <w:nsid w:val="65303DD9"/>
    <w:multiLevelType w:val="multilevel"/>
    <w:tmpl w:val="65303DD9"/>
    <w:lvl w:ilvl="0" w:tentative="0">
      <w:start w:val="1"/>
      <w:numFmt w:val="decimal"/>
      <w:lvlText w:val="%1."/>
      <w:lvlJc w:val="left"/>
      <w:pPr>
        <w:ind w:left="7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50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22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94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66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38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10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82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54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48">
    <w:nsid w:val="65A74F02"/>
    <w:multiLevelType w:val="multilevel"/>
    <w:tmpl w:val="65A74F02"/>
    <w:lvl w:ilvl="0" w:tentative="0">
      <w:start w:val="1"/>
      <w:numFmt w:val="decim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9">
    <w:nsid w:val="689E4C80"/>
    <w:multiLevelType w:val="multilevel"/>
    <w:tmpl w:val="689E4C80"/>
    <w:lvl w:ilvl="0" w:tentative="0">
      <w:start w:val="1"/>
      <w:numFmt w:val="decimal"/>
      <w:lvlText w:val="%1."/>
      <w:lvlJc w:val="left"/>
      <w:pPr>
        <w:ind w:left="-230" w:hanging="480"/>
      </w:pPr>
      <w:rPr>
        <w:rFonts w:hint="default"/>
      </w:rPr>
    </w:lvl>
    <w:lvl w:ilvl="1" w:tentative="0">
      <w:start w:val="1"/>
      <w:numFmt w:val="lowerLetter"/>
      <w:lvlText w:val="%2."/>
      <w:lvlJc w:val="left"/>
      <w:pPr>
        <w:ind w:left="370" w:hanging="360"/>
      </w:pPr>
    </w:lvl>
    <w:lvl w:ilvl="2" w:tentative="0">
      <w:start w:val="1"/>
      <w:numFmt w:val="lowerRoman"/>
      <w:lvlText w:val="%3."/>
      <w:lvlJc w:val="right"/>
      <w:pPr>
        <w:ind w:left="1090" w:hanging="180"/>
      </w:pPr>
    </w:lvl>
    <w:lvl w:ilvl="3" w:tentative="0">
      <w:start w:val="1"/>
      <w:numFmt w:val="decimal"/>
      <w:lvlText w:val="%4."/>
      <w:lvlJc w:val="left"/>
      <w:pPr>
        <w:ind w:left="1810" w:hanging="360"/>
      </w:pPr>
    </w:lvl>
    <w:lvl w:ilvl="4" w:tentative="0">
      <w:start w:val="1"/>
      <w:numFmt w:val="lowerLetter"/>
      <w:lvlText w:val="%5."/>
      <w:lvlJc w:val="left"/>
      <w:pPr>
        <w:ind w:left="2530" w:hanging="360"/>
      </w:pPr>
    </w:lvl>
    <w:lvl w:ilvl="5" w:tentative="0">
      <w:start w:val="1"/>
      <w:numFmt w:val="lowerRoman"/>
      <w:lvlText w:val="%6."/>
      <w:lvlJc w:val="right"/>
      <w:pPr>
        <w:ind w:left="3250" w:hanging="180"/>
      </w:pPr>
    </w:lvl>
    <w:lvl w:ilvl="6" w:tentative="0">
      <w:start w:val="1"/>
      <w:numFmt w:val="decimal"/>
      <w:lvlText w:val="%7."/>
      <w:lvlJc w:val="left"/>
      <w:pPr>
        <w:ind w:left="3970" w:hanging="360"/>
      </w:pPr>
    </w:lvl>
    <w:lvl w:ilvl="7" w:tentative="0">
      <w:start w:val="1"/>
      <w:numFmt w:val="lowerLetter"/>
      <w:lvlText w:val="%8."/>
      <w:lvlJc w:val="left"/>
      <w:pPr>
        <w:ind w:left="4690" w:hanging="360"/>
      </w:pPr>
    </w:lvl>
    <w:lvl w:ilvl="8" w:tentative="0">
      <w:start w:val="1"/>
      <w:numFmt w:val="lowerRoman"/>
      <w:lvlText w:val="%9."/>
      <w:lvlJc w:val="right"/>
      <w:pPr>
        <w:ind w:left="5410" w:hanging="180"/>
      </w:pPr>
    </w:lvl>
  </w:abstractNum>
  <w:abstractNum w:abstractNumId="50">
    <w:nsid w:val="68F67398"/>
    <w:multiLevelType w:val="multilevel"/>
    <w:tmpl w:val="68F67398"/>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1">
    <w:nsid w:val="69604A3B"/>
    <w:multiLevelType w:val="multilevel"/>
    <w:tmpl w:val="69604A3B"/>
    <w:lvl w:ilvl="0" w:tentative="0">
      <w:start w:val="1"/>
      <w:numFmt w:val="decimal"/>
      <w:lvlText w:val="%1."/>
      <w:lvlJc w:val="left"/>
      <w:pPr>
        <w:ind w:left="644"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2">
    <w:nsid w:val="6A1D3285"/>
    <w:multiLevelType w:val="multilevel"/>
    <w:tmpl w:val="6A1D328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3">
    <w:nsid w:val="6D3C5718"/>
    <w:multiLevelType w:val="multilevel"/>
    <w:tmpl w:val="6D3C5718"/>
    <w:lvl w:ilvl="0" w:tentative="0">
      <w:start w:val="4"/>
      <w:numFmt w:val="decimal"/>
      <w:lvlText w:val="%1."/>
      <w:lvlJc w:val="left"/>
      <w:pPr>
        <w:ind w:left="0"/>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688"/>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408"/>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3" w:tentative="0">
      <w:start w:val="1"/>
      <w:numFmt w:val="decimal"/>
      <w:lvlText w:val="%4"/>
      <w:lvlJc w:val="left"/>
      <w:pPr>
        <w:ind w:left="3128"/>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848"/>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568"/>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288"/>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6008"/>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728"/>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abstractNum>
  <w:abstractNum w:abstractNumId="54">
    <w:nsid w:val="6D6B00AF"/>
    <w:multiLevelType w:val="multilevel"/>
    <w:tmpl w:val="6D6B00AF"/>
    <w:lvl w:ilvl="0" w:tentative="0">
      <w:start w:val="1"/>
      <w:numFmt w:val="decimal"/>
      <w:lvlText w:val="%1."/>
      <w:lvlJc w:val="left"/>
      <w:pPr>
        <w:ind w:left="31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55">
    <w:nsid w:val="6E12DEE4"/>
    <w:multiLevelType w:val="multilevel"/>
    <w:tmpl w:val="6E12DEE4"/>
    <w:lvl w:ilvl="0" w:tentative="0">
      <w:start w:val="1"/>
      <w:numFmt w:val="decimal"/>
      <w:lvlText w:val="%1."/>
      <w:lvlJc w:val="left"/>
    </w:lvl>
    <w:lvl w:ilvl="1" w:tentative="0">
      <w:start w:val="1"/>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6">
    <w:nsid w:val="6F2A777E"/>
    <w:multiLevelType w:val="multilevel"/>
    <w:tmpl w:val="6F2A777E"/>
    <w:lvl w:ilvl="0" w:tentative="0">
      <w:start w:val="1"/>
      <w:numFmt w:val="decimal"/>
      <w:lvlText w:val="%1."/>
      <w:lvlJc w:val="left"/>
      <w:pPr>
        <w:ind w:left="7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53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25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97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69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41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13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85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57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57">
    <w:nsid w:val="6F6010CC"/>
    <w:multiLevelType w:val="multilevel"/>
    <w:tmpl w:val="6F6010CC"/>
    <w:lvl w:ilvl="0" w:tentative="0">
      <w:start w:val="1"/>
      <w:numFmt w:val="decimal"/>
      <w:lvlText w:val="%1."/>
      <w:lvlJc w:val="left"/>
      <w:pPr>
        <w:ind w:left="568" w:hanging="425"/>
      </w:pPr>
      <w:rPr>
        <w:rFonts w:hint="default" w:ascii="Times New Roman" w:hAnsi="Times New Roman" w:eastAsia="Times New Roman" w:cs="Times New Roman"/>
        <w:b w:val="0"/>
        <w:bCs w:val="0"/>
        <w:i w:val="0"/>
        <w:iCs w:val="0"/>
        <w:spacing w:val="0"/>
        <w:w w:val="100"/>
        <w:sz w:val="22"/>
        <w:szCs w:val="22"/>
        <w:lang w:val="ru-RU" w:eastAsia="en-US" w:bidi="ar-SA"/>
      </w:rPr>
    </w:lvl>
    <w:lvl w:ilvl="1" w:tentative="0">
      <w:start w:val="0"/>
      <w:numFmt w:val="bullet"/>
      <w:lvlText w:val="•"/>
      <w:lvlJc w:val="left"/>
      <w:pPr>
        <w:ind w:left="1638" w:hanging="425"/>
      </w:pPr>
      <w:rPr>
        <w:rFonts w:hint="default"/>
        <w:lang w:val="ru-RU" w:eastAsia="en-US" w:bidi="ar-SA"/>
      </w:rPr>
    </w:lvl>
    <w:lvl w:ilvl="2" w:tentative="0">
      <w:start w:val="0"/>
      <w:numFmt w:val="bullet"/>
      <w:lvlText w:val="•"/>
      <w:lvlJc w:val="left"/>
      <w:pPr>
        <w:ind w:left="2716" w:hanging="425"/>
      </w:pPr>
      <w:rPr>
        <w:rFonts w:hint="default"/>
        <w:lang w:val="ru-RU" w:eastAsia="en-US" w:bidi="ar-SA"/>
      </w:rPr>
    </w:lvl>
    <w:lvl w:ilvl="3" w:tentative="0">
      <w:start w:val="0"/>
      <w:numFmt w:val="bullet"/>
      <w:lvlText w:val="•"/>
      <w:lvlJc w:val="left"/>
      <w:pPr>
        <w:ind w:left="3794" w:hanging="425"/>
      </w:pPr>
      <w:rPr>
        <w:rFonts w:hint="default"/>
        <w:lang w:val="ru-RU" w:eastAsia="en-US" w:bidi="ar-SA"/>
      </w:rPr>
    </w:lvl>
    <w:lvl w:ilvl="4" w:tentative="0">
      <w:start w:val="0"/>
      <w:numFmt w:val="bullet"/>
      <w:lvlText w:val="•"/>
      <w:lvlJc w:val="left"/>
      <w:pPr>
        <w:ind w:left="4872" w:hanging="425"/>
      </w:pPr>
      <w:rPr>
        <w:rFonts w:hint="default"/>
        <w:lang w:val="ru-RU" w:eastAsia="en-US" w:bidi="ar-SA"/>
      </w:rPr>
    </w:lvl>
    <w:lvl w:ilvl="5" w:tentative="0">
      <w:start w:val="0"/>
      <w:numFmt w:val="bullet"/>
      <w:lvlText w:val="•"/>
      <w:lvlJc w:val="left"/>
      <w:pPr>
        <w:ind w:left="5950" w:hanging="425"/>
      </w:pPr>
      <w:rPr>
        <w:rFonts w:hint="default"/>
        <w:lang w:val="ru-RU" w:eastAsia="en-US" w:bidi="ar-SA"/>
      </w:rPr>
    </w:lvl>
    <w:lvl w:ilvl="6" w:tentative="0">
      <w:start w:val="0"/>
      <w:numFmt w:val="bullet"/>
      <w:lvlText w:val="•"/>
      <w:lvlJc w:val="left"/>
      <w:pPr>
        <w:ind w:left="7028" w:hanging="425"/>
      </w:pPr>
      <w:rPr>
        <w:rFonts w:hint="default"/>
        <w:lang w:val="ru-RU" w:eastAsia="en-US" w:bidi="ar-SA"/>
      </w:rPr>
    </w:lvl>
    <w:lvl w:ilvl="7" w:tentative="0">
      <w:start w:val="0"/>
      <w:numFmt w:val="bullet"/>
      <w:lvlText w:val="•"/>
      <w:lvlJc w:val="left"/>
      <w:pPr>
        <w:ind w:left="8106" w:hanging="425"/>
      </w:pPr>
      <w:rPr>
        <w:rFonts w:hint="default"/>
        <w:lang w:val="ru-RU" w:eastAsia="en-US" w:bidi="ar-SA"/>
      </w:rPr>
    </w:lvl>
    <w:lvl w:ilvl="8" w:tentative="0">
      <w:start w:val="0"/>
      <w:numFmt w:val="bullet"/>
      <w:lvlText w:val="•"/>
      <w:lvlJc w:val="left"/>
      <w:pPr>
        <w:ind w:left="9184" w:hanging="425"/>
      </w:pPr>
      <w:rPr>
        <w:rFonts w:hint="default"/>
        <w:lang w:val="ru-RU" w:eastAsia="en-US" w:bidi="ar-SA"/>
      </w:rPr>
    </w:lvl>
  </w:abstractNum>
  <w:abstractNum w:abstractNumId="58">
    <w:nsid w:val="6FFE3B0F"/>
    <w:multiLevelType w:val="multilevel"/>
    <w:tmpl w:val="6FFE3B0F"/>
    <w:lvl w:ilvl="0" w:tentative="0">
      <w:start w:val="1"/>
      <w:numFmt w:val="decimal"/>
      <w:lvlText w:val="%1-"/>
      <w:lvlJc w:val="left"/>
      <w:pPr>
        <w:ind w:left="927" w:hanging="360"/>
      </w:pPr>
      <w:rPr>
        <w:rFonts w:hint="default"/>
      </w:r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abstractNum w:abstractNumId="59">
    <w:nsid w:val="77524B52"/>
    <w:multiLevelType w:val="multilevel"/>
    <w:tmpl w:val="77524B52"/>
    <w:lvl w:ilvl="0" w:tentative="0">
      <w:start w:val="1"/>
      <w:numFmt w:val="decimal"/>
      <w:lvlText w:val="%1."/>
      <w:lvlJc w:val="left"/>
      <w:pPr>
        <w:ind w:left="7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50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22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94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66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38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10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82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54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60">
    <w:nsid w:val="77D86F2C"/>
    <w:multiLevelType w:val="multilevel"/>
    <w:tmpl w:val="77D86F2C"/>
    <w:lvl w:ilvl="0" w:tentative="0">
      <w:start w:val="1"/>
      <w:numFmt w:val="decimal"/>
      <w:lvlText w:val="%1."/>
      <w:lvlJc w:val="left"/>
      <w:pPr>
        <w:ind w:left="7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5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2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9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6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3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1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8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5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61">
    <w:nsid w:val="77DB630C"/>
    <w:multiLevelType w:val="multilevel"/>
    <w:tmpl w:val="77DB630C"/>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2">
    <w:nsid w:val="7BD60AB0"/>
    <w:multiLevelType w:val="multilevel"/>
    <w:tmpl w:val="7BD60AB0"/>
    <w:lvl w:ilvl="0" w:tentative="0">
      <w:start w:val="1"/>
      <w:numFmt w:val="decimal"/>
      <w:lvlText w:val="%1."/>
      <w:lvlJc w:val="left"/>
      <w:pPr>
        <w:ind w:left="720" w:hanging="360"/>
      </w:pPr>
    </w:lvl>
    <w:lvl w:ilvl="1" w:tentative="0">
      <w:start w:val="4"/>
      <w:numFmt w:val="decimal"/>
      <w:isLgl/>
      <w:lvlText w:val="%1.%2."/>
      <w:lvlJc w:val="left"/>
      <w:pPr>
        <w:ind w:left="1080" w:hanging="720"/>
      </w:pPr>
      <w:rPr>
        <w:rFonts w:hint="default" w:ascii="Arial" w:hAnsi="Arial" w:cs="Arial"/>
        <w:color w:val="000000"/>
        <w:sz w:val="24"/>
      </w:rPr>
    </w:lvl>
    <w:lvl w:ilvl="2" w:tentative="0">
      <w:start w:val="1"/>
      <w:numFmt w:val="decimal"/>
      <w:isLgl/>
      <w:lvlText w:val="%1.%2.%3."/>
      <w:lvlJc w:val="left"/>
      <w:pPr>
        <w:ind w:left="1080" w:hanging="720"/>
      </w:pPr>
      <w:rPr>
        <w:rFonts w:hint="default" w:ascii="Arial" w:hAnsi="Arial" w:cs="Arial"/>
        <w:color w:val="000000"/>
        <w:sz w:val="24"/>
      </w:rPr>
    </w:lvl>
    <w:lvl w:ilvl="3" w:tentative="0">
      <w:start w:val="1"/>
      <w:numFmt w:val="decimal"/>
      <w:isLgl/>
      <w:lvlText w:val="%1.%2.%3.%4."/>
      <w:lvlJc w:val="left"/>
      <w:pPr>
        <w:ind w:left="1440" w:hanging="1080"/>
      </w:pPr>
      <w:rPr>
        <w:rFonts w:hint="default" w:ascii="Arial" w:hAnsi="Arial" w:cs="Arial"/>
        <w:color w:val="000000"/>
        <w:sz w:val="24"/>
      </w:rPr>
    </w:lvl>
    <w:lvl w:ilvl="4" w:tentative="0">
      <w:start w:val="1"/>
      <w:numFmt w:val="decimal"/>
      <w:isLgl/>
      <w:lvlText w:val="%1.%2.%3.%4.%5."/>
      <w:lvlJc w:val="left"/>
      <w:pPr>
        <w:ind w:left="1800" w:hanging="1440"/>
      </w:pPr>
      <w:rPr>
        <w:rFonts w:hint="default" w:ascii="Arial" w:hAnsi="Arial" w:cs="Arial"/>
        <w:color w:val="000000"/>
        <w:sz w:val="24"/>
      </w:rPr>
    </w:lvl>
    <w:lvl w:ilvl="5" w:tentative="0">
      <w:start w:val="1"/>
      <w:numFmt w:val="decimal"/>
      <w:isLgl/>
      <w:lvlText w:val="%1.%2.%3.%4.%5.%6."/>
      <w:lvlJc w:val="left"/>
      <w:pPr>
        <w:ind w:left="1800" w:hanging="1440"/>
      </w:pPr>
      <w:rPr>
        <w:rFonts w:hint="default" w:ascii="Arial" w:hAnsi="Arial" w:cs="Arial"/>
        <w:color w:val="000000"/>
        <w:sz w:val="24"/>
      </w:rPr>
    </w:lvl>
    <w:lvl w:ilvl="6" w:tentative="0">
      <w:start w:val="1"/>
      <w:numFmt w:val="decimal"/>
      <w:isLgl/>
      <w:lvlText w:val="%1.%2.%3.%4.%5.%6.%7."/>
      <w:lvlJc w:val="left"/>
      <w:pPr>
        <w:ind w:left="2160" w:hanging="1800"/>
      </w:pPr>
      <w:rPr>
        <w:rFonts w:hint="default" w:ascii="Arial" w:hAnsi="Arial" w:cs="Arial"/>
        <w:color w:val="000000"/>
        <w:sz w:val="24"/>
      </w:rPr>
    </w:lvl>
    <w:lvl w:ilvl="7" w:tentative="0">
      <w:start w:val="1"/>
      <w:numFmt w:val="decimal"/>
      <w:isLgl/>
      <w:lvlText w:val="%1.%2.%3.%4.%5.%6.%7.%8."/>
      <w:lvlJc w:val="left"/>
      <w:pPr>
        <w:ind w:left="2520" w:hanging="2160"/>
      </w:pPr>
      <w:rPr>
        <w:rFonts w:hint="default" w:ascii="Arial" w:hAnsi="Arial" w:cs="Arial"/>
        <w:color w:val="000000"/>
        <w:sz w:val="24"/>
      </w:rPr>
    </w:lvl>
    <w:lvl w:ilvl="8" w:tentative="0">
      <w:start w:val="1"/>
      <w:numFmt w:val="decimal"/>
      <w:isLgl/>
      <w:lvlText w:val="%1.%2.%3.%4.%5.%6.%7.%8.%9."/>
      <w:lvlJc w:val="left"/>
      <w:pPr>
        <w:ind w:left="2520" w:hanging="2160"/>
      </w:pPr>
      <w:rPr>
        <w:rFonts w:hint="default" w:ascii="Arial" w:hAnsi="Arial" w:cs="Arial"/>
        <w:color w:val="000000"/>
        <w:sz w:val="24"/>
      </w:rPr>
    </w:lvl>
  </w:abstractNum>
  <w:abstractNum w:abstractNumId="63">
    <w:nsid w:val="7DA86D92"/>
    <w:multiLevelType w:val="multilevel"/>
    <w:tmpl w:val="7DA86D92"/>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4">
    <w:nsid w:val="7FA05F66"/>
    <w:multiLevelType w:val="multilevel"/>
    <w:tmpl w:val="7FA05F66"/>
    <w:lvl w:ilvl="0" w:tentative="0">
      <w:start w:val="1"/>
      <w:numFmt w:val="decimal"/>
      <w:lvlText w:val="%1."/>
      <w:lvlJc w:val="left"/>
      <w:pPr>
        <w:ind w:left="7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4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1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8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6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3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0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7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4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num w:numId="1">
    <w:abstractNumId w:val="2"/>
  </w:num>
  <w:num w:numId="2">
    <w:abstractNumId w:val="62"/>
  </w:num>
  <w:num w:numId="3">
    <w:abstractNumId w:val="63"/>
  </w:num>
  <w:num w:numId="4">
    <w:abstractNumId w:val="11"/>
  </w:num>
  <w:num w:numId="5">
    <w:abstractNumId w:val="51"/>
  </w:num>
  <w:num w:numId="6">
    <w:abstractNumId w:val="24"/>
  </w:num>
  <w:num w:numId="7">
    <w:abstractNumId w:val="40"/>
  </w:num>
  <w:num w:numId="8">
    <w:abstractNumId w:val="59"/>
  </w:num>
  <w:num w:numId="9">
    <w:abstractNumId w:val="15"/>
  </w:num>
  <w:num w:numId="10">
    <w:abstractNumId w:val="54"/>
  </w:num>
  <w:num w:numId="11">
    <w:abstractNumId w:val="60"/>
  </w:num>
  <w:num w:numId="12">
    <w:abstractNumId w:val="25"/>
  </w:num>
  <w:num w:numId="13">
    <w:abstractNumId w:val="12"/>
  </w:num>
  <w:num w:numId="14">
    <w:abstractNumId w:val="41"/>
  </w:num>
  <w:num w:numId="15">
    <w:abstractNumId w:val="34"/>
  </w:num>
  <w:num w:numId="16">
    <w:abstractNumId w:val="45"/>
  </w:num>
  <w:num w:numId="17">
    <w:abstractNumId w:val="43"/>
  </w:num>
  <w:num w:numId="18">
    <w:abstractNumId w:val="19"/>
  </w:num>
  <w:num w:numId="19">
    <w:abstractNumId w:val="4"/>
  </w:num>
  <w:num w:numId="20">
    <w:abstractNumId w:val="10"/>
  </w:num>
  <w:num w:numId="21">
    <w:abstractNumId w:val="47"/>
  </w:num>
  <w:num w:numId="22">
    <w:abstractNumId w:val="14"/>
  </w:num>
  <w:num w:numId="23">
    <w:abstractNumId w:val="36"/>
  </w:num>
  <w:num w:numId="24">
    <w:abstractNumId w:val="16"/>
  </w:num>
  <w:num w:numId="25">
    <w:abstractNumId w:val="30"/>
  </w:num>
  <w:num w:numId="26">
    <w:abstractNumId w:val="64"/>
  </w:num>
  <w:num w:numId="27">
    <w:abstractNumId w:val="3"/>
  </w:num>
  <w:num w:numId="28">
    <w:abstractNumId w:val="17"/>
    <w:lvlOverride w:ilvl="0">
      <w:startOverride w:val="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52"/>
  </w:num>
  <w:num w:numId="31">
    <w:abstractNumId w:val="53"/>
  </w:num>
  <w:num w:numId="32">
    <w:abstractNumId w:val="38"/>
  </w:num>
  <w:num w:numId="33">
    <w:abstractNumId w:val="8"/>
  </w:num>
  <w:num w:numId="34">
    <w:abstractNumId w:val="20"/>
  </w:num>
  <w:num w:numId="35">
    <w:abstractNumId w:val="28"/>
  </w:num>
  <w:num w:numId="36">
    <w:abstractNumId w:val="37"/>
  </w:num>
  <w:num w:numId="37">
    <w:abstractNumId w:val="21"/>
  </w:num>
  <w:num w:numId="38">
    <w:abstractNumId w:val="49"/>
  </w:num>
  <w:num w:numId="39">
    <w:abstractNumId w:val="44"/>
  </w:num>
  <w:num w:numId="40">
    <w:abstractNumId w:val="22"/>
  </w:num>
  <w:num w:numId="41">
    <w:abstractNumId w:val="61"/>
  </w:num>
  <w:num w:numId="42">
    <w:abstractNumId w:val="42"/>
  </w:num>
  <w:num w:numId="43">
    <w:abstractNumId w:val="7"/>
  </w:num>
  <w:num w:numId="44">
    <w:abstractNumId w:val="18"/>
  </w:num>
  <w:num w:numId="45">
    <w:abstractNumId w:val="13"/>
  </w:num>
  <w:num w:numId="46">
    <w:abstractNumId w:val="50"/>
  </w:num>
  <w:num w:numId="47">
    <w:abstractNumId w:val="9"/>
  </w:num>
  <w:num w:numId="48">
    <w:abstractNumId w:val="57"/>
  </w:num>
  <w:num w:numId="49">
    <w:abstractNumId w:val="29"/>
  </w:num>
  <w:num w:numId="50">
    <w:abstractNumId w:val="32"/>
  </w:num>
  <w:num w:numId="51">
    <w:abstractNumId w:val="6"/>
  </w:num>
  <w:num w:numId="52">
    <w:abstractNumId w:val="56"/>
  </w:num>
  <w:num w:numId="53">
    <w:abstractNumId w:val="39"/>
  </w:num>
  <w:num w:numId="54">
    <w:abstractNumId w:val="26"/>
  </w:num>
  <w:num w:numId="55">
    <w:abstractNumId w:val="31"/>
  </w:num>
  <w:num w:numId="56">
    <w:abstractNumId w:val="58"/>
  </w:num>
  <w:num w:numId="57">
    <w:abstractNumId w:val="35"/>
  </w:num>
  <w:num w:numId="58">
    <w:abstractNumId w:val="48"/>
  </w:num>
  <w:num w:numId="59">
    <w:abstractNumId w:val="46"/>
  </w:num>
  <w:num w:numId="60">
    <w:abstractNumId w:val="0"/>
  </w:num>
  <w:num w:numId="61">
    <w:abstractNumId w:val="27"/>
  </w:num>
  <w:num w:numId="62">
    <w:abstractNumId w:val="5"/>
  </w:num>
  <w:num w:numId="63">
    <w:abstractNumId w:val="55"/>
  </w:num>
  <w:num w:numId="64">
    <w:abstractNumId w:val="33"/>
  </w:num>
  <w:num w:numId="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4"/>
    <w:footnote w:id="5"/>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E73"/>
    <w:rsid w:val="000306E6"/>
    <w:rsid w:val="00036CB5"/>
    <w:rsid w:val="00047B6A"/>
    <w:rsid w:val="00051856"/>
    <w:rsid w:val="00096C3E"/>
    <w:rsid w:val="000A46BD"/>
    <w:rsid w:val="000A70E8"/>
    <w:rsid w:val="000C00C8"/>
    <w:rsid w:val="000E08F8"/>
    <w:rsid w:val="00115228"/>
    <w:rsid w:val="0014100D"/>
    <w:rsid w:val="00153A0F"/>
    <w:rsid w:val="0015414A"/>
    <w:rsid w:val="001753A1"/>
    <w:rsid w:val="00194D8A"/>
    <w:rsid w:val="001B08F8"/>
    <w:rsid w:val="001F3E49"/>
    <w:rsid w:val="00201536"/>
    <w:rsid w:val="0021427B"/>
    <w:rsid w:val="00216FCD"/>
    <w:rsid w:val="00221BEF"/>
    <w:rsid w:val="00275BF1"/>
    <w:rsid w:val="002C1C66"/>
    <w:rsid w:val="002D00DE"/>
    <w:rsid w:val="002D3B2D"/>
    <w:rsid w:val="00302716"/>
    <w:rsid w:val="0032053C"/>
    <w:rsid w:val="00325E73"/>
    <w:rsid w:val="0034032E"/>
    <w:rsid w:val="003957E8"/>
    <w:rsid w:val="00395939"/>
    <w:rsid w:val="003E6CF5"/>
    <w:rsid w:val="003F2969"/>
    <w:rsid w:val="00412739"/>
    <w:rsid w:val="004241A9"/>
    <w:rsid w:val="00470D65"/>
    <w:rsid w:val="004744E0"/>
    <w:rsid w:val="0049209E"/>
    <w:rsid w:val="004A1A67"/>
    <w:rsid w:val="00511DA6"/>
    <w:rsid w:val="005277C5"/>
    <w:rsid w:val="00535B00"/>
    <w:rsid w:val="00542471"/>
    <w:rsid w:val="00554659"/>
    <w:rsid w:val="005D6897"/>
    <w:rsid w:val="00612D11"/>
    <w:rsid w:val="006475F7"/>
    <w:rsid w:val="00723F6D"/>
    <w:rsid w:val="00744D3A"/>
    <w:rsid w:val="00754862"/>
    <w:rsid w:val="00783468"/>
    <w:rsid w:val="007A0FFC"/>
    <w:rsid w:val="007F5B74"/>
    <w:rsid w:val="00826E0F"/>
    <w:rsid w:val="00865930"/>
    <w:rsid w:val="008A5DF4"/>
    <w:rsid w:val="008C3EE7"/>
    <w:rsid w:val="009323B9"/>
    <w:rsid w:val="00974BCF"/>
    <w:rsid w:val="00982629"/>
    <w:rsid w:val="0099487B"/>
    <w:rsid w:val="009B0FEC"/>
    <w:rsid w:val="009D2AC2"/>
    <w:rsid w:val="009E0B11"/>
    <w:rsid w:val="009E37E6"/>
    <w:rsid w:val="009E4375"/>
    <w:rsid w:val="00A11D02"/>
    <w:rsid w:val="00A2753B"/>
    <w:rsid w:val="00A47BFB"/>
    <w:rsid w:val="00A64162"/>
    <w:rsid w:val="00A66BA3"/>
    <w:rsid w:val="00AB4BE0"/>
    <w:rsid w:val="00AE5BBE"/>
    <w:rsid w:val="00AF1D72"/>
    <w:rsid w:val="00B131FC"/>
    <w:rsid w:val="00B21A3D"/>
    <w:rsid w:val="00B47472"/>
    <w:rsid w:val="00B51445"/>
    <w:rsid w:val="00B87CB7"/>
    <w:rsid w:val="00BF1E7A"/>
    <w:rsid w:val="00C06E05"/>
    <w:rsid w:val="00C170A9"/>
    <w:rsid w:val="00CA3BAE"/>
    <w:rsid w:val="00CC2E2F"/>
    <w:rsid w:val="00CE7AD2"/>
    <w:rsid w:val="00D1718A"/>
    <w:rsid w:val="00D57A72"/>
    <w:rsid w:val="00D7527A"/>
    <w:rsid w:val="00DC00F8"/>
    <w:rsid w:val="00E24A1B"/>
    <w:rsid w:val="00E71668"/>
    <w:rsid w:val="00EB48B4"/>
    <w:rsid w:val="00ED1C7C"/>
    <w:rsid w:val="00F31070"/>
    <w:rsid w:val="00F43E7D"/>
    <w:rsid w:val="00F81346"/>
    <w:rsid w:val="00F86F52"/>
    <w:rsid w:val="00F95351"/>
    <w:rsid w:val="4E933DE7"/>
    <w:rsid w:val="67E102C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qFormat="1" w:unhideWhenUsed="0" w:uiPriority="1" w:semiHidden="0" w:name="No Spacing"/>
    <w:lsdException w:qFormat="1" w:unhideWhenUsed="0" w:uiPriority="1"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42"/>
    <w:qFormat/>
    <w:uiPriority w:val="9"/>
    <w:pPr>
      <w:keepNext/>
      <w:keepLines/>
      <w:spacing w:before="240" w:after="0"/>
      <w:outlineLvl w:val="0"/>
    </w:pPr>
    <w:rPr>
      <w:rFonts w:asciiTheme="majorHAnsi" w:hAnsiTheme="majorHAnsi" w:eastAsiaTheme="majorEastAsia" w:cstheme="majorBidi"/>
      <w:color w:val="376092" w:themeColor="accent1" w:themeShade="BF"/>
      <w:sz w:val="32"/>
      <w:szCs w:val="32"/>
    </w:rPr>
  </w:style>
  <w:style w:type="paragraph" w:styleId="3">
    <w:name w:val="heading 2"/>
    <w:basedOn w:val="1"/>
    <w:next w:val="1"/>
    <w:link w:val="43"/>
    <w:semiHidden/>
    <w:unhideWhenUsed/>
    <w:qFormat/>
    <w:uiPriority w:val="9"/>
    <w:pPr>
      <w:keepNext/>
      <w:keepLines/>
      <w:spacing w:before="40" w:after="0"/>
      <w:outlineLvl w:val="1"/>
    </w:pPr>
    <w:rPr>
      <w:rFonts w:asciiTheme="majorHAnsi" w:hAnsiTheme="majorHAnsi" w:eastAsiaTheme="majorEastAsia" w:cstheme="majorBidi"/>
      <w:color w:val="376092" w:themeColor="accent1" w:themeShade="BF"/>
      <w:sz w:val="26"/>
      <w:szCs w:val="26"/>
    </w:rPr>
  </w:style>
  <w:style w:type="paragraph" w:styleId="4">
    <w:name w:val="heading 3"/>
    <w:basedOn w:val="1"/>
    <w:next w:val="1"/>
    <w:link w:val="47"/>
    <w:unhideWhenUsed/>
    <w:qFormat/>
    <w:uiPriority w:val="9"/>
    <w:pPr>
      <w:keepNext/>
      <w:keepLines/>
      <w:spacing w:before="40" w:after="0"/>
      <w:outlineLvl w:val="2"/>
    </w:pPr>
    <w:rPr>
      <w:rFonts w:asciiTheme="majorHAnsi" w:hAnsiTheme="majorHAnsi" w:eastAsiaTheme="majorEastAsia" w:cstheme="majorBidi"/>
      <w:color w:val="254061" w:themeColor="accent1" w:themeShade="80"/>
      <w:sz w:val="24"/>
      <w:szCs w:val="24"/>
    </w:rPr>
  </w:style>
  <w:style w:type="paragraph" w:styleId="5">
    <w:name w:val="heading 4"/>
    <w:basedOn w:val="1"/>
    <w:next w:val="1"/>
    <w:link w:val="48"/>
    <w:semiHidden/>
    <w:unhideWhenUsed/>
    <w:qFormat/>
    <w:uiPriority w:val="9"/>
    <w:pPr>
      <w:keepNext/>
      <w:keepLines/>
      <w:spacing w:before="40" w:after="0"/>
      <w:outlineLvl w:val="3"/>
    </w:pPr>
    <w:rPr>
      <w:rFonts w:asciiTheme="majorHAnsi" w:hAnsiTheme="majorHAnsi" w:eastAsiaTheme="majorEastAsia" w:cstheme="majorBidi"/>
      <w:i/>
      <w:iCs/>
      <w:color w:val="376092" w:themeColor="accent1" w:themeShade="BF"/>
    </w:rPr>
  </w:style>
  <w:style w:type="paragraph" w:styleId="6">
    <w:name w:val="heading 5"/>
    <w:basedOn w:val="1"/>
    <w:next w:val="1"/>
    <w:link w:val="49"/>
    <w:semiHidden/>
    <w:unhideWhenUsed/>
    <w:qFormat/>
    <w:uiPriority w:val="9"/>
    <w:pPr>
      <w:keepNext/>
      <w:keepLines/>
      <w:spacing w:before="40" w:after="0"/>
      <w:outlineLvl w:val="4"/>
    </w:pPr>
    <w:rPr>
      <w:rFonts w:asciiTheme="majorHAnsi" w:hAnsiTheme="majorHAnsi" w:eastAsiaTheme="majorEastAsia" w:cstheme="majorBidi"/>
      <w:color w:val="376092" w:themeColor="accent1" w:themeShade="BF"/>
    </w:rPr>
  </w:style>
  <w:style w:type="paragraph" w:styleId="7">
    <w:name w:val="heading 6"/>
    <w:basedOn w:val="1"/>
    <w:next w:val="1"/>
    <w:link w:val="50"/>
    <w:semiHidden/>
    <w:unhideWhenUsed/>
    <w:qFormat/>
    <w:uiPriority w:val="9"/>
    <w:pPr>
      <w:keepNext/>
      <w:keepLines/>
      <w:spacing w:before="40" w:after="0"/>
      <w:outlineLvl w:val="5"/>
    </w:pPr>
    <w:rPr>
      <w:rFonts w:asciiTheme="majorHAnsi" w:hAnsiTheme="majorHAnsi" w:eastAsiaTheme="majorEastAsia" w:cstheme="majorBidi"/>
      <w:color w:val="254061" w:themeColor="accent1" w:themeShade="80"/>
    </w:rPr>
  </w:style>
  <w:style w:type="paragraph" w:styleId="8">
    <w:name w:val="heading 7"/>
    <w:basedOn w:val="1"/>
    <w:next w:val="1"/>
    <w:link w:val="51"/>
    <w:semiHidden/>
    <w:unhideWhenUsed/>
    <w:qFormat/>
    <w:uiPriority w:val="9"/>
    <w:pPr>
      <w:keepNext/>
      <w:keepLines/>
      <w:spacing w:before="40" w:after="0"/>
      <w:outlineLvl w:val="6"/>
    </w:pPr>
    <w:rPr>
      <w:rFonts w:asciiTheme="majorHAnsi" w:hAnsiTheme="majorHAnsi" w:eastAsiaTheme="majorEastAsia" w:cstheme="majorBidi"/>
      <w:i/>
      <w:iCs/>
      <w:color w:val="254061" w:themeColor="accent1" w:themeShade="80"/>
    </w:rPr>
  </w:style>
  <w:style w:type="paragraph" w:styleId="9">
    <w:name w:val="heading 8"/>
    <w:basedOn w:val="1"/>
    <w:next w:val="1"/>
    <w:link w:val="52"/>
    <w:semiHidden/>
    <w:unhideWhenUsed/>
    <w:qFormat/>
    <w:uiPriority w:val="9"/>
    <w:pPr>
      <w:keepNext/>
      <w:keepLines/>
      <w:spacing w:before="40" w:after="0"/>
      <w:outlineLvl w:val="7"/>
    </w:pPr>
    <w:rPr>
      <w:rFonts w:asciiTheme="majorHAnsi" w:hAnsiTheme="majorHAnsi" w:eastAsiaTheme="majorEastAsia" w:cstheme="majorBidi"/>
      <w:color w:val="262626" w:themeColor="text1" w:themeTint="D9"/>
      <w:sz w:val="21"/>
      <w:szCs w:val="21"/>
      <w14:textFill>
        <w14:solidFill>
          <w14:schemeClr w14:val="tx1">
            <w14:lumMod w14:val="85000"/>
            <w14:lumOff w14:val="15000"/>
          </w14:schemeClr>
        </w14:solidFill>
      </w14:textFill>
    </w:rPr>
  </w:style>
  <w:style w:type="paragraph" w:styleId="10">
    <w:name w:val="heading 9"/>
    <w:basedOn w:val="1"/>
    <w:next w:val="1"/>
    <w:link w:val="53"/>
    <w:semiHidden/>
    <w:unhideWhenUsed/>
    <w:qFormat/>
    <w:uiPriority w:val="9"/>
    <w:pPr>
      <w:keepNext/>
      <w:keepLines/>
      <w:spacing w:before="40" w:after="0"/>
      <w:outlineLvl w:val="8"/>
    </w:pPr>
    <w:rPr>
      <w:rFonts w:asciiTheme="majorHAnsi" w:hAnsiTheme="majorHAnsi" w:eastAsiaTheme="majorEastAsia" w:cstheme="majorBidi"/>
      <w:i/>
      <w:iCs/>
      <w:color w:val="262626" w:themeColor="text1" w:themeTint="D9"/>
      <w:sz w:val="21"/>
      <w:szCs w:val="21"/>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otnote reference"/>
    <w:semiHidden/>
    <w:unhideWhenUsed/>
    <w:qFormat/>
    <w:uiPriority w:val="99"/>
    <w:rPr>
      <w:vertAlign w:val="superscript"/>
    </w:rPr>
  </w:style>
  <w:style w:type="character" w:styleId="14">
    <w:name w:val="Emphasis"/>
    <w:basedOn w:val="11"/>
    <w:qFormat/>
    <w:uiPriority w:val="20"/>
    <w:rPr>
      <w:i/>
      <w:iCs/>
    </w:rPr>
  </w:style>
  <w:style w:type="character" w:styleId="15">
    <w:name w:val="Hyperlink"/>
    <w:basedOn w:val="11"/>
    <w:unhideWhenUsed/>
    <w:qFormat/>
    <w:uiPriority w:val="99"/>
    <w:rPr>
      <w:color w:val="0000FF" w:themeColor="hyperlink"/>
      <w:u w:val="single"/>
      <w14:textFill>
        <w14:solidFill>
          <w14:schemeClr w14:val="hlink"/>
        </w14:solidFill>
      </w14:textFill>
    </w:rPr>
  </w:style>
  <w:style w:type="character" w:styleId="16">
    <w:name w:val="Strong"/>
    <w:basedOn w:val="11"/>
    <w:qFormat/>
    <w:uiPriority w:val="22"/>
    <w:rPr>
      <w:b/>
      <w:bCs/>
    </w:rPr>
  </w:style>
  <w:style w:type="paragraph" w:styleId="17">
    <w:name w:val="Balloon Text"/>
    <w:basedOn w:val="1"/>
    <w:link w:val="30"/>
    <w:semiHidden/>
    <w:unhideWhenUsed/>
    <w:uiPriority w:val="99"/>
    <w:pPr>
      <w:spacing w:after="0" w:line="240" w:lineRule="auto"/>
    </w:pPr>
    <w:rPr>
      <w:rFonts w:ascii="Tahoma" w:hAnsi="Tahoma" w:cs="Tahoma"/>
      <w:sz w:val="16"/>
      <w:szCs w:val="16"/>
    </w:rPr>
  </w:style>
  <w:style w:type="paragraph" w:styleId="18">
    <w:name w:val="caption"/>
    <w:basedOn w:val="1"/>
    <w:next w:val="1"/>
    <w:unhideWhenUsed/>
    <w:qFormat/>
    <w:uiPriority w:val="35"/>
    <w:pPr>
      <w:spacing w:after="200" w:line="240" w:lineRule="auto"/>
    </w:pPr>
    <w:rPr>
      <w:i/>
      <w:iCs/>
      <w:color w:val="1F497D" w:themeColor="text2"/>
      <w:sz w:val="18"/>
      <w:szCs w:val="18"/>
      <w14:textFill>
        <w14:solidFill>
          <w14:schemeClr w14:val="tx2"/>
        </w14:solidFill>
      </w14:textFill>
    </w:rPr>
  </w:style>
  <w:style w:type="paragraph" w:styleId="19">
    <w:name w:val="footnote text"/>
    <w:basedOn w:val="1"/>
    <w:link w:val="66"/>
    <w:unhideWhenUsed/>
    <w:qFormat/>
    <w:uiPriority w:val="99"/>
    <w:pPr>
      <w:spacing w:after="0" w:line="240" w:lineRule="auto"/>
    </w:pPr>
    <w:rPr>
      <w:rFonts w:ascii="Calibri" w:hAnsi="Calibri" w:eastAsia="Calibri" w:cs="Times New Roman"/>
      <w:sz w:val="20"/>
      <w:szCs w:val="20"/>
    </w:rPr>
  </w:style>
  <w:style w:type="paragraph" w:styleId="20">
    <w:name w:val="header"/>
    <w:basedOn w:val="1"/>
    <w:link w:val="44"/>
    <w:unhideWhenUsed/>
    <w:qFormat/>
    <w:uiPriority w:val="99"/>
    <w:pPr>
      <w:tabs>
        <w:tab w:val="center" w:pos="4677"/>
        <w:tab w:val="right" w:pos="9355"/>
      </w:tabs>
      <w:spacing w:after="0" w:line="240" w:lineRule="auto"/>
    </w:pPr>
  </w:style>
  <w:style w:type="paragraph" w:styleId="21">
    <w:name w:val="Body Text"/>
    <w:basedOn w:val="1"/>
    <w:link w:val="68"/>
    <w:qFormat/>
    <w:uiPriority w:val="1"/>
    <w:pPr>
      <w:widowControl w:val="0"/>
      <w:autoSpaceDE w:val="0"/>
      <w:autoSpaceDN w:val="0"/>
      <w:spacing w:after="0" w:line="240" w:lineRule="auto"/>
    </w:pPr>
    <w:rPr>
      <w:rFonts w:ascii="Times New Roman" w:hAnsi="Times New Roman" w:eastAsia="Times New Roman" w:cs="Times New Roman"/>
      <w:sz w:val="28"/>
      <w:szCs w:val="28"/>
    </w:rPr>
  </w:style>
  <w:style w:type="paragraph" w:styleId="22">
    <w:name w:val="toc 1"/>
    <w:basedOn w:val="1"/>
    <w:next w:val="1"/>
    <w:autoRedefine/>
    <w:unhideWhenUsed/>
    <w:uiPriority w:val="39"/>
    <w:pPr>
      <w:spacing w:after="100"/>
    </w:pPr>
  </w:style>
  <w:style w:type="paragraph" w:styleId="23">
    <w:name w:val="toc 2"/>
    <w:basedOn w:val="1"/>
    <w:next w:val="1"/>
    <w:autoRedefine/>
    <w:unhideWhenUsed/>
    <w:uiPriority w:val="39"/>
    <w:pPr>
      <w:tabs>
        <w:tab w:val="right" w:leader="dot" w:pos="9770"/>
      </w:tabs>
      <w:spacing w:after="100"/>
    </w:pPr>
  </w:style>
  <w:style w:type="paragraph" w:styleId="24">
    <w:name w:val="List Bullet 2"/>
    <w:basedOn w:val="1"/>
    <w:qFormat/>
    <w:uiPriority w:val="0"/>
    <w:pPr>
      <w:numPr>
        <w:ilvl w:val="0"/>
        <w:numId w:val="1"/>
      </w:numPr>
      <w:spacing w:after="0" w:line="240" w:lineRule="auto"/>
    </w:pPr>
    <w:rPr>
      <w:rFonts w:ascii="Times New Roman" w:hAnsi="Times New Roman" w:eastAsia="Times New Roman" w:cs="Times New Roman"/>
      <w:sz w:val="24"/>
      <w:szCs w:val="24"/>
      <w:lang w:eastAsia="ru-RU"/>
    </w:rPr>
  </w:style>
  <w:style w:type="paragraph" w:styleId="25">
    <w:name w:val="Title"/>
    <w:basedOn w:val="1"/>
    <w:next w:val="1"/>
    <w:link w:val="54"/>
    <w:qFormat/>
    <w:uiPriority w:val="10"/>
    <w:pPr>
      <w:spacing w:after="0" w:line="240" w:lineRule="auto"/>
      <w:contextualSpacing/>
    </w:pPr>
    <w:rPr>
      <w:rFonts w:asciiTheme="majorHAnsi" w:hAnsiTheme="majorHAnsi" w:eastAsiaTheme="majorEastAsia" w:cstheme="majorBidi"/>
      <w:spacing w:val="-10"/>
      <w:kern w:val="28"/>
      <w:sz w:val="56"/>
      <w:szCs w:val="56"/>
    </w:rPr>
  </w:style>
  <w:style w:type="paragraph" w:styleId="26">
    <w:name w:val="footer"/>
    <w:basedOn w:val="1"/>
    <w:link w:val="45"/>
    <w:unhideWhenUsed/>
    <w:qFormat/>
    <w:uiPriority w:val="99"/>
    <w:pPr>
      <w:tabs>
        <w:tab w:val="center" w:pos="4677"/>
        <w:tab w:val="right" w:pos="9355"/>
      </w:tabs>
      <w:spacing w:after="0" w:line="240" w:lineRule="auto"/>
    </w:pPr>
  </w:style>
  <w:style w:type="paragraph" w:styleId="27">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28">
    <w:name w:val="Subtitle"/>
    <w:basedOn w:val="1"/>
    <w:next w:val="1"/>
    <w:link w:val="55"/>
    <w:qFormat/>
    <w:uiPriority w:val="11"/>
    <w:rPr>
      <w:rFonts w:eastAsiaTheme="minorEastAsia"/>
      <w:color w:val="595959" w:themeColor="text1" w:themeTint="A6"/>
      <w:spacing w:val="15"/>
      <w14:textFill>
        <w14:solidFill>
          <w14:schemeClr w14:val="tx1">
            <w14:lumMod w14:val="65000"/>
            <w14:lumOff w14:val="35000"/>
          </w14:schemeClr>
        </w14:solidFill>
      </w14:textFill>
    </w:rPr>
  </w:style>
  <w:style w:type="table" w:styleId="29">
    <w:name w:val="Table Grid"/>
    <w:basedOn w:val="12"/>
    <w:qFormat/>
    <w:uiPriority w:val="9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
    <w:name w:val="Текст выноски Знак"/>
    <w:basedOn w:val="11"/>
    <w:link w:val="17"/>
    <w:semiHidden/>
    <w:qFormat/>
    <w:uiPriority w:val="99"/>
    <w:rPr>
      <w:rFonts w:ascii="Tahoma" w:hAnsi="Tahoma" w:cs="Tahoma"/>
      <w:sz w:val="16"/>
      <w:szCs w:val="16"/>
    </w:rPr>
  </w:style>
  <w:style w:type="paragraph" w:customStyle="1" w:styleId="31">
    <w:name w:val="ConsPlusNonformat"/>
    <w:qFormat/>
    <w:uiPriority w:val="0"/>
    <w:pPr>
      <w:widowControl w:val="0"/>
      <w:suppressAutoHyphens/>
      <w:autoSpaceDE w:val="0"/>
      <w:autoSpaceDN w:val="0"/>
      <w:spacing w:after="0" w:line="240" w:lineRule="auto"/>
      <w:textAlignment w:val="baseline"/>
    </w:pPr>
    <w:rPr>
      <w:rFonts w:ascii="Courier New" w:hAnsi="Courier New" w:eastAsia="Arial" w:cs="Courier New"/>
      <w:kern w:val="3"/>
      <w:sz w:val="20"/>
      <w:szCs w:val="20"/>
      <w:lang w:val="ru-RU" w:eastAsia="ru-RU" w:bidi="ar-SA"/>
    </w:rPr>
  </w:style>
  <w:style w:type="paragraph" w:styleId="32">
    <w:name w:val="List Paragraph"/>
    <w:basedOn w:val="1"/>
    <w:qFormat/>
    <w:uiPriority w:val="1"/>
    <w:pPr>
      <w:ind w:left="720"/>
      <w:contextualSpacing/>
    </w:pPr>
  </w:style>
  <w:style w:type="paragraph" w:customStyle="1" w:styleId="33">
    <w:name w:val="Standard"/>
    <w:qFormat/>
    <w:uiPriority w:val="0"/>
    <w:pPr>
      <w:widowControl w:val="0"/>
      <w:suppressAutoHyphens/>
      <w:autoSpaceDN w:val="0"/>
      <w:spacing w:after="0" w:line="240" w:lineRule="auto"/>
      <w:textAlignment w:val="baseline"/>
    </w:pPr>
    <w:rPr>
      <w:rFonts w:ascii="Times New Roman" w:hAnsi="Times New Roman" w:eastAsia="Andale Sans UI" w:cs="Tahoma"/>
      <w:kern w:val="3"/>
      <w:sz w:val="24"/>
      <w:szCs w:val="24"/>
      <w:lang w:val="de-DE" w:eastAsia="ja-JP" w:bidi="fa-IR"/>
    </w:rPr>
  </w:style>
  <w:style w:type="paragraph" w:customStyle="1" w:styleId="34">
    <w:name w:val="Text body"/>
    <w:basedOn w:val="33"/>
    <w:qFormat/>
    <w:uiPriority w:val="0"/>
    <w:pPr>
      <w:spacing w:after="120"/>
    </w:pPr>
  </w:style>
  <w:style w:type="paragraph" w:customStyle="1" w:styleId="35">
    <w:name w:val="Основной текст3"/>
    <w:basedOn w:val="33"/>
    <w:qFormat/>
    <w:uiPriority w:val="0"/>
    <w:pPr>
      <w:shd w:val="clear" w:color="auto" w:fill="FFFFFF"/>
      <w:spacing w:line="379" w:lineRule="exact"/>
      <w:jc w:val="both"/>
    </w:pPr>
    <w:rPr>
      <w:rFonts w:eastAsia="Times New Roman" w:cs="Times New Roman"/>
      <w:sz w:val="27"/>
      <w:szCs w:val="27"/>
    </w:rPr>
  </w:style>
  <w:style w:type="paragraph" w:customStyle="1" w:styleId="36">
    <w:name w:val="Style8"/>
    <w:basedOn w:val="33"/>
    <w:qFormat/>
    <w:uiPriority w:val="0"/>
    <w:pPr>
      <w:spacing w:line="235" w:lineRule="exact"/>
      <w:ind w:firstLine="283"/>
      <w:jc w:val="both"/>
    </w:pPr>
    <w:rPr>
      <w:rFonts w:cs="Times New Roman"/>
    </w:rPr>
  </w:style>
  <w:style w:type="paragraph" w:customStyle="1" w:styleId="37">
    <w:name w:val="Style4"/>
    <w:basedOn w:val="33"/>
    <w:qFormat/>
    <w:uiPriority w:val="0"/>
    <w:pPr>
      <w:spacing w:line="230" w:lineRule="exact"/>
      <w:ind w:hanging="211"/>
      <w:jc w:val="both"/>
    </w:pPr>
    <w:rPr>
      <w:rFonts w:cs="Times New Roman"/>
    </w:rPr>
  </w:style>
  <w:style w:type="character" w:customStyle="1" w:styleId="38">
    <w:name w:val="Strong Emphasis"/>
    <w:qFormat/>
    <w:uiPriority w:val="0"/>
    <w:rPr>
      <w:b/>
      <w:bCs/>
    </w:rPr>
  </w:style>
  <w:style w:type="character" w:customStyle="1" w:styleId="39">
    <w:name w:val="Font Style14"/>
    <w:basedOn w:val="11"/>
    <w:qFormat/>
    <w:uiPriority w:val="0"/>
    <w:rPr>
      <w:rFonts w:ascii="Times New Roman" w:hAnsi="Times New Roman" w:cs="Times New Roman"/>
      <w:sz w:val="22"/>
      <w:szCs w:val="22"/>
    </w:rPr>
  </w:style>
  <w:style w:type="character" w:customStyle="1" w:styleId="40">
    <w:name w:val="c5"/>
    <w:basedOn w:val="11"/>
    <w:qFormat/>
    <w:uiPriority w:val="0"/>
  </w:style>
  <w:style w:type="character" w:customStyle="1" w:styleId="41">
    <w:name w:val="Îñíîâíîé øðèôò àáçàöà"/>
    <w:qFormat/>
    <w:uiPriority w:val="0"/>
  </w:style>
  <w:style w:type="character" w:customStyle="1" w:styleId="42">
    <w:name w:val="Заголовок 1 Знак"/>
    <w:basedOn w:val="11"/>
    <w:link w:val="2"/>
    <w:qFormat/>
    <w:uiPriority w:val="9"/>
    <w:rPr>
      <w:rFonts w:asciiTheme="majorHAnsi" w:hAnsiTheme="majorHAnsi" w:eastAsiaTheme="majorEastAsia" w:cstheme="majorBidi"/>
      <w:color w:val="376092" w:themeColor="accent1" w:themeShade="BF"/>
      <w:sz w:val="32"/>
      <w:szCs w:val="32"/>
    </w:rPr>
  </w:style>
  <w:style w:type="character" w:customStyle="1" w:styleId="43">
    <w:name w:val="Заголовок 2 Знак"/>
    <w:basedOn w:val="11"/>
    <w:link w:val="3"/>
    <w:semiHidden/>
    <w:qFormat/>
    <w:uiPriority w:val="9"/>
    <w:rPr>
      <w:rFonts w:asciiTheme="majorHAnsi" w:hAnsiTheme="majorHAnsi" w:eastAsiaTheme="majorEastAsia" w:cstheme="majorBidi"/>
      <w:color w:val="376092" w:themeColor="accent1" w:themeShade="BF"/>
      <w:sz w:val="26"/>
      <w:szCs w:val="26"/>
    </w:rPr>
  </w:style>
  <w:style w:type="character" w:customStyle="1" w:styleId="44">
    <w:name w:val="Верхний колонтитул Знак"/>
    <w:basedOn w:val="11"/>
    <w:link w:val="20"/>
    <w:qFormat/>
    <w:uiPriority w:val="99"/>
  </w:style>
  <w:style w:type="character" w:customStyle="1" w:styleId="45">
    <w:name w:val="Нижний колонтитул Знак"/>
    <w:basedOn w:val="11"/>
    <w:link w:val="26"/>
    <w:qFormat/>
    <w:uiPriority w:val="99"/>
  </w:style>
  <w:style w:type="paragraph" w:customStyle="1" w:styleId="46">
    <w:name w:val="TOC Heading"/>
    <w:basedOn w:val="2"/>
    <w:next w:val="1"/>
    <w:unhideWhenUsed/>
    <w:qFormat/>
    <w:uiPriority w:val="39"/>
    <w:pPr>
      <w:outlineLvl w:val="9"/>
    </w:pPr>
  </w:style>
  <w:style w:type="character" w:customStyle="1" w:styleId="47">
    <w:name w:val="Заголовок 3 Знак"/>
    <w:basedOn w:val="11"/>
    <w:link w:val="4"/>
    <w:qFormat/>
    <w:uiPriority w:val="9"/>
    <w:rPr>
      <w:rFonts w:asciiTheme="majorHAnsi" w:hAnsiTheme="majorHAnsi" w:eastAsiaTheme="majorEastAsia" w:cstheme="majorBidi"/>
      <w:color w:val="254061" w:themeColor="accent1" w:themeShade="80"/>
      <w:sz w:val="24"/>
      <w:szCs w:val="24"/>
    </w:rPr>
  </w:style>
  <w:style w:type="character" w:customStyle="1" w:styleId="48">
    <w:name w:val="Заголовок 4 Знак"/>
    <w:basedOn w:val="11"/>
    <w:link w:val="5"/>
    <w:semiHidden/>
    <w:qFormat/>
    <w:uiPriority w:val="9"/>
    <w:rPr>
      <w:rFonts w:asciiTheme="majorHAnsi" w:hAnsiTheme="majorHAnsi" w:eastAsiaTheme="majorEastAsia" w:cstheme="majorBidi"/>
      <w:i/>
      <w:iCs/>
      <w:color w:val="376092" w:themeColor="accent1" w:themeShade="BF"/>
    </w:rPr>
  </w:style>
  <w:style w:type="character" w:customStyle="1" w:styleId="49">
    <w:name w:val="Заголовок 5 Знак"/>
    <w:basedOn w:val="11"/>
    <w:link w:val="6"/>
    <w:semiHidden/>
    <w:qFormat/>
    <w:uiPriority w:val="9"/>
    <w:rPr>
      <w:rFonts w:asciiTheme="majorHAnsi" w:hAnsiTheme="majorHAnsi" w:eastAsiaTheme="majorEastAsia" w:cstheme="majorBidi"/>
      <w:color w:val="376092" w:themeColor="accent1" w:themeShade="BF"/>
    </w:rPr>
  </w:style>
  <w:style w:type="character" w:customStyle="1" w:styleId="50">
    <w:name w:val="Заголовок 6 Знак"/>
    <w:basedOn w:val="11"/>
    <w:link w:val="7"/>
    <w:semiHidden/>
    <w:qFormat/>
    <w:uiPriority w:val="9"/>
    <w:rPr>
      <w:rFonts w:asciiTheme="majorHAnsi" w:hAnsiTheme="majorHAnsi" w:eastAsiaTheme="majorEastAsia" w:cstheme="majorBidi"/>
      <w:color w:val="254061" w:themeColor="accent1" w:themeShade="80"/>
    </w:rPr>
  </w:style>
  <w:style w:type="character" w:customStyle="1" w:styleId="51">
    <w:name w:val="Заголовок 7 Знак"/>
    <w:basedOn w:val="11"/>
    <w:link w:val="8"/>
    <w:semiHidden/>
    <w:qFormat/>
    <w:uiPriority w:val="9"/>
    <w:rPr>
      <w:rFonts w:asciiTheme="majorHAnsi" w:hAnsiTheme="majorHAnsi" w:eastAsiaTheme="majorEastAsia" w:cstheme="majorBidi"/>
      <w:i/>
      <w:iCs/>
      <w:color w:val="254061" w:themeColor="accent1" w:themeShade="80"/>
    </w:rPr>
  </w:style>
  <w:style w:type="character" w:customStyle="1" w:styleId="52">
    <w:name w:val="Заголовок 8 Знак"/>
    <w:basedOn w:val="11"/>
    <w:link w:val="9"/>
    <w:semiHidden/>
    <w:qFormat/>
    <w:uiPriority w:val="9"/>
    <w:rPr>
      <w:rFonts w:asciiTheme="majorHAnsi" w:hAnsiTheme="majorHAnsi" w:eastAsiaTheme="majorEastAsia" w:cstheme="majorBidi"/>
      <w:color w:val="262626" w:themeColor="text1" w:themeTint="D9"/>
      <w:sz w:val="21"/>
      <w:szCs w:val="21"/>
      <w14:textFill>
        <w14:solidFill>
          <w14:schemeClr w14:val="tx1">
            <w14:lumMod w14:val="85000"/>
            <w14:lumOff w14:val="15000"/>
          </w14:schemeClr>
        </w14:solidFill>
      </w14:textFill>
    </w:rPr>
  </w:style>
  <w:style w:type="character" w:customStyle="1" w:styleId="53">
    <w:name w:val="Заголовок 9 Знак"/>
    <w:basedOn w:val="11"/>
    <w:link w:val="10"/>
    <w:semiHidden/>
    <w:qFormat/>
    <w:uiPriority w:val="9"/>
    <w:rPr>
      <w:rFonts w:asciiTheme="majorHAnsi" w:hAnsiTheme="majorHAnsi" w:eastAsiaTheme="majorEastAsia" w:cstheme="majorBidi"/>
      <w:i/>
      <w:iCs/>
      <w:color w:val="262626" w:themeColor="text1" w:themeTint="D9"/>
      <w:sz w:val="21"/>
      <w:szCs w:val="21"/>
      <w14:textFill>
        <w14:solidFill>
          <w14:schemeClr w14:val="tx1">
            <w14:lumMod w14:val="85000"/>
            <w14:lumOff w14:val="15000"/>
          </w14:schemeClr>
        </w14:solidFill>
      </w14:textFill>
    </w:rPr>
  </w:style>
  <w:style w:type="character" w:customStyle="1" w:styleId="54">
    <w:name w:val="Заголовок Знак"/>
    <w:basedOn w:val="11"/>
    <w:link w:val="25"/>
    <w:qFormat/>
    <w:uiPriority w:val="10"/>
    <w:rPr>
      <w:rFonts w:asciiTheme="majorHAnsi" w:hAnsiTheme="majorHAnsi" w:eastAsiaTheme="majorEastAsia" w:cstheme="majorBidi"/>
      <w:spacing w:val="-10"/>
      <w:kern w:val="28"/>
      <w:sz w:val="56"/>
      <w:szCs w:val="56"/>
    </w:rPr>
  </w:style>
  <w:style w:type="character" w:customStyle="1" w:styleId="55">
    <w:name w:val="Подзаголовок Знак"/>
    <w:basedOn w:val="11"/>
    <w:link w:val="28"/>
    <w:qFormat/>
    <w:uiPriority w:val="11"/>
    <w:rPr>
      <w:rFonts w:eastAsiaTheme="minorEastAsia"/>
      <w:color w:val="595959" w:themeColor="text1" w:themeTint="A6"/>
      <w:spacing w:val="15"/>
      <w14:textFill>
        <w14:solidFill>
          <w14:schemeClr w14:val="tx1">
            <w14:lumMod w14:val="65000"/>
            <w14:lumOff w14:val="35000"/>
          </w14:schemeClr>
        </w14:solidFill>
      </w14:textFill>
    </w:rPr>
  </w:style>
  <w:style w:type="paragraph" w:styleId="56">
    <w:name w:val="No Spacing"/>
    <w:qFormat/>
    <w:uiPriority w:val="1"/>
    <w:pPr>
      <w:spacing w:after="0" w:line="240" w:lineRule="auto"/>
    </w:pPr>
    <w:rPr>
      <w:rFonts w:asciiTheme="minorHAnsi" w:hAnsiTheme="minorHAnsi" w:eastAsiaTheme="minorHAnsi" w:cstheme="minorBidi"/>
      <w:sz w:val="22"/>
      <w:szCs w:val="22"/>
      <w:lang w:val="ru-RU" w:eastAsia="en-US" w:bidi="ar-SA"/>
    </w:rPr>
  </w:style>
  <w:style w:type="paragraph" w:styleId="57">
    <w:name w:val="Quote"/>
    <w:basedOn w:val="1"/>
    <w:next w:val="1"/>
    <w:link w:val="58"/>
    <w:qFormat/>
    <w:uiPriority w:val="29"/>
    <w:pPr>
      <w:spacing w:before="20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58">
    <w:name w:val="Цитата 2 Знак"/>
    <w:basedOn w:val="11"/>
    <w:link w:val="57"/>
    <w:qFormat/>
    <w:uiPriority w:val="29"/>
    <w:rPr>
      <w:i/>
      <w:iCs/>
      <w:color w:val="404040" w:themeColor="text1" w:themeTint="BF"/>
      <w14:textFill>
        <w14:solidFill>
          <w14:schemeClr w14:val="tx1">
            <w14:lumMod w14:val="75000"/>
            <w14:lumOff w14:val="25000"/>
          </w14:schemeClr>
        </w14:solidFill>
      </w14:textFill>
    </w:rPr>
  </w:style>
  <w:style w:type="paragraph" w:styleId="59">
    <w:name w:val="Intense Quote"/>
    <w:basedOn w:val="1"/>
    <w:next w:val="1"/>
    <w:link w:val="60"/>
    <w:qFormat/>
    <w:uiPriority w:val="30"/>
    <w:pPr>
      <w:pBdr>
        <w:top w:val="single" w:color="4F81BD" w:themeColor="accent1" w:sz="4" w:space="10"/>
        <w:bottom w:val="single" w:color="4F81BD" w:themeColor="accent1" w:sz="4" w:space="10"/>
      </w:pBdr>
      <w:spacing w:before="360" w:after="360"/>
      <w:ind w:left="864" w:right="864"/>
      <w:jc w:val="center"/>
    </w:pPr>
    <w:rPr>
      <w:i/>
      <w:iCs/>
      <w:color w:val="4F81BD" w:themeColor="accent1"/>
      <w14:textFill>
        <w14:solidFill>
          <w14:schemeClr w14:val="accent1"/>
        </w14:solidFill>
      </w14:textFill>
    </w:rPr>
  </w:style>
  <w:style w:type="character" w:customStyle="1" w:styleId="60">
    <w:name w:val="Выделенная цитата Знак"/>
    <w:basedOn w:val="11"/>
    <w:link w:val="59"/>
    <w:qFormat/>
    <w:uiPriority w:val="30"/>
    <w:rPr>
      <w:i/>
      <w:iCs/>
      <w:color w:val="4F81BD" w:themeColor="accent1"/>
      <w14:textFill>
        <w14:solidFill>
          <w14:schemeClr w14:val="accent1"/>
        </w14:solidFill>
      </w14:textFill>
    </w:rPr>
  </w:style>
  <w:style w:type="character" w:customStyle="1" w:styleId="61">
    <w:name w:val="Subtle Emphasis"/>
    <w:basedOn w:val="11"/>
    <w:qFormat/>
    <w:uiPriority w:val="19"/>
    <w:rPr>
      <w:i/>
      <w:iCs/>
      <w:color w:val="404040" w:themeColor="text1" w:themeTint="BF"/>
      <w14:textFill>
        <w14:solidFill>
          <w14:schemeClr w14:val="tx1">
            <w14:lumMod w14:val="75000"/>
            <w14:lumOff w14:val="25000"/>
          </w14:schemeClr>
        </w14:solidFill>
      </w14:textFill>
    </w:rPr>
  </w:style>
  <w:style w:type="character" w:customStyle="1" w:styleId="62">
    <w:name w:val="Intense Emphasis"/>
    <w:basedOn w:val="11"/>
    <w:qFormat/>
    <w:uiPriority w:val="21"/>
    <w:rPr>
      <w:i/>
      <w:iCs/>
      <w:color w:val="4F81BD" w:themeColor="accent1"/>
      <w14:textFill>
        <w14:solidFill>
          <w14:schemeClr w14:val="accent1"/>
        </w14:solidFill>
      </w14:textFill>
    </w:rPr>
  </w:style>
  <w:style w:type="character" w:customStyle="1" w:styleId="63">
    <w:name w:val="Subtle Reference"/>
    <w:basedOn w:val="11"/>
    <w:qFormat/>
    <w:uiPriority w:val="31"/>
    <w:rPr>
      <w:smallCaps/>
      <w:color w:val="595959" w:themeColor="text1" w:themeTint="A6"/>
      <w14:textFill>
        <w14:solidFill>
          <w14:schemeClr w14:val="tx1">
            <w14:lumMod w14:val="65000"/>
            <w14:lumOff w14:val="35000"/>
          </w14:schemeClr>
        </w14:solidFill>
      </w14:textFill>
    </w:rPr>
  </w:style>
  <w:style w:type="character" w:customStyle="1" w:styleId="64">
    <w:name w:val="Intense Reference"/>
    <w:basedOn w:val="11"/>
    <w:qFormat/>
    <w:uiPriority w:val="32"/>
    <w:rPr>
      <w:b/>
      <w:bCs/>
      <w:smallCaps/>
      <w:color w:val="4F81BD" w:themeColor="accent1"/>
      <w:spacing w:val="5"/>
      <w14:textFill>
        <w14:solidFill>
          <w14:schemeClr w14:val="accent1"/>
        </w14:solidFill>
      </w14:textFill>
    </w:rPr>
  </w:style>
  <w:style w:type="character" w:customStyle="1" w:styleId="65">
    <w:name w:val="Book Title"/>
    <w:basedOn w:val="11"/>
    <w:qFormat/>
    <w:uiPriority w:val="33"/>
    <w:rPr>
      <w:b/>
      <w:bCs/>
      <w:i/>
      <w:iCs/>
      <w:spacing w:val="5"/>
    </w:rPr>
  </w:style>
  <w:style w:type="character" w:customStyle="1" w:styleId="66">
    <w:name w:val="Текст сноски Знак"/>
    <w:basedOn w:val="11"/>
    <w:link w:val="19"/>
    <w:qFormat/>
    <w:uiPriority w:val="99"/>
    <w:rPr>
      <w:rFonts w:ascii="Calibri" w:hAnsi="Calibri" w:eastAsia="Calibri" w:cs="Times New Roman"/>
      <w:sz w:val="20"/>
      <w:szCs w:val="20"/>
    </w:rPr>
  </w:style>
  <w:style w:type="table" w:customStyle="1" w:styleId="67">
    <w:name w:val="Сетка таблицы1"/>
    <w:basedOn w:val="12"/>
    <w:qFormat/>
    <w:uiPriority w:val="99"/>
    <w:pPr>
      <w:spacing w:after="0" w:line="240" w:lineRule="auto"/>
    </w:pPr>
    <w:rPr>
      <w:rFonts w:ascii="Times New Roman" w:hAnsi="Times New Roman" w:eastAsia="Calibri"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8">
    <w:name w:val="Основной текст Знак"/>
    <w:basedOn w:val="11"/>
    <w:link w:val="21"/>
    <w:qFormat/>
    <w:uiPriority w:val="1"/>
    <w:rPr>
      <w:rFonts w:ascii="Times New Roman" w:hAnsi="Times New Roman" w:eastAsia="Times New Roman" w:cs="Times New Roman"/>
      <w:sz w:val="28"/>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B0180-3ACB-44B3-8388-EC9EF0DC6ED3}">
  <ds:schemaRefs/>
</ds:datastoreItem>
</file>

<file path=docProps/app.xml><?xml version="1.0" encoding="utf-8"?>
<Properties xmlns="http://schemas.openxmlformats.org/officeDocument/2006/extended-properties" xmlns:vt="http://schemas.openxmlformats.org/officeDocument/2006/docPropsVTypes">
  <Template>Normal.dotm</Template>
  <Company>*</Company>
  <Pages>88</Pages>
  <Words>14200</Words>
  <Characters>80944</Characters>
  <Lines>674</Lines>
  <Paragraphs>189</Paragraphs>
  <TotalTime>1</TotalTime>
  <ScaleCrop>false</ScaleCrop>
  <LinksUpToDate>false</LinksUpToDate>
  <CharactersWithSpaces>94955</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2025-06-05T10:06:00Z</dcterms:created>
  <dc:creator>директор</dc:creator>
  <cp:lastModifiedBy>Школа №47</cp:lastModifiedBy>
  <cp:lastPrinted>2025-06-28T07:47:30Z</cp:lastPrinted>
  <dcterms:modified xsi:type="dcterms:W3CDTF">2025-06-28T07:53:44Z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1A554467BA43464CB04B685102512C4E_12</vt:lpwstr>
  </property>
</Properties>
</file>