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5A" w:rsidRPr="00C6685A" w:rsidRDefault="00C6685A" w:rsidP="00C6685A">
      <w:pPr>
        <w:shd w:val="clear" w:color="auto" w:fill="FFFFFF"/>
        <w:spacing w:before="90" w:after="210" w:line="240" w:lineRule="auto"/>
        <w:ind w:firstLine="708"/>
        <w:jc w:val="right"/>
        <w:rPr>
          <w:rFonts w:ascii="Montserrat" w:hAnsi="Montserrat"/>
          <w:b/>
          <w:sz w:val="24"/>
          <w:szCs w:val="24"/>
          <w:lang w:eastAsia="ru-RU"/>
        </w:rPr>
      </w:pPr>
      <w:r w:rsidRPr="00C6685A">
        <w:rPr>
          <w:rFonts w:ascii="Montserrat" w:hAnsi="Montserrat"/>
          <w:b/>
          <w:sz w:val="24"/>
          <w:szCs w:val="24"/>
          <w:lang w:eastAsia="ru-RU"/>
        </w:rPr>
        <w:t>УТВЕРЖДАЮ</w:t>
      </w:r>
    </w:p>
    <w:p w:rsidR="00C6685A" w:rsidRPr="00C6685A" w:rsidRDefault="00C6685A" w:rsidP="00C6685A">
      <w:pPr>
        <w:shd w:val="clear" w:color="auto" w:fill="FFFFFF"/>
        <w:spacing w:before="90" w:after="210" w:line="240" w:lineRule="auto"/>
        <w:ind w:firstLine="708"/>
        <w:jc w:val="right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Директор МБОУ «Школа № 47»</w:t>
      </w:r>
    </w:p>
    <w:p w:rsidR="00C6685A" w:rsidRDefault="00C6685A" w:rsidP="00C6685A">
      <w:pPr>
        <w:shd w:val="clear" w:color="auto" w:fill="FFFFFF"/>
        <w:spacing w:before="90" w:after="210" w:line="240" w:lineRule="auto"/>
        <w:ind w:firstLine="708"/>
        <w:jc w:val="right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u w:val="single"/>
          <w:lang w:eastAsia="ru-RU"/>
        </w:rPr>
        <w:t xml:space="preserve"> </w:t>
      </w:r>
      <w:r w:rsidRPr="00C6685A">
        <w:rPr>
          <w:rFonts w:ascii="Montserrat" w:hAnsi="Montserrat"/>
          <w:sz w:val="24"/>
          <w:szCs w:val="24"/>
          <w:u w:val="single"/>
          <w:lang w:eastAsia="ru-RU"/>
        </w:rPr>
        <w:tab/>
      </w:r>
      <w:r>
        <w:rPr>
          <w:rFonts w:ascii="Montserrat" w:hAnsi="Montserrat"/>
          <w:sz w:val="24"/>
          <w:szCs w:val="24"/>
          <w:u w:val="single"/>
          <w:lang w:eastAsia="ru-RU"/>
        </w:rPr>
        <w:t>___________</w:t>
      </w:r>
      <w:r w:rsidRPr="00C6685A">
        <w:rPr>
          <w:rFonts w:ascii="Montserrat" w:hAnsi="Montserrat"/>
          <w:sz w:val="24"/>
          <w:szCs w:val="24"/>
          <w:lang w:eastAsia="ru-RU"/>
        </w:rPr>
        <w:t xml:space="preserve">А.А. </w:t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Маланичева</w:t>
      </w:r>
      <w:proofErr w:type="spellEnd"/>
      <w:r w:rsidRPr="00C6685A">
        <w:rPr>
          <w:rFonts w:ascii="Montserrat" w:hAnsi="Montserrat"/>
          <w:sz w:val="24"/>
          <w:szCs w:val="24"/>
          <w:lang w:eastAsia="ru-RU"/>
        </w:rPr>
        <w:t xml:space="preserve"> </w:t>
      </w:r>
    </w:p>
    <w:p w:rsidR="00C6685A" w:rsidRPr="00C6685A" w:rsidRDefault="00C6685A" w:rsidP="00C6685A">
      <w:pPr>
        <w:shd w:val="clear" w:color="auto" w:fill="FFFFFF"/>
        <w:spacing w:before="90" w:after="210" w:line="240" w:lineRule="auto"/>
        <w:ind w:firstLine="708"/>
        <w:jc w:val="right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приказ от «__» ________202_ г №____</w:t>
      </w:r>
    </w:p>
    <w:p w:rsidR="00C6685A" w:rsidRDefault="00C6685A" w:rsidP="00C6685A">
      <w:pPr>
        <w:shd w:val="clear" w:color="auto" w:fill="FFFFFF"/>
        <w:spacing w:before="270" w:after="150" w:line="359" w:lineRule="atLeast"/>
        <w:jc w:val="center"/>
        <w:outlineLvl w:val="2"/>
        <w:rPr>
          <w:rFonts w:ascii="Montserrat" w:hAnsi="Montserrat"/>
          <w:b/>
          <w:bCs/>
          <w:sz w:val="27"/>
          <w:szCs w:val="27"/>
          <w:lang w:eastAsia="ru-RU"/>
        </w:rPr>
      </w:pPr>
    </w:p>
    <w:p w:rsidR="00C6685A" w:rsidRPr="00C6685A" w:rsidRDefault="00C6685A" w:rsidP="00C6685A">
      <w:pPr>
        <w:shd w:val="clear" w:color="auto" w:fill="FFFFFF"/>
        <w:spacing w:before="270" w:after="150" w:line="359" w:lineRule="atLeast"/>
        <w:jc w:val="center"/>
        <w:outlineLvl w:val="2"/>
        <w:rPr>
          <w:rFonts w:ascii="Montserrat" w:hAnsi="Montserrat"/>
          <w:b/>
          <w:bCs/>
          <w:sz w:val="27"/>
          <w:szCs w:val="27"/>
          <w:lang w:eastAsia="ru-RU"/>
        </w:rPr>
      </w:pPr>
      <w:bookmarkStart w:id="0" w:name="_GoBack"/>
      <w:r w:rsidRPr="00C6685A">
        <w:rPr>
          <w:rFonts w:ascii="Montserrat" w:hAnsi="Montserrat"/>
          <w:b/>
          <w:bCs/>
          <w:sz w:val="27"/>
          <w:szCs w:val="27"/>
          <w:lang w:eastAsia="ru-RU"/>
        </w:rPr>
        <w:t>Порядок проведения всероссийских проверочных работ в 2023 году</w:t>
      </w:r>
      <w:r>
        <w:rPr>
          <w:rFonts w:ascii="Montserrat" w:hAnsi="Montserrat"/>
          <w:b/>
          <w:bCs/>
          <w:sz w:val="27"/>
          <w:szCs w:val="27"/>
          <w:lang w:eastAsia="ru-RU"/>
        </w:rPr>
        <w:t xml:space="preserve"> в МБОУ «Школа № 47»</w:t>
      </w:r>
      <w:bookmarkEnd w:id="0"/>
    </w:p>
    <w:p w:rsidR="00C6685A" w:rsidRDefault="00C6685A" w:rsidP="00C6685A">
      <w:pPr>
        <w:shd w:val="clear" w:color="auto" w:fill="FFFFFF"/>
        <w:spacing w:before="90" w:after="210" w:line="240" w:lineRule="auto"/>
        <w:ind w:firstLine="708"/>
        <w:jc w:val="both"/>
        <w:rPr>
          <w:rFonts w:ascii="Montserrat" w:hAnsi="Montserrat"/>
          <w:sz w:val="24"/>
          <w:szCs w:val="24"/>
          <w:lang w:eastAsia="ru-RU"/>
        </w:rPr>
      </w:pP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 xml:space="preserve">Порядок проведения всероссийских проверочных работ в 2023 году </w:t>
      </w:r>
      <w:r>
        <w:rPr>
          <w:rFonts w:ascii="Montserrat" w:hAnsi="Montserrat"/>
          <w:sz w:val="24"/>
          <w:szCs w:val="24"/>
          <w:lang w:eastAsia="ru-RU"/>
        </w:rPr>
        <w:t xml:space="preserve">в муниципальном бюджетном общеобразовательном учреждении города Ростова-на-Дону «Школа № 47» (далее – ОО) </w:t>
      </w:r>
      <w:r w:rsidRPr="00C6685A">
        <w:rPr>
          <w:rFonts w:ascii="Montserrat" w:hAnsi="Montserrat"/>
          <w:sz w:val="24"/>
          <w:szCs w:val="24"/>
          <w:lang w:eastAsia="ru-RU"/>
        </w:rPr>
        <w:t xml:space="preserve">разработан в соответствии с приказом </w:t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Рособрнадзора</w:t>
      </w:r>
      <w:proofErr w:type="spellEnd"/>
      <w:r w:rsidRPr="00C6685A">
        <w:rPr>
          <w:rFonts w:ascii="Montserrat" w:hAnsi="Montserrat"/>
          <w:sz w:val="24"/>
          <w:szCs w:val="24"/>
          <w:lang w:eastAsia="ru-RU"/>
        </w:rPr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 (далее – приказ </w:t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Рособрнадзора</w:t>
      </w:r>
      <w:proofErr w:type="spellEnd"/>
      <w:r w:rsidRPr="00C6685A">
        <w:rPr>
          <w:rFonts w:ascii="Montserrat" w:hAnsi="Montserrat"/>
          <w:sz w:val="24"/>
          <w:szCs w:val="24"/>
          <w:lang w:eastAsia="ru-RU"/>
        </w:rPr>
        <w:t xml:space="preserve"> № 1282).</w:t>
      </w:r>
    </w:p>
    <w:p w:rsidR="00C6685A" w:rsidRP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b/>
          <w:sz w:val="24"/>
          <w:szCs w:val="24"/>
          <w:lang w:eastAsia="ru-RU"/>
        </w:rPr>
      </w:pPr>
      <w:r w:rsidRPr="00C6685A">
        <w:rPr>
          <w:rFonts w:ascii="Montserrat" w:hAnsi="Montserrat"/>
          <w:b/>
          <w:sz w:val="24"/>
          <w:szCs w:val="24"/>
          <w:lang w:eastAsia="ru-RU"/>
        </w:rPr>
        <w:t>1. Проведение всероссийских проверочных работ (далее соответственно – ВПР, проверочные работы) в 4-8, 10-11 классах.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 xml:space="preserve">ВПР проводятся в любой день периода, указанного в графике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ВПР в 2023 году, утвержденного приказом </w:t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Рособрнадзора</w:t>
      </w:r>
      <w:proofErr w:type="spellEnd"/>
      <w:r w:rsidRPr="00C6685A">
        <w:rPr>
          <w:rFonts w:ascii="Montserrat" w:hAnsi="Montserrat"/>
          <w:sz w:val="24"/>
          <w:szCs w:val="24"/>
          <w:lang w:eastAsia="ru-RU"/>
        </w:rPr>
        <w:t xml:space="preserve"> № 1282 (далее – график проведения ВПР</w:t>
      </w:r>
      <w:proofErr w:type="gramStart"/>
      <w:r w:rsidRPr="00C6685A">
        <w:rPr>
          <w:rFonts w:ascii="Montserrat" w:hAnsi="Montserrat"/>
          <w:sz w:val="24"/>
          <w:szCs w:val="24"/>
          <w:lang w:eastAsia="ru-RU"/>
        </w:rPr>
        <w:t>).</w:t>
      </w:r>
      <w:r w:rsidRPr="00C6685A">
        <w:rPr>
          <w:rFonts w:ascii="Montserrat" w:hAnsi="Montserrat"/>
          <w:sz w:val="24"/>
          <w:szCs w:val="24"/>
          <w:lang w:eastAsia="ru-RU"/>
        </w:rPr>
        <w:br/>
        <w:t>Даты</w:t>
      </w:r>
      <w:proofErr w:type="gramEnd"/>
      <w:r w:rsidRPr="00C6685A">
        <w:rPr>
          <w:rFonts w:ascii="Montserrat" w:hAnsi="Montserrat"/>
          <w:sz w:val="24"/>
          <w:szCs w:val="24"/>
          <w:lang w:eastAsia="ru-RU"/>
        </w:rPr>
        <w:t xml:space="preserve"> проведения ВПР определяются образовательной организацией (далее – ОО) самостоятельно.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Участниками ВПР в 4–8 классах по каждому учебному предмету являются все обучающиеся соответствующих классов всех ОО Российской Федерации, реализующих образовательные программы начального общего, основного общего, среднего общего образования.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Обучающиеся 10-11 классов принимают участие в ВПР по решению ОО. ОИВ может принять решение об участии в ВПР обучающихся 10-11 классов отдельных ОО. ВПР в 11 классах проводятся по тем предметам, которые не выбраны для сдачи в форме единого государственного экзамена (далее – ЕГЭ). В случае принятия ОО такого решения в ВПР по конкретному учебному предмету принимают участие все обучающиеся этой ОО, не планирующие проходить государственную итоговую аттестацию в форме ЕГЭ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</w:t>
      </w:r>
      <w:r w:rsidRPr="00C6685A">
        <w:rPr>
          <w:rFonts w:ascii="Montserrat" w:hAnsi="Montserrat"/>
          <w:sz w:val="24"/>
          <w:szCs w:val="24"/>
          <w:lang w:eastAsia="ru-RU"/>
        </w:rPr>
        <w:br/>
        <w:t>1.1 В ВПР: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- в 4 классе по предметам: «Русский язык», «Математика», «Окружающий мир» принимают участие все обучающиеся параллели;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- в 5 классе по предметам «Русский язык», «Математика», «История», «Биология» принимают участие все обучающиеся параллели;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lastRenderedPageBreak/>
        <w:t>- в 6 классе по предметам «Русский язык», «Математика» принимают участие все обучающиеся параллели; по предметам «История», «Биология», «География», «Обществознание» ВПР проводятся для каждого класса по двум предметам на основе случайного выбора;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- в 4–6 классах проводятся ВПР с контролем объективности результатов по предметам «Русский язык», «Математика» (формируемая выборка ОО и участников, включённых в выборку, определяется федеральным организатором). ВПР с контролем объективности результатов обязательно проводятся в присутствии независимых наблюдателей в аудитории, проверяются работы независимыми экспертами.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 xml:space="preserve">- в 7 классе по предметам «Русский язык», «Математика, «Иностранный язык» («Английский язык», «Немецкий язык», «Французский язык») принимают участие все обучающиеся параллели; по предметам «История», «Биология», «География», «Обществознание», «Физика» ВПР проводятся для каждого класса по двум предметам на основе случайного выбора. По иностранному языку обучающиеся выполняют проверочную работу по основному/первому изучаемому </w:t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языку.В</w:t>
      </w:r>
      <w:proofErr w:type="spellEnd"/>
      <w:r w:rsidRPr="00C6685A">
        <w:rPr>
          <w:rFonts w:ascii="Montserrat" w:hAnsi="Montserrat"/>
          <w:sz w:val="24"/>
          <w:szCs w:val="24"/>
          <w:lang w:eastAsia="ru-RU"/>
        </w:rPr>
        <w:t xml:space="preserve"> классах с углубленным изучением предмета (-</w:t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ов</w:t>
      </w:r>
      <w:proofErr w:type="spellEnd"/>
      <w:r w:rsidRPr="00C6685A">
        <w:rPr>
          <w:rFonts w:ascii="Montserrat" w:hAnsi="Montserrat"/>
          <w:sz w:val="24"/>
          <w:szCs w:val="24"/>
          <w:lang w:eastAsia="ru-RU"/>
        </w:rPr>
        <w:t>) «Математика», и/или «Физика» ВПР по данным предметам проводятся на углубленном уровне.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- в 8 классе по предметам «Русский язык», «Математика» принимают участие все обучающиеся параллели; по предметам «История», «Биология», «География», «Обществознание», «Физика», «Химия» ВПР проводятся для каждого класса по двум предметам на основе случайного выбора.</w:t>
      </w:r>
      <w:r>
        <w:rPr>
          <w:rFonts w:ascii="Montserrat" w:hAnsi="Montserrat"/>
          <w:sz w:val="24"/>
          <w:szCs w:val="24"/>
          <w:lang w:eastAsia="ru-RU"/>
        </w:rPr>
        <w:t xml:space="preserve"> </w:t>
      </w:r>
      <w:r w:rsidRPr="00C6685A">
        <w:rPr>
          <w:rFonts w:ascii="Montserrat" w:hAnsi="Montserrat"/>
          <w:sz w:val="24"/>
          <w:szCs w:val="24"/>
          <w:lang w:eastAsia="ru-RU"/>
        </w:rPr>
        <w:t>В классах с углубленным изучением предметов «Математики» и/или «Физика» ВПР по данным предметам проводятся на углубленном уровне.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 xml:space="preserve">Для проведения ВПР по двум предметам на основе случайного выбора предметы распределяются по одному из каждой предметной </w:t>
      </w:r>
      <w:proofErr w:type="gramStart"/>
      <w:r w:rsidRPr="00C6685A">
        <w:rPr>
          <w:rFonts w:ascii="Montserrat" w:hAnsi="Montserrat"/>
          <w:sz w:val="24"/>
          <w:szCs w:val="24"/>
          <w:lang w:eastAsia="ru-RU"/>
        </w:rPr>
        <w:t>области:</w:t>
      </w:r>
      <w:r w:rsidRPr="00C6685A">
        <w:rPr>
          <w:rFonts w:ascii="Montserrat" w:hAnsi="Montserrat"/>
          <w:sz w:val="24"/>
          <w:szCs w:val="24"/>
          <w:lang w:eastAsia="ru-RU"/>
        </w:rPr>
        <w:br/>
        <w:t>общественно</w:t>
      </w:r>
      <w:proofErr w:type="gramEnd"/>
      <w:r w:rsidRPr="00C6685A">
        <w:rPr>
          <w:rFonts w:ascii="Montserrat" w:hAnsi="Montserrat"/>
          <w:sz w:val="24"/>
          <w:szCs w:val="24"/>
          <w:lang w:eastAsia="ru-RU"/>
        </w:rPr>
        <w:t>-научные предметы – «История», «Обществознание», «География»;</w:t>
      </w:r>
      <w:r w:rsidRPr="00C6685A">
        <w:rPr>
          <w:rFonts w:ascii="Montserrat" w:hAnsi="Montserrat"/>
          <w:sz w:val="24"/>
          <w:szCs w:val="24"/>
          <w:lang w:eastAsia="ru-RU"/>
        </w:rPr>
        <w:br/>
        <w:t>естественно-научные предметы – «Физика», «Химия», «Биология».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В 6 классах для равного количества предметов для распределения предмет «География» переносится в естественно-научную предметную область.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Таким образом</w:t>
      </w:r>
      <w:r>
        <w:rPr>
          <w:rFonts w:ascii="Montserrat" w:hAnsi="Montserrat"/>
          <w:sz w:val="24"/>
          <w:szCs w:val="24"/>
          <w:lang w:eastAsia="ru-RU"/>
        </w:rPr>
        <w:t>:</w:t>
      </w:r>
      <w:r w:rsidRPr="00C6685A">
        <w:rPr>
          <w:rFonts w:ascii="Montserrat" w:hAnsi="Montserrat"/>
          <w:sz w:val="24"/>
          <w:szCs w:val="24"/>
          <w:lang w:eastAsia="ru-RU"/>
        </w:rPr>
        <w:t xml:space="preserve"> 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>
        <w:rPr>
          <w:rFonts w:ascii="Montserrat" w:hAnsi="Montserrat"/>
          <w:sz w:val="24"/>
          <w:szCs w:val="24"/>
          <w:lang w:eastAsia="ru-RU"/>
        </w:rPr>
        <w:t xml:space="preserve">- </w:t>
      </w:r>
      <w:r w:rsidRPr="00C6685A">
        <w:rPr>
          <w:rFonts w:ascii="Montserrat" w:hAnsi="Montserrat"/>
          <w:sz w:val="24"/>
          <w:szCs w:val="24"/>
          <w:lang w:eastAsia="ru-RU"/>
        </w:rPr>
        <w:t>в 6 классах общественно-научные предметы – «История», «Обществознание»; естественно-научные предметы – «Биология», «География»;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>
        <w:rPr>
          <w:rFonts w:ascii="Montserrat" w:hAnsi="Montserrat"/>
          <w:sz w:val="24"/>
          <w:szCs w:val="24"/>
          <w:lang w:eastAsia="ru-RU"/>
        </w:rPr>
        <w:t xml:space="preserve">- </w:t>
      </w:r>
      <w:r w:rsidRPr="00C6685A">
        <w:rPr>
          <w:rFonts w:ascii="Montserrat" w:hAnsi="Montserrat"/>
          <w:sz w:val="24"/>
          <w:szCs w:val="24"/>
          <w:lang w:eastAsia="ru-RU"/>
        </w:rPr>
        <w:t>в 7 классах общественно-научные предметы – «История», «Обществознание», «География»; естественно-научные предметы – «Биология», «Физика»</w:t>
      </w:r>
      <w:r>
        <w:rPr>
          <w:rFonts w:ascii="Montserrat" w:hAnsi="Montserrat"/>
          <w:sz w:val="24"/>
          <w:szCs w:val="24"/>
          <w:lang w:eastAsia="ru-RU"/>
        </w:rPr>
        <w:t>;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в 8 классах общественно-научные предметы – «История», «Обществознание», «География»; естественно-научные предметы – «Физика», «Химия», «Биология».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1.2. ВПР проводятся в режиме апробации: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- в 10 и 11 классах по предмету «География»,</w:t>
      </w:r>
      <w:r>
        <w:rPr>
          <w:rFonts w:ascii="Montserrat" w:hAnsi="Montserrat"/>
          <w:sz w:val="24"/>
          <w:szCs w:val="24"/>
          <w:lang w:eastAsia="ru-RU"/>
        </w:rPr>
        <w:t xml:space="preserve"> </w:t>
      </w:r>
      <w:proofErr w:type="gramStart"/>
      <w:r w:rsidRPr="00C6685A">
        <w:rPr>
          <w:rFonts w:ascii="Montserrat" w:hAnsi="Montserrat"/>
          <w:sz w:val="24"/>
          <w:szCs w:val="24"/>
          <w:lang w:eastAsia="ru-RU"/>
        </w:rPr>
        <w:t>По</w:t>
      </w:r>
      <w:proofErr w:type="gramEnd"/>
      <w:r w:rsidRPr="00C6685A">
        <w:rPr>
          <w:rFonts w:ascii="Montserrat" w:hAnsi="Montserrat"/>
          <w:sz w:val="24"/>
          <w:szCs w:val="24"/>
          <w:lang w:eastAsia="ru-RU"/>
        </w:rPr>
        <w:t xml:space="preserve"> учебному плану ОО изучение предмета «География» может заканчиваться в 10 или 11 классе. В проверочной работе по предмету «География» в 10 классе принимают участие обучающиеся, у которых по учебному плану изучение предмета «География» заканчивается в 10 классе.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 xml:space="preserve">- в 11 классе по предметам: «Физика», «Химия», «Биология», «История», «Иностранный язык» («Английский язык», «Немецкий язык», «Французский язык»). По </w:t>
      </w:r>
      <w:r w:rsidRPr="00C6685A">
        <w:rPr>
          <w:rFonts w:ascii="Montserrat" w:hAnsi="Montserrat"/>
          <w:sz w:val="24"/>
          <w:szCs w:val="24"/>
          <w:lang w:eastAsia="ru-RU"/>
        </w:rPr>
        <w:lastRenderedPageBreak/>
        <w:t>иностранному языку обучающиеся выполняют проверочную работу по основному/первому изучаемому языку.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- в 11 классе проводится единая проверочная работа по социально-гуманитарным предметам с контролем объективности результатов (формируемая выборка ОО и участников, включённых в выборку, определяется федеральным организатором). Единая проверочная работа по социально-гуманитарным предметам с контролем объективности результатов обязательно проводится в компьютерной форме в присутствии независимых наблюдателей в аудитории, проверяются работы независимыми экспертами. В единую проверочную работу входят задания по предметам: «География», «История», «Обществознание».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1.3. При проведении ВПР ОО предоставляется альтернативная возможность выполнения участниками работ в компьютерной форме: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>
        <w:rPr>
          <w:rFonts w:ascii="Montserrat" w:hAnsi="Montserrat"/>
          <w:sz w:val="24"/>
          <w:szCs w:val="24"/>
          <w:lang w:eastAsia="ru-RU"/>
        </w:rPr>
        <w:t xml:space="preserve">- </w:t>
      </w:r>
      <w:r w:rsidRPr="00C6685A">
        <w:rPr>
          <w:rFonts w:ascii="Montserrat" w:hAnsi="Montserrat"/>
          <w:sz w:val="24"/>
          <w:szCs w:val="24"/>
          <w:lang w:eastAsia="ru-RU"/>
        </w:rPr>
        <w:t>в 5 классах по предметам «История», «Биология</w:t>
      </w:r>
      <w:proofErr w:type="gramStart"/>
      <w:r w:rsidRPr="00C6685A">
        <w:rPr>
          <w:rFonts w:ascii="Montserrat" w:hAnsi="Montserrat"/>
          <w:sz w:val="24"/>
          <w:szCs w:val="24"/>
          <w:lang w:eastAsia="ru-RU"/>
        </w:rPr>
        <w:t>»;</w:t>
      </w:r>
      <w:r w:rsidRPr="00C6685A">
        <w:rPr>
          <w:rFonts w:ascii="Montserrat" w:hAnsi="Montserrat"/>
          <w:sz w:val="24"/>
          <w:szCs w:val="24"/>
          <w:lang w:eastAsia="ru-RU"/>
        </w:rPr>
        <w:br/>
        <w:t>в</w:t>
      </w:r>
      <w:proofErr w:type="gramEnd"/>
      <w:r w:rsidRPr="00C6685A">
        <w:rPr>
          <w:rFonts w:ascii="Montserrat" w:hAnsi="Montserrat"/>
          <w:sz w:val="24"/>
          <w:szCs w:val="24"/>
          <w:lang w:eastAsia="ru-RU"/>
        </w:rPr>
        <w:t xml:space="preserve"> 6, 7, 8 классах по предметам «История», «Биология», «География», «Обществознание».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Для проведения ВПР в 5–8 классах по предметам «История», «Биология», «География», «Обществознание» в каждой параллели по каждому предмету выбирается только одна форма проведения (для всей параллели по выбранному предмету) – традиционная или компьютерная.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Каждому участнику выдается один и тот же код на все работы (в 4–8, 10 классах – пятизначный код, в 11 классе – четырехзначный код).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Инструктивные материалы, разработанные в соответствии с настоящим Порядком для региональных и/или муниципальных координаторов, организаторов ВПР в ОО, организаторов в аудитории, экспертов по проверке работ, предоставляются федеральным организатором в соответствии с Планом-графиком проведения ВПР в 2023 году (далее – План-график проведения ВПР). В инструктивных материалах описывается последовательность действий, привлеченных к проведению ВПР, лиц.</w:t>
      </w:r>
      <w:r w:rsidRPr="00C6685A">
        <w:rPr>
          <w:rFonts w:ascii="Montserrat" w:hAnsi="Montserrat"/>
          <w:sz w:val="24"/>
          <w:szCs w:val="24"/>
          <w:lang w:eastAsia="ru-RU"/>
        </w:rPr>
        <w:br/>
        <w:t>Время выполнения работ и формат печати вариантов ВПР представлены в приложении к настоящему Порядку.</w:t>
      </w:r>
    </w:p>
    <w:p w:rsidR="00C6685A" w:rsidRP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b/>
          <w:sz w:val="24"/>
          <w:szCs w:val="24"/>
          <w:lang w:eastAsia="ru-RU"/>
        </w:rPr>
      </w:pPr>
      <w:r w:rsidRPr="00C6685A">
        <w:rPr>
          <w:rFonts w:ascii="Montserrat" w:hAnsi="Montserrat"/>
          <w:b/>
          <w:sz w:val="24"/>
          <w:szCs w:val="24"/>
          <w:lang w:eastAsia="ru-RU"/>
        </w:rPr>
        <w:t>2. Проведение ВПР в компьютерной форме в 5–8 классах.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>
        <w:rPr>
          <w:rFonts w:ascii="Montserrat" w:hAnsi="Montserrat"/>
          <w:sz w:val="24"/>
          <w:szCs w:val="24"/>
          <w:lang w:eastAsia="ru-RU"/>
        </w:rPr>
        <w:t xml:space="preserve">- </w:t>
      </w:r>
      <w:proofErr w:type="gramStart"/>
      <w:r>
        <w:rPr>
          <w:rFonts w:ascii="Montserrat" w:hAnsi="Montserrat"/>
          <w:sz w:val="24"/>
          <w:szCs w:val="24"/>
          <w:lang w:eastAsia="ru-RU"/>
        </w:rPr>
        <w:t xml:space="preserve">в </w:t>
      </w:r>
      <w:r w:rsidRPr="00C6685A">
        <w:rPr>
          <w:rFonts w:ascii="Montserrat" w:hAnsi="Montserrat"/>
          <w:sz w:val="24"/>
          <w:szCs w:val="24"/>
          <w:lang w:eastAsia="ru-RU"/>
        </w:rPr>
        <w:t xml:space="preserve"> 5</w:t>
      </w:r>
      <w:proofErr w:type="gramEnd"/>
      <w:r w:rsidRPr="00C6685A">
        <w:rPr>
          <w:rFonts w:ascii="Montserrat" w:hAnsi="Montserrat"/>
          <w:sz w:val="24"/>
          <w:szCs w:val="24"/>
          <w:lang w:eastAsia="ru-RU"/>
        </w:rPr>
        <w:t xml:space="preserve"> классах по предметам «История», «Биология»;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>
        <w:rPr>
          <w:rFonts w:ascii="Montserrat" w:hAnsi="Montserrat"/>
          <w:sz w:val="24"/>
          <w:szCs w:val="24"/>
          <w:lang w:eastAsia="ru-RU"/>
        </w:rPr>
        <w:t xml:space="preserve">- </w:t>
      </w:r>
      <w:r w:rsidRPr="00C6685A">
        <w:rPr>
          <w:rFonts w:ascii="Montserrat" w:hAnsi="Montserrat"/>
          <w:sz w:val="24"/>
          <w:szCs w:val="24"/>
          <w:lang w:eastAsia="ru-RU"/>
        </w:rPr>
        <w:t>в 6–8 классах по предметам «История», «Биология», «География», «Обществознание</w:t>
      </w:r>
      <w:proofErr w:type="gramStart"/>
      <w:r w:rsidRPr="00C6685A">
        <w:rPr>
          <w:rFonts w:ascii="Montserrat" w:hAnsi="Montserrat"/>
          <w:sz w:val="24"/>
          <w:szCs w:val="24"/>
          <w:lang w:eastAsia="ru-RU"/>
        </w:rPr>
        <w:t>».</w:t>
      </w:r>
      <w:r w:rsidRPr="00C6685A">
        <w:rPr>
          <w:rFonts w:ascii="Montserrat" w:hAnsi="Montserrat"/>
          <w:sz w:val="24"/>
          <w:szCs w:val="24"/>
          <w:lang w:eastAsia="ru-RU"/>
        </w:rPr>
        <w:br/>
        <w:t>Решение</w:t>
      </w:r>
      <w:proofErr w:type="gramEnd"/>
      <w:r w:rsidRPr="00C6685A">
        <w:rPr>
          <w:rFonts w:ascii="Montserrat" w:hAnsi="Montserrat"/>
          <w:sz w:val="24"/>
          <w:szCs w:val="24"/>
          <w:lang w:eastAsia="ru-RU"/>
        </w:rPr>
        <w:t xml:space="preserve"> о проведении проверочных работ в компьютерной форме ОО принимает самостоятельно. 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 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 (не более пяти дней) периода проведения ВПР в компьютерной форме, установленного графиком проведения ВПР.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Федеральный организатор обеспечивает ОО реквизитами доступа участников для выполнения проверочных работ в компьютерной форме и экспертов для проверки заданий. Реквизиты доступа публикуются в личных кабинетах ОО в Федеральной информационной системе оценки качества образования (далее – ФИС ОКО).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lastRenderedPageBreak/>
        <w:t>Технические требования к компьютерам (при выборе компьютерной формы проведения)</w:t>
      </w:r>
      <w:r w:rsidR="00B22A73">
        <w:rPr>
          <w:rFonts w:ascii="Montserrat" w:hAnsi="Montserrat"/>
          <w:sz w:val="24"/>
          <w:szCs w:val="24"/>
          <w:lang w:eastAsia="ru-RU"/>
        </w:rPr>
        <w:t xml:space="preserve"> 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 xml:space="preserve">Под управлением операционной системы семейства </w:t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WIndows</w:t>
      </w:r>
      <w:proofErr w:type="spellEnd"/>
      <w:r w:rsidRPr="00C6685A">
        <w:rPr>
          <w:rFonts w:ascii="Montserrat" w:hAnsi="Montserrat"/>
          <w:sz w:val="24"/>
          <w:szCs w:val="24"/>
          <w:lang w:eastAsia="ru-RU"/>
        </w:rPr>
        <w:t xml:space="preserve"> или </w:t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Linux</w:t>
      </w:r>
      <w:proofErr w:type="spellEnd"/>
      <w:r w:rsidRPr="00C6685A">
        <w:rPr>
          <w:rFonts w:ascii="Montserrat" w:hAnsi="Montserrat"/>
          <w:sz w:val="24"/>
          <w:szCs w:val="24"/>
          <w:lang w:eastAsia="ru-RU"/>
        </w:rPr>
        <w:t xml:space="preserve"> для платформ x86, x64.</w:t>
      </w:r>
      <w:r w:rsidR="00B22A73">
        <w:rPr>
          <w:rFonts w:ascii="Montserrat" w:hAnsi="Montserrat"/>
          <w:sz w:val="24"/>
          <w:szCs w:val="24"/>
          <w:lang w:eastAsia="ru-RU"/>
        </w:rPr>
        <w:t>т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proofErr w:type="gramStart"/>
      <w:r w:rsidRPr="00C6685A">
        <w:rPr>
          <w:rFonts w:ascii="Montserrat" w:hAnsi="Montserrat"/>
          <w:sz w:val="24"/>
          <w:szCs w:val="24"/>
          <w:lang w:eastAsia="ru-RU"/>
        </w:rPr>
        <w:t>Процессор:</w:t>
      </w:r>
      <w:r w:rsidRPr="00C6685A">
        <w:rPr>
          <w:rFonts w:ascii="Montserrat" w:hAnsi="Montserrat"/>
          <w:sz w:val="24"/>
          <w:szCs w:val="24"/>
          <w:lang w:eastAsia="ru-RU"/>
        </w:rPr>
        <w:br/>
        <w:t>Минимальная</w:t>
      </w:r>
      <w:proofErr w:type="gramEnd"/>
      <w:r w:rsidRPr="00C6685A">
        <w:rPr>
          <w:rFonts w:ascii="Montserrat" w:hAnsi="Montserrat"/>
          <w:sz w:val="24"/>
          <w:szCs w:val="24"/>
          <w:lang w:eastAsia="ru-RU"/>
        </w:rPr>
        <w:t xml:space="preserve"> конфигурация: одноядерный, минимальная частота 3,0 ГГц,</w:t>
      </w:r>
      <w:r w:rsidRPr="00C6685A">
        <w:rPr>
          <w:rFonts w:ascii="Montserrat" w:hAnsi="Montserrat"/>
          <w:sz w:val="24"/>
          <w:szCs w:val="24"/>
          <w:lang w:eastAsia="ru-RU"/>
        </w:rPr>
        <w:br/>
        <w:t>Рекомендуемая конфигурация: двухъядерный, минимальная частота 2 ГГц.</w:t>
      </w:r>
      <w:r w:rsidRPr="00C6685A">
        <w:rPr>
          <w:rFonts w:ascii="Montserrat" w:hAnsi="Montserrat"/>
          <w:sz w:val="24"/>
          <w:szCs w:val="24"/>
          <w:lang w:eastAsia="ru-RU"/>
        </w:rPr>
        <w:br/>
        <w:t>Оперативная память:</w:t>
      </w:r>
      <w:r>
        <w:rPr>
          <w:rFonts w:ascii="Montserrat" w:hAnsi="Montserrat"/>
          <w:sz w:val="24"/>
          <w:szCs w:val="24"/>
          <w:lang w:eastAsia="ru-RU"/>
        </w:rPr>
        <w:t xml:space="preserve"> </w:t>
      </w:r>
      <w:r w:rsidRPr="00C6685A">
        <w:rPr>
          <w:rFonts w:ascii="Montserrat" w:hAnsi="Montserrat"/>
          <w:sz w:val="24"/>
          <w:szCs w:val="24"/>
          <w:lang w:eastAsia="ru-RU"/>
        </w:rPr>
        <w:t xml:space="preserve">Минимальный объем: от 2 </w:t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ГБайт</w:t>
      </w:r>
      <w:proofErr w:type="spellEnd"/>
      <w:r w:rsidRPr="00C6685A">
        <w:rPr>
          <w:rFonts w:ascii="Montserrat" w:hAnsi="Montserrat"/>
          <w:sz w:val="24"/>
          <w:szCs w:val="24"/>
          <w:lang w:eastAsia="ru-RU"/>
        </w:rPr>
        <w:t>,</w:t>
      </w:r>
      <w:r>
        <w:rPr>
          <w:rFonts w:ascii="Montserrat" w:hAnsi="Montserrat"/>
          <w:sz w:val="24"/>
          <w:szCs w:val="24"/>
          <w:lang w:eastAsia="ru-RU"/>
        </w:rPr>
        <w:t xml:space="preserve"> </w:t>
      </w:r>
      <w:r w:rsidRPr="00C6685A">
        <w:rPr>
          <w:rFonts w:ascii="Montserrat" w:hAnsi="Montserrat"/>
          <w:sz w:val="24"/>
          <w:szCs w:val="24"/>
          <w:lang w:eastAsia="ru-RU"/>
        </w:rPr>
        <w:t xml:space="preserve">Рекомендуемый объем: от 4 </w:t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ГБайт</w:t>
      </w:r>
      <w:proofErr w:type="spellEnd"/>
      <w:r w:rsidRPr="00C6685A">
        <w:rPr>
          <w:rFonts w:ascii="Montserrat" w:hAnsi="Montserrat"/>
          <w:sz w:val="24"/>
          <w:szCs w:val="24"/>
          <w:lang w:eastAsia="ru-RU"/>
        </w:rPr>
        <w:t>.</w:t>
      </w:r>
      <w:r>
        <w:rPr>
          <w:rFonts w:ascii="Montserrat" w:hAnsi="Montserrat"/>
          <w:sz w:val="24"/>
          <w:szCs w:val="24"/>
          <w:lang w:eastAsia="ru-RU"/>
        </w:rPr>
        <w:t xml:space="preserve"> </w:t>
      </w:r>
      <w:r w:rsidRPr="00C6685A">
        <w:rPr>
          <w:rFonts w:ascii="Montserrat" w:hAnsi="Montserrat"/>
          <w:sz w:val="24"/>
          <w:szCs w:val="24"/>
          <w:lang w:eastAsia="ru-RU"/>
        </w:rPr>
        <w:t>Свободное дисковое пространство: от 10 Гб.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Прочее оборудование: Манипулятор «мышь». Клавиатура.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Видеокарта и монитор: разрешение не менее 1024 по горизонтали, не менее 768 по вертикали.</w:t>
      </w:r>
      <w:r w:rsidRPr="00C6685A">
        <w:rPr>
          <w:rFonts w:ascii="Montserrat" w:hAnsi="Montserrat"/>
          <w:sz w:val="24"/>
          <w:szCs w:val="24"/>
          <w:lang w:eastAsia="ru-RU"/>
        </w:rPr>
        <w:br/>
        <w:t xml:space="preserve">Дополнительное ПО: </w:t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Яндекс.Браузер.</w:t>
      </w:r>
      <w:proofErr w:type="spellEnd"/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Требуется подключение к сети Интернет.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Технический специалист в присутствии ответственного организатора проводит проверку доступа к сети Интернет на каждом рабочем месте.</w:t>
      </w:r>
      <w:r>
        <w:rPr>
          <w:rFonts w:ascii="Montserrat" w:hAnsi="Montserrat"/>
          <w:sz w:val="24"/>
          <w:szCs w:val="24"/>
          <w:lang w:eastAsia="ru-RU"/>
        </w:rPr>
        <w:t xml:space="preserve"> 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2.1. Для проведения ВПР в компьютерной форме в параллели 5 классов предоставляется следующая информация:</w:t>
      </w:r>
      <w:r>
        <w:rPr>
          <w:rFonts w:ascii="Montserrat" w:hAnsi="Montserrat"/>
          <w:sz w:val="24"/>
          <w:szCs w:val="24"/>
          <w:lang w:eastAsia="ru-RU"/>
        </w:rPr>
        <w:t xml:space="preserve"> </w:t>
      </w:r>
    </w:p>
    <w:p w:rsidR="00C6685A" w:rsidRP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- количество классов в параллели;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- дата проведения ВПР по каждому предмету (не более пяти дней).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2.2. Для проведения ВПР в компьютерной форме в параллелях 6 ,7, 8 классов по двум предметам на основе случайного выбора и распределения предметов по классам предоставляется следующая информация: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- количество классов в каждой параллели;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- дата проведения ВПР по каждому из двух предметов на основе случайного выбора (не более пяти дней).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Форма сбора результатов не заполняется. Заполняется электронный протокол, в котором указывается связь логина участника, полученного для входа в систему для выполнения работы, с пятизначным кодом участника.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Результаты будут сформированы после проверки работ участников экспертами в системе электронной проверки заданий «Эксперт» в соответствии с Планом-графиком проведения ВПР.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3. Региональный/муниципальный координатор: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3.1. Осуществляет мониторинг формирования заявки от ОО на участие в ВПР, корректирует, взаимодействуя с муниципальными/региональными координаторами и ОО.</w:t>
      </w:r>
      <w:r w:rsidRPr="00C6685A">
        <w:rPr>
          <w:rFonts w:ascii="Montserrat" w:hAnsi="Montserrat"/>
          <w:sz w:val="24"/>
          <w:szCs w:val="24"/>
          <w:lang w:eastAsia="ru-RU"/>
        </w:rPr>
        <w:br/>
        <w:t>3.2. Осуществляет мониторинг заполнения ОО расписания проведения ВПР в традиционной и в компьютерной формах.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3.3. Информирует ответственных организаторов ОО о необходимости ознакомления</w:t>
      </w:r>
      <w:r w:rsidRPr="00C6685A">
        <w:rPr>
          <w:rFonts w:ascii="Montserrat" w:hAnsi="Montserrat"/>
          <w:sz w:val="24"/>
          <w:szCs w:val="24"/>
          <w:lang w:eastAsia="ru-RU"/>
        </w:rPr>
        <w:br/>
        <w:t>с инструктивными материалами для проведения ВПР, контролирует проведение ВПР в ОО.</w:t>
      </w:r>
      <w:r w:rsidRPr="00C6685A">
        <w:rPr>
          <w:rFonts w:ascii="Montserrat" w:hAnsi="Montserrat"/>
          <w:sz w:val="24"/>
          <w:szCs w:val="24"/>
          <w:lang w:eastAsia="ru-RU"/>
        </w:rPr>
        <w:br/>
      </w:r>
      <w:r w:rsidRPr="00C6685A">
        <w:rPr>
          <w:rFonts w:ascii="Montserrat" w:hAnsi="Montserrat"/>
          <w:sz w:val="24"/>
          <w:szCs w:val="24"/>
          <w:lang w:eastAsia="ru-RU"/>
        </w:rPr>
        <w:lastRenderedPageBreak/>
        <w:t>3.4. Осуществляет мониторинг загрузки ОО электронных форм сбора результатов ВПР.</w:t>
      </w:r>
      <w:r w:rsidRPr="00C6685A">
        <w:rPr>
          <w:rFonts w:ascii="Montserrat" w:hAnsi="Montserrat"/>
          <w:sz w:val="24"/>
          <w:szCs w:val="24"/>
          <w:lang w:eastAsia="ru-RU"/>
        </w:rPr>
        <w:br/>
        <w:t>3.5. 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4. Ответственный организатор ОО: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4.1. Формирует заявку на участие в ВПР в личном кабинете ФИС ОКО.</w:t>
      </w:r>
      <w:r w:rsidRPr="00C6685A">
        <w:rPr>
          <w:rFonts w:ascii="Montserrat" w:hAnsi="Montserrat"/>
          <w:sz w:val="24"/>
          <w:szCs w:val="24"/>
          <w:lang w:eastAsia="ru-RU"/>
        </w:rPr>
        <w:br/>
        <w:t>4.2. Формирует расписание ВПР в традиционной и компьютерной форме в 4–8 и в 10-11 классах.</w:t>
      </w:r>
      <w:r w:rsidRPr="00C6685A">
        <w:rPr>
          <w:rFonts w:ascii="Montserrat" w:hAnsi="Montserrat"/>
          <w:sz w:val="24"/>
          <w:szCs w:val="24"/>
          <w:lang w:eastAsia="ru-RU"/>
        </w:rPr>
        <w:br/>
        <w:t>4.3. Заполняет форму сбора информации о количестве экспертов по проверке заданий проверочных работ в компьютерной форме:</w:t>
      </w:r>
    </w:p>
    <w:p w:rsidR="00C6685A" w:rsidRP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в 5–8 классах по предметам «История», «Биология», «География», «</w:t>
      </w:r>
      <w:proofErr w:type="gramStart"/>
      <w:r w:rsidRPr="00C6685A">
        <w:rPr>
          <w:rFonts w:ascii="Montserrat" w:hAnsi="Montserrat"/>
          <w:sz w:val="24"/>
          <w:szCs w:val="24"/>
          <w:lang w:eastAsia="ru-RU"/>
        </w:rPr>
        <w:t>Обществознание»</w:t>
      </w:r>
      <w:r w:rsidRPr="00C6685A">
        <w:rPr>
          <w:rFonts w:ascii="Montserrat" w:hAnsi="Montserrat"/>
          <w:sz w:val="24"/>
          <w:szCs w:val="24"/>
          <w:lang w:eastAsia="ru-RU"/>
        </w:rPr>
        <w:br/>
        <w:t>в</w:t>
      </w:r>
      <w:proofErr w:type="gramEnd"/>
      <w:r w:rsidRPr="00C6685A">
        <w:rPr>
          <w:rFonts w:ascii="Montserrat" w:hAnsi="Montserrat"/>
          <w:sz w:val="24"/>
          <w:szCs w:val="24"/>
          <w:lang w:eastAsia="ru-RU"/>
        </w:rPr>
        <w:t xml:space="preserve"> 11 классах по единой проверочной работе по социально-гуманитарным предметам в рамках выборочного проведения с контролем объективности результатов.</w:t>
      </w:r>
    </w:p>
    <w:p w:rsid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 xml:space="preserve">4.4. Соблюдая конфиденциальность, скачивает архив с материалами для проведения ВПР – файлы для участников ВПР – в личном кабинете в ФИС ОКО https://spo-fisoko.obrnadzor.gov.ru/ в разделе «ВПР». Архив размещается в ФИС ОКО в соответствии с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</w:t>
      </w:r>
      <w:proofErr w:type="gramStart"/>
      <w:r w:rsidRPr="00C6685A">
        <w:rPr>
          <w:rFonts w:ascii="Montserrat" w:hAnsi="Montserrat"/>
          <w:sz w:val="24"/>
          <w:szCs w:val="24"/>
          <w:lang w:eastAsia="ru-RU"/>
        </w:rPr>
        <w:t>ответов</w:t>
      </w:r>
      <w:proofErr w:type="gramEnd"/>
      <w:r w:rsidRPr="00C6685A">
        <w:rPr>
          <w:rFonts w:ascii="Montserrat" w:hAnsi="Montserrat"/>
          <w:sz w:val="24"/>
          <w:szCs w:val="24"/>
          <w:lang w:eastAsia="ru-RU"/>
        </w:rPr>
        <w:t xml:space="preserve"> и форма сбора результатов размещаются в ФИС ОКО в соответствии с Планом-графиком проведения ВПР.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Для 6–8 классов информация о распределении конкретных предметов на основе случайного выбора по конкретным классам будет предоставляться ОО не ранее чем за семь дней до дня проведения в личном кабинете ФИС ОКО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организатор.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4.5. Скачивает в личном кабинете в ФИС ОКО в разделе «ВПР» бумажный протокол для внесения информации по классам ОО и их наименованиям и список кодов участников работы. Файл с кодами для выдачи участникам представляет собой таблицу с напечатанными кодами, которые выдаются участникам перед началом работы.</w:t>
      </w:r>
      <w:r w:rsidRPr="00C6685A">
        <w:rPr>
          <w:rFonts w:ascii="Montserrat" w:hAnsi="Montserrat"/>
          <w:sz w:val="24"/>
          <w:szCs w:val="24"/>
          <w:lang w:eastAsia="ru-RU"/>
        </w:rPr>
        <w:br/>
        <w:t>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Организует выполнение работы участниками. Каждому участнику выдается один и тот же код на все работы (произвольно из имеющихся). Каждый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</w:t>
      </w:r>
      <w:r w:rsidRPr="00C6685A">
        <w:rPr>
          <w:rFonts w:ascii="Montserrat" w:hAnsi="Montserrat"/>
          <w:sz w:val="24"/>
          <w:szCs w:val="24"/>
          <w:lang w:eastAsia="ru-RU"/>
        </w:rPr>
        <w:br/>
        <w:t>4.6. По окончании проведения работы собирает все комплекты с ответами участников.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4.7. Организует проверку ответов участников экспертами с помощью критериев оценивания (период проверки работ указан в Плане-графике проведения ВПР).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 xml:space="preserve">4.8. 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При проведении проверочных работ в компьютерной форме заполняет </w:t>
      </w:r>
      <w:r w:rsidRPr="00C6685A">
        <w:rPr>
          <w:rFonts w:ascii="Montserrat" w:hAnsi="Montserrat"/>
          <w:sz w:val="24"/>
          <w:szCs w:val="24"/>
          <w:lang w:eastAsia="ru-RU"/>
        </w:rPr>
        <w:lastRenderedPageBreak/>
        <w:t>электронный протокол: указывает соответствие логинов и кодов участников, вносит контекстную информацию (пол, класс). В электронной форме сбора результатов и в электронном протоколе передаются только коды участников (логины), ФИО не указывается. Соответствие ФИО и кода остается в ОО в виде бумажного протокола.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4.9. Загружает электронную форму сбора результатов и электронный протокол в ФИС ОКО в разделе «ВПР» (период загрузки форм указан в Плане-графике проведения ВПР).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4.10. Для проведения в параллелях 5–8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заданий.</w:t>
      </w:r>
    </w:p>
    <w:p w:rsidR="00B22A73" w:rsidRP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b/>
          <w:sz w:val="24"/>
          <w:szCs w:val="24"/>
          <w:lang w:eastAsia="ru-RU"/>
        </w:rPr>
      </w:pPr>
      <w:r w:rsidRPr="00C6685A">
        <w:rPr>
          <w:rFonts w:ascii="Montserrat" w:hAnsi="Montserrat"/>
          <w:b/>
          <w:sz w:val="24"/>
          <w:szCs w:val="24"/>
          <w:lang w:eastAsia="ru-RU"/>
        </w:rPr>
        <w:t>5. Организатор в аудитории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5.1. В традиционной форме: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5.1.1. Получает от ответственного организатора коды и варианты (первый и второй) проверочных работ, выдает каждому участнику.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5.1.2. Проводит инструктаж (5 мин) (текст размещен в инструктивных материалах).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5.1.3. Проверяет, чтобы каждый участник переписал выданный ему код в специально отведенное поле в верхней правой части каждого листа с заданиями.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5.1.4. В процессе проведения работы заполняет бумажный протокол, в котором фиксирует код участника в таблице рядом с ФИО участника.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5.1.5. По окончании проведения работы собирает все комплекты с ответами участников и передает ответственному организатору.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5.2. В компьютерной форме: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 xml:space="preserve">5.2.1. 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</w:t>
      </w:r>
      <w:hyperlink r:id="rId4" w:history="1">
        <w:r w:rsidR="00B22A73" w:rsidRPr="00EF7819">
          <w:rPr>
            <w:rStyle w:val="aa"/>
            <w:rFonts w:ascii="Montserrat" w:hAnsi="Montserrat"/>
            <w:sz w:val="24"/>
            <w:szCs w:val="24"/>
            <w:lang w:eastAsia="ru-RU"/>
          </w:rPr>
          <w:t>https://edutest.obrnadzor.gov.ru/login</w:t>
        </w:r>
      </w:hyperlink>
      <w:r w:rsidRPr="00C6685A">
        <w:rPr>
          <w:rFonts w:ascii="Montserrat" w:hAnsi="Montserrat"/>
          <w:sz w:val="24"/>
          <w:szCs w:val="24"/>
          <w:lang w:eastAsia="ru-RU"/>
        </w:rPr>
        <w:t>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5.2.2. Рассаживает участников за рабочие места и раздает логины и пароли для проведения проверочной работы. Помогает участникам, у которых вызвало затруднение введение логина и пароля.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5.2.3. Проводит инструктаж (5 мин) (текст размещен в инструктивных материалах).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5.2.4. В процессе проведения работы заполняет бумажный протокол, в котором фиксирует код участника в таблице рядом с логином участника.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5.2.5. Через каждые 10 минут проведения проверочной работы проводит рекомендуемый комплекс упражнений гимнастики для глаз (в течение 5 минут) (комплекс упражнений заранее скачать в личном кабинете в ФИС ОКО (</w:t>
      </w:r>
      <w:hyperlink r:id="rId5" w:history="1">
        <w:r w:rsidR="00B22A73" w:rsidRPr="00EF7819">
          <w:rPr>
            <w:rStyle w:val="aa"/>
            <w:rFonts w:ascii="Montserrat" w:hAnsi="Montserrat"/>
            <w:sz w:val="24"/>
            <w:szCs w:val="24"/>
            <w:lang w:eastAsia="ru-RU"/>
          </w:rPr>
          <w:t>https://spo-fisoko.obrnadzor.gov.ru</w:t>
        </w:r>
      </w:hyperlink>
      <w:r w:rsidRPr="00C6685A">
        <w:rPr>
          <w:rFonts w:ascii="Montserrat" w:hAnsi="Montserrat"/>
          <w:sz w:val="24"/>
          <w:szCs w:val="24"/>
          <w:lang w:eastAsia="ru-RU"/>
        </w:rPr>
        <w:t>).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5.2.6. По окончании проверочной работы проверяет, что каждый участник корректно завершил работу и нажал кнопку «Завершить», фиксирует это в бумажном протоколе.</w:t>
      </w:r>
    </w:p>
    <w:p w:rsidR="00B22A73" w:rsidRP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b/>
          <w:sz w:val="24"/>
          <w:szCs w:val="24"/>
          <w:lang w:eastAsia="ru-RU"/>
        </w:rPr>
      </w:pPr>
      <w:r w:rsidRPr="00C6685A">
        <w:rPr>
          <w:rFonts w:ascii="Montserrat" w:hAnsi="Montserrat"/>
          <w:b/>
          <w:sz w:val="24"/>
          <w:szCs w:val="24"/>
          <w:lang w:eastAsia="ru-RU"/>
        </w:rPr>
        <w:t>6. Эксперт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lastRenderedPageBreak/>
        <w:t>Список экспертов по проверке работ формирует ОО из числа педагогических работников, работающих в общеобразовательной организации и обладающих навыками оценки образовательных достижений обучающихся.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6.1. Оценивает работы в соответствии с полученными критериями оценивания.</w:t>
      </w:r>
      <w:r w:rsidRPr="00C6685A">
        <w:rPr>
          <w:rFonts w:ascii="Montserrat" w:hAnsi="Montserrat"/>
          <w:sz w:val="24"/>
          <w:szCs w:val="24"/>
          <w:lang w:eastAsia="ru-RU"/>
        </w:rPr>
        <w:br/>
        <w:t>6.2. Вписывает баллы за каждое задание в специальное квадратное поле с пунктирной границей слева от соответствующего задания: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- 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</w:t>
      </w:r>
      <w:proofErr w:type="gramStart"/>
      <w:r w:rsidRPr="00C6685A">
        <w:rPr>
          <w:rFonts w:ascii="Montserrat" w:hAnsi="Montserrat"/>
          <w:sz w:val="24"/>
          <w:szCs w:val="24"/>
          <w:lang w:eastAsia="ru-RU"/>
        </w:rPr>
        <w:t>).</w:t>
      </w:r>
      <w:r w:rsidRPr="00C6685A">
        <w:rPr>
          <w:rFonts w:ascii="Montserrat" w:hAnsi="Montserrat"/>
          <w:sz w:val="24"/>
          <w:szCs w:val="24"/>
          <w:lang w:eastAsia="ru-RU"/>
        </w:rPr>
        <w:br/>
        <w:t>-</w:t>
      </w:r>
      <w:proofErr w:type="gramEnd"/>
      <w:r w:rsidRPr="00C6685A">
        <w:rPr>
          <w:rFonts w:ascii="Montserrat" w:hAnsi="Montserrat"/>
          <w:sz w:val="24"/>
          <w:szCs w:val="24"/>
          <w:lang w:eastAsia="ru-RU"/>
        </w:rPr>
        <w:t xml:space="preserve"> 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(«тема не пройдена»).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6.3. 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6.4. 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b/>
          <w:sz w:val="24"/>
          <w:szCs w:val="24"/>
          <w:lang w:eastAsia="ru-RU"/>
        </w:rPr>
        <w:t>7. Независимый наблюдатель</w:t>
      </w:r>
      <w:r w:rsidR="00B22A73">
        <w:rPr>
          <w:rFonts w:ascii="Montserrat" w:hAnsi="Montserrat"/>
          <w:sz w:val="24"/>
          <w:szCs w:val="24"/>
          <w:lang w:eastAsia="ru-RU"/>
        </w:rPr>
        <w:t xml:space="preserve"> 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7.1. При проведении ВПР с контролем объективности результатов по предметам «Русский язык», «Математика» ОИВ должен обеспечить присутствие независимых наблюдателей (по одному на каждую аудиторию), не являющихся работниками ОО, в которой проводятся ВПР.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7.2. Независимый наблюдатель обеспечивает контроль объективности проведения ВПР путем присутствия в аудитории, в которой проводится проверочная работа с контролем объективности результатов.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7.3. Независимый наблюдатель следит за соблюдением процедуры проведения ВПР в аудитории.</w:t>
      </w:r>
    </w:p>
    <w:p w:rsidR="00C6685A" w:rsidRP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b/>
          <w:sz w:val="24"/>
          <w:szCs w:val="24"/>
          <w:lang w:eastAsia="ru-RU"/>
        </w:rPr>
      </w:pPr>
      <w:r w:rsidRPr="00C6685A">
        <w:rPr>
          <w:rFonts w:ascii="Montserrat" w:hAnsi="Montserrat"/>
          <w:b/>
          <w:sz w:val="24"/>
          <w:szCs w:val="24"/>
          <w:lang w:eastAsia="ru-RU"/>
        </w:rPr>
        <w:t>8. Проведение ВПР в 6–8 классах по предметам на основе случайного выбора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8.1. В 6–8 классах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 xml:space="preserve">Для проведения ВПР по двум предметам на основе случайного выбора предметы распределяются по одному из каждой предметной </w:t>
      </w:r>
      <w:proofErr w:type="gramStart"/>
      <w:r w:rsidRPr="00C6685A">
        <w:rPr>
          <w:rFonts w:ascii="Montserrat" w:hAnsi="Montserrat"/>
          <w:sz w:val="24"/>
          <w:szCs w:val="24"/>
          <w:lang w:eastAsia="ru-RU"/>
        </w:rPr>
        <w:t>области:</w:t>
      </w:r>
      <w:r w:rsidRPr="00C6685A">
        <w:rPr>
          <w:rFonts w:ascii="Montserrat" w:hAnsi="Montserrat"/>
          <w:sz w:val="24"/>
          <w:szCs w:val="24"/>
          <w:lang w:eastAsia="ru-RU"/>
        </w:rPr>
        <w:br/>
        <w:t>общественно</w:t>
      </w:r>
      <w:proofErr w:type="gramEnd"/>
      <w:r w:rsidRPr="00C6685A">
        <w:rPr>
          <w:rFonts w:ascii="Montserrat" w:hAnsi="Montserrat"/>
          <w:sz w:val="24"/>
          <w:szCs w:val="24"/>
          <w:lang w:eastAsia="ru-RU"/>
        </w:rPr>
        <w:t>-научные предметы – «История», «Обществознание», «География»;</w:t>
      </w:r>
      <w:r w:rsidRPr="00C6685A">
        <w:rPr>
          <w:rFonts w:ascii="Montserrat" w:hAnsi="Montserrat"/>
          <w:sz w:val="24"/>
          <w:szCs w:val="24"/>
          <w:lang w:eastAsia="ru-RU"/>
        </w:rPr>
        <w:br/>
        <w:t>естественно-научные предметы – «Физика», «Химия», «Биология».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В 6 классах для равного количества предметов для распределения «География» переносится в естественно-научную предметную область.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в 6 классах общественно-научные предметы – «История», «Обществознание»; естественно-научные предметы – «Биология», «География»;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lastRenderedPageBreak/>
        <w:t>в 7 классах общественно-научные предметы – «История», «Обществознание», «География»; естественно-научные предметы – «Биология», «Физика»;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в 8 классах общественно-научные предметы – «История», «Обществознание», «География»; естественно-научные предметы – «Физика», «Химия», «Биология».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8.2. Распределение конкретных предметов на основе случайного выбора по конкретным классам предоставляется ОО не ранее чем за семь дней до дня проведения.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8.3. Распределение конкретных предметов по конкретным классам публикуется в личном кабинете ОО ФИС ОКО в соответствии с информацией, полученной от ОО.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8.4. Ответственный организатор ОО скачивает информацию о распределении предметов по классам и организует проведение ВПР в указанных классах по указанным предметам.</w:t>
      </w:r>
    </w:p>
    <w:p w:rsidR="00B22A73" w:rsidRP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b/>
          <w:sz w:val="24"/>
          <w:szCs w:val="24"/>
          <w:lang w:eastAsia="ru-RU"/>
        </w:rPr>
      </w:pPr>
      <w:r w:rsidRPr="00C6685A">
        <w:rPr>
          <w:rFonts w:ascii="Montserrat" w:hAnsi="Montserrat"/>
          <w:b/>
          <w:sz w:val="24"/>
          <w:szCs w:val="24"/>
          <w:lang w:eastAsia="ru-RU"/>
        </w:rPr>
        <w:t>9. Проведение ВПР по иностранным языкам в 7 класс</w:t>
      </w:r>
      <w:r w:rsidR="00B22A73">
        <w:rPr>
          <w:rFonts w:ascii="Montserrat" w:hAnsi="Montserrat"/>
          <w:b/>
          <w:sz w:val="24"/>
          <w:szCs w:val="24"/>
          <w:lang w:eastAsia="ru-RU"/>
        </w:rPr>
        <w:t>е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Всероссийская проверочная работа по иностранным языкам (английский язык, немецкий язык, французский язык) в 7 классах выполняется в штатном режиме в компьютерной форме в специально оборудованной для этого аудитории в объеме, соответствующем техническим возможностям ОО. Для выполнения работы в ФИС ОКО в разделе «ВПР» размещается специальное программное обеспечение (далее - ПО).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ПО и демонстрационные варианты размещаются в личном кабинете в ФИС ОКО в разделе «ВПР» в соответствии с Планом-графиком проведения ВПР.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 xml:space="preserve">Технические требования к компьютерам (для проведения работ по иностранным </w:t>
      </w:r>
      <w:proofErr w:type="gramStart"/>
      <w:r w:rsidRPr="00C6685A">
        <w:rPr>
          <w:rFonts w:ascii="Montserrat" w:hAnsi="Montserrat"/>
          <w:sz w:val="24"/>
          <w:szCs w:val="24"/>
          <w:lang w:eastAsia="ru-RU"/>
        </w:rPr>
        <w:t>языкам)</w:t>
      </w:r>
      <w:r w:rsidRPr="00C6685A">
        <w:rPr>
          <w:rFonts w:ascii="Montserrat" w:hAnsi="Montserrat"/>
          <w:sz w:val="24"/>
          <w:szCs w:val="24"/>
          <w:lang w:eastAsia="ru-RU"/>
        </w:rPr>
        <w:br/>
        <w:t>Операционная</w:t>
      </w:r>
      <w:proofErr w:type="gramEnd"/>
      <w:r w:rsidRPr="00C6685A">
        <w:rPr>
          <w:rFonts w:ascii="Montserrat" w:hAnsi="Montserrat"/>
          <w:sz w:val="24"/>
          <w:szCs w:val="24"/>
          <w:lang w:eastAsia="ru-RU"/>
        </w:rPr>
        <w:t xml:space="preserve"> система </w:t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Windows</w:t>
      </w:r>
      <w:proofErr w:type="spellEnd"/>
      <w:r w:rsidRPr="00C6685A">
        <w:rPr>
          <w:rFonts w:ascii="Montserrat" w:hAnsi="Montserrat"/>
          <w:sz w:val="24"/>
          <w:szCs w:val="24"/>
          <w:lang w:eastAsia="ru-RU"/>
        </w:rPr>
        <w:t xml:space="preserve"> 7 и выше: ia32 (x86), x64.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Процессор:</w:t>
      </w:r>
      <w:r w:rsidR="00B22A73">
        <w:rPr>
          <w:rFonts w:ascii="Montserrat" w:hAnsi="Montserrat"/>
          <w:sz w:val="24"/>
          <w:szCs w:val="24"/>
          <w:lang w:eastAsia="ru-RU"/>
        </w:rPr>
        <w:t xml:space="preserve"> </w:t>
      </w:r>
      <w:r w:rsidRPr="00C6685A">
        <w:rPr>
          <w:rFonts w:ascii="Montserrat" w:hAnsi="Montserrat"/>
          <w:sz w:val="24"/>
          <w:szCs w:val="24"/>
          <w:lang w:eastAsia="ru-RU"/>
        </w:rPr>
        <w:t>Минимальная конфигурация: одноядерный, минимальная частота 3,0 ГГц,</w:t>
      </w:r>
      <w:r w:rsidR="00B22A73">
        <w:rPr>
          <w:rFonts w:ascii="Montserrat" w:hAnsi="Montserrat"/>
          <w:sz w:val="24"/>
          <w:szCs w:val="24"/>
          <w:lang w:eastAsia="ru-RU"/>
        </w:rPr>
        <w:t xml:space="preserve"> </w:t>
      </w:r>
      <w:r w:rsidRPr="00C6685A">
        <w:rPr>
          <w:rFonts w:ascii="Montserrat" w:hAnsi="Montserrat"/>
          <w:sz w:val="24"/>
          <w:szCs w:val="24"/>
          <w:lang w:eastAsia="ru-RU"/>
        </w:rPr>
        <w:t>Рекомендуемая конфигурация: двухъядерный, минимальная частота 2 ГГц.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Оперативная</w:t>
      </w:r>
      <w:r w:rsidR="00B22A73">
        <w:rPr>
          <w:rFonts w:ascii="Montserrat" w:hAnsi="Montserrat"/>
          <w:sz w:val="24"/>
          <w:szCs w:val="24"/>
          <w:lang w:eastAsia="ru-RU"/>
        </w:rPr>
        <w:t xml:space="preserve"> </w:t>
      </w:r>
      <w:r w:rsidRPr="00C6685A">
        <w:rPr>
          <w:rFonts w:ascii="Montserrat" w:hAnsi="Montserrat"/>
          <w:sz w:val="24"/>
          <w:szCs w:val="24"/>
          <w:lang w:eastAsia="ru-RU"/>
        </w:rPr>
        <w:t>память:</w:t>
      </w:r>
      <w:r w:rsidR="00B22A73">
        <w:rPr>
          <w:rFonts w:ascii="Montserrat" w:hAnsi="Montserrat"/>
          <w:sz w:val="24"/>
          <w:szCs w:val="24"/>
          <w:lang w:eastAsia="ru-RU"/>
        </w:rPr>
        <w:t xml:space="preserve"> </w:t>
      </w:r>
      <w:r w:rsidRPr="00C6685A">
        <w:rPr>
          <w:rFonts w:ascii="Montserrat" w:hAnsi="Montserrat"/>
          <w:sz w:val="24"/>
          <w:szCs w:val="24"/>
          <w:lang w:eastAsia="ru-RU"/>
        </w:rPr>
        <w:t xml:space="preserve">Минимальный объем: от 2 </w:t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ГБайт</w:t>
      </w:r>
      <w:proofErr w:type="spellEnd"/>
      <w:r w:rsidRPr="00C6685A">
        <w:rPr>
          <w:rFonts w:ascii="Montserrat" w:hAnsi="Montserrat"/>
          <w:sz w:val="24"/>
          <w:szCs w:val="24"/>
          <w:lang w:eastAsia="ru-RU"/>
        </w:rPr>
        <w:t xml:space="preserve">, Рекомендуемый объем: от 4 </w:t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ГБайт</w:t>
      </w:r>
      <w:proofErr w:type="spellEnd"/>
      <w:r w:rsidRPr="00C6685A">
        <w:rPr>
          <w:rFonts w:ascii="Montserrat" w:hAnsi="Montserrat"/>
          <w:sz w:val="24"/>
          <w:szCs w:val="24"/>
          <w:lang w:eastAsia="ru-RU"/>
        </w:rPr>
        <w:t>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Свободное дисковое пространство: от 10 Гб.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Прочее оборудование: Манипулятор «мышь», Клавиатура.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Видеокарта и монитор: разрешение не менее 1024 по горизонтали, не менее 768 по вертикали. Звуковая карта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Внешний интерфейс: USB 2.0 и выше, рекомендуется не менее 2-х свободных</w:t>
      </w:r>
      <w:r w:rsidRPr="00C6685A">
        <w:rPr>
          <w:rFonts w:ascii="Montserrat" w:hAnsi="Montserrat"/>
          <w:sz w:val="24"/>
          <w:szCs w:val="24"/>
          <w:lang w:eastAsia="ru-RU"/>
        </w:rPr>
        <w:br/>
      </w:r>
      <w:proofErr w:type="spellStart"/>
      <w:r w:rsidRPr="00C6685A">
        <w:rPr>
          <w:rFonts w:ascii="Montserrat" w:hAnsi="Montserrat"/>
          <w:sz w:val="24"/>
          <w:szCs w:val="24"/>
          <w:lang w:eastAsia="ru-RU"/>
        </w:rPr>
        <w:t>Аудиогарнитура</w:t>
      </w:r>
      <w:proofErr w:type="spellEnd"/>
      <w:r w:rsidRPr="00C6685A">
        <w:rPr>
          <w:rFonts w:ascii="Montserrat" w:hAnsi="Montserrat"/>
          <w:sz w:val="24"/>
          <w:szCs w:val="24"/>
          <w:lang w:eastAsia="ru-RU"/>
        </w:rPr>
        <w:br/>
        <w:t>К рабочей Станции должна быть подключена гарнитура (наушники с микрофоном)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Тип: гарнитура, микрофон с подвижным креплением (не «на проводе</w:t>
      </w:r>
      <w:proofErr w:type="gramStart"/>
      <w:r w:rsidRPr="00C6685A">
        <w:rPr>
          <w:rFonts w:ascii="Montserrat" w:hAnsi="Montserrat"/>
          <w:sz w:val="24"/>
          <w:szCs w:val="24"/>
          <w:lang w:eastAsia="ru-RU"/>
        </w:rPr>
        <w:t>»)</w:t>
      </w:r>
      <w:r w:rsidRPr="00C6685A">
        <w:rPr>
          <w:rFonts w:ascii="Montserrat" w:hAnsi="Montserrat"/>
          <w:sz w:val="24"/>
          <w:szCs w:val="24"/>
          <w:lang w:eastAsia="ru-RU"/>
        </w:rPr>
        <w:br/>
        <w:t>Тип</w:t>
      </w:r>
      <w:proofErr w:type="gramEnd"/>
      <w:r w:rsidRPr="00C6685A">
        <w:rPr>
          <w:rFonts w:ascii="Montserrat" w:hAnsi="Montserrat"/>
          <w:sz w:val="24"/>
          <w:szCs w:val="24"/>
          <w:lang w:eastAsia="ru-RU"/>
        </w:rPr>
        <w:t xml:space="preserve"> динамиков: полузакрытого типа.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Ушные подушки наушников (амбушюры</w:t>
      </w:r>
      <w:proofErr w:type="gramStart"/>
      <w:r w:rsidRPr="00C6685A">
        <w:rPr>
          <w:rFonts w:ascii="Montserrat" w:hAnsi="Montserrat"/>
          <w:sz w:val="24"/>
          <w:szCs w:val="24"/>
          <w:lang w:eastAsia="ru-RU"/>
        </w:rPr>
        <w:t>) :мягкие</w:t>
      </w:r>
      <w:proofErr w:type="gramEnd"/>
      <w:r w:rsidRPr="00C6685A">
        <w:rPr>
          <w:rFonts w:ascii="Montserrat" w:hAnsi="Montserrat"/>
          <w:sz w:val="24"/>
          <w:szCs w:val="24"/>
          <w:lang w:eastAsia="ru-RU"/>
        </w:rPr>
        <w:t>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Система активного шумоподавления: нет.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lastRenderedPageBreak/>
        <w:t>Чувствительность микрофона: не более – 80Дб (т.е. число чувствительности должно быть меньше 80). При использовании микрофона с большей чувствительностью необходимо предварительно убедиться в отсутствии в записи посторонних шумов.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Направленность микрофона: нет.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Длина кабеля: не менее 2 м.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Тип крепления: мягкое оголовье с возможностью регулировки размера.</w:t>
      </w:r>
    </w:p>
    <w:p w:rsidR="00B22A73" w:rsidRP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b/>
          <w:sz w:val="24"/>
          <w:szCs w:val="24"/>
          <w:lang w:eastAsia="ru-RU"/>
        </w:rPr>
      </w:pPr>
      <w:r w:rsidRPr="00C6685A">
        <w:rPr>
          <w:rFonts w:ascii="Montserrat" w:hAnsi="Montserrat"/>
          <w:b/>
          <w:sz w:val="24"/>
          <w:szCs w:val="24"/>
          <w:lang w:eastAsia="ru-RU"/>
        </w:rPr>
        <w:t>10. Сбор контекстных данных для проведения мониторинга качества подготовки обучающихся</w:t>
      </w:r>
    </w:p>
    <w:p w:rsidR="00B22A73" w:rsidRP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u w:val="single"/>
          <w:lang w:eastAsia="ru-RU"/>
        </w:rPr>
      </w:pPr>
      <w:r w:rsidRPr="00C6685A">
        <w:rPr>
          <w:rFonts w:ascii="Montserrat" w:hAnsi="Montserrat"/>
          <w:sz w:val="24"/>
          <w:szCs w:val="24"/>
          <w:u w:val="single"/>
          <w:lang w:eastAsia="ru-RU"/>
        </w:rPr>
        <w:t>Ответственный организатор ОО: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Заполняет форму сбора контекстных данных для проведения мониторинга качества подготовки обучающихся</w:t>
      </w:r>
    </w:p>
    <w:p w:rsidR="00B22A73" w:rsidRP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u w:val="single"/>
          <w:lang w:eastAsia="ru-RU"/>
        </w:rPr>
      </w:pPr>
      <w:r w:rsidRPr="00C6685A">
        <w:rPr>
          <w:rFonts w:ascii="Montserrat" w:hAnsi="Montserrat"/>
          <w:sz w:val="24"/>
          <w:szCs w:val="24"/>
          <w:u w:val="single"/>
          <w:lang w:eastAsia="ru-RU"/>
        </w:rPr>
        <w:t>Региональный/ Муниципальный координатор: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Осуществляет мониторинг загрузки форм сбора контекстных данных об ОО, консультирует ОО.11. Получение результатов ВПР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Ответственный организатор ОО, муниципальный и/или региональный координатор:</w:t>
      </w:r>
    </w:p>
    <w:p w:rsidR="00B22A73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>Получает результаты проверочных работ в разделе «Аналитика» ФИС ОКО в соответствии с инструкцией по работе с разделом, размещенной во вкладке «Техническая поддержка» в ЛК ФИС ОКО.</w:t>
      </w:r>
    </w:p>
    <w:p w:rsidR="00C6685A" w:rsidRPr="00C6685A" w:rsidRDefault="00C6685A" w:rsidP="00B22A73">
      <w:pPr>
        <w:shd w:val="clear" w:color="auto" w:fill="FFFFFF"/>
        <w:tabs>
          <w:tab w:val="left" w:pos="142"/>
        </w:tabs>
        <w:spacing w:before="90" w:after="210" w:line="240" w:lineRule="auto"/>
        <w:ind w:firstLine="567"/>
        <w:jc w:val="both"/>
        <w:rPr>
          <w:rFonts w:ascii="Montserrat" w:hAnsi="Montserrat"/>
          <w:sz w:val="24"/>
          <w:szCs w:val="24"/>
          <w:lang w:eastAsia="ru-RU"/>
        </w:rPr>
      </w:pPr>
      <w:r w:rsidRPr="00C6685A">
        <w:rPr>
          <w:rFonts w:ascii="Montserrat" w:hAnsi="Montserrat"/>
          <w:sz w:val="24"/>
          <w:szCs w:val="24"/>
          <w:lang w:eastAsia="ru-RU"/>
        </w:rPr>
        <w:t xml:space="preserve">Хранение работ участников </w:t>
      </w:r>
      <w:r w:rsidR="00B22A73">
        <w:rPr>
          <w:rFonts w:ascii="Montserrat" w:hAnsi="Montserrat"/>
          <w:sz w:val="24"/>
          <w:szCs w:val="24"/>
          <w:lang w:eastAsia="ru-RU"/>
        </w:rPr>
        <w:t>в ОО осуществляется в период течении учебного года.</w:t>
      </w:r>
    </w:p>
    <w:p w:rsidR="00E15DFD" w:rsidRDefault="00E15DFD"/>
    <w:sectPr w:rsidR="00E1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5A"/>
    <w:rsid w:val="00292773"/>
    <w:rsid w:val="008F57C4"/>
    <w:rsid w:val="00B22A73"/>
    <w:rsid w:val="00C6685A"/>
    <w:rsid w:val="00E1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536F1-EC65-4FB2-A415-E7F95514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92773"/>
    <w:rPr>
      <w:rFonts w:ascii="Calibri" w:hAnsi="Calibri"/>
    </w:rPr>
  </w:style>
  <w:style w:type="paragraph" w:styleId="10">
    <w:name w:val="heading 1"/>
    <w:next w:val="a"/>
    <w:link w:val="11"/>
    <w:qFormat/>
    <w:rsid w:val="0029277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29277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9277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2927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29277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2773"/>
    <w:rPr>
      <w:rFonts w:ascii="Calibri" w:hAnsi="Calibri"/>
    </w:rPr>
  </w:style>
  <w:style w:type="character" w:customStyle="1" w:styleId="11">
    <w:name w:val="Заголовок 1 Знак"/>
    <w:link w:val="10"/>
    <w:rsid w:val="00292773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292773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uiPriority w:val="9"/>
    <w:rsid w:val="0029277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292773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292773"/>
    <w:rPr>
      <w:rFonts w:ascii="XO Thames" w:hAnsi="XO Thames"/>
      <w:b/>
    </w:rPr>
  </w:style>
  <w:style w:type="paragraph" w:styleId="a3">
    <w:name w:val="Title"/>
    <w:next w:val="a"/>
    <w:link w:val="a4"/>
    <w:qFormat/>
    <w:rsid w:val="0029277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a3"/>
    <w:rsid w:val="00292773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292773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292773"/>
    <w:rPr>
      <w:rFonts w:ascii="XO Thames" w:hAnsi="XO Thames"/>
      <w:i/>
      <w:sz w:val="24"/>
    </w:rPr>
  </w:style>
  <w:style w:type="paragraph" w:styleId="a7">
    <w:name w:val="No Spacing"/>
    <w:uiPriority w:val="1"/>
    <w:qFormat/>
    <w:rsid w:val="00292773"/>
    <w:pPr>
      <w:spacing w:after="0" w:line="240" w:lineRule="auto"/>
    </w:pPr>
    <w:rPr>
      <w:rFonts w:ascii="Calibri" w:hAnsi="Calibri"/>
    </w:rPr>
  </w:style>
  <w:style w:type="paragraph" w:styleId="a8">
    <w:name w:val="Normal (Web)"/>
    <w:basedOn w:val="a"/>
    <w:uiPriority w:val="99"/>
    <w:semiHidden/>
    <w:unhideWhenUsed/>
    <w:rsid w:val="00C6685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ru-RU"/>
    </w:rPr>
  </w:style>
  <w:style w:type="paragraph" w:styleId="a9">
    <w:name w:val="List Paragraph"/>
    <w:basedOn w:val="a"/>
    <w:uiPriority w:val="34"/>
    <w:rsid w:val="00C6685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22A7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F5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5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o-fisoko.obrnadzor.gov.ru" TargetMode="External"/><Relationship Id="rId4" Type="http://schemas.openxmlformats.org/officeDocument/2006/relationships/hyperlink" Target="https://edutest.obrnadzor.gov.ru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3280</Words>
  <Characters>18701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cp:lastPrinted>2023-05-03T07:57:00Z</cp:lastPrinted>
  <dcterms:created xsi:type="dcterms:W3CDTF">2023-05-03T07:36:00Z</dcterms:created>
  <dcterms:modified xsi:type="dcterms:W3CDTF">2023-05-03T08:28:00Z</dcterms:modified>
</cp:coreProperties>
</file>