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17" w:rsidRPr="00C81717" w:rsidRDefault="00C81717" w:rsidP="00C81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1717">
        <w:rPr>
          <w:rFonts w:ascii="Times New Roman" w:hAnsi="Times New Roman" w:cs="Times New Roman"/>
          <w:b/>
        </w:rPr>
        <w:t>Российская Федерация</w:t>
      </w:r>
    </w:p>
    <w:p w:rsidR="00C81717" w:rsidRPr="00C81717" w:rsidRDefault="00C81717" w:rsidP="00C81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1717">
        <w:rPr>
          <w:rFonts w:ascii="Times New Roman" w:hAnsi="Times New Roman" w:cs="Times New Roman"/>
          <w:b/>
        </w:rPr>
        <w:t>Ростовская область</w:t>
      </w:r>
    </w:p>
    <w:p w:rsidR="00C81717" w:rsidRPr="00C81717" w:rsidRDefault="00C81717" w:rsidP="00C81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1717">
        <w:rPr>
          <w:rFonts w:ascii="Times New Roman" w:hAnsi="Times New Roman" w:cs="Times New Roman"/>
          <w:b/>
        </w:rPr>
        <w:t>Управление образования города Ростова-на-Дону</w:t>
      </w:r>
    </w:p>
    <w:p w:rsidR="00C81717" w:rsidRPr="00C81717" w:rsidRDefault="00C81717" w:rsidP="00C81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717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C81717" w:rsidRPr="00C81717" w:rsidRDefault="00C81717" w:rsidP="00C817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717">
        <w:rPr>
          <w:rFonts w:ascii="Times New Roman" w:hAnsi="Times New Roman" w:cs="Times New Roman"/>
          <w:b/>
          <w:sz w:val="28"/>
          <w:szCs w:val="28"/>
        </w:rPr>
        <w:t>«Отдел образования Кировского района города Ростова-на-Дону»</w:t>
      </w:r>
    </w:p>
    <w:p w:rsidR="00C81717" w:rsidRPr="00C81717" w:rsidRDefault="00C81717" w:rsidP="00C81717">
      <w:pPr>
        <w:shd w:val="clear" w:color="auto" w:fill="FFFFFF"/>
        <w:tabs>
          <w:tab w:val="left" w:pos="1245"/>
        </w:tabs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71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81717" w:rsidRPr="00C81717" w:rsidRDefault="00C81717" w:rsidP="00C817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717">
        <w:rPr>
          <w:rFonts w:ascii="Times New Roman" w:hAnsi="Times New Roman" w:cs="Times New Roman"/>
          <w:b/>
          <w:sz w:val="28"/>
          <w:szCs w:val="28"/>
        </w:rPr>
        <w:t>от «_</w:t>
      </w:r>
      <w:r w:rsidR="00447E1F">
        <w:rPr>
          <w:rFonts w:ascii="Times New Roman" w:hAnsi="Times New Roman" w:cs="Times New Roman"/>
          <w:b/>
          <w:sz w:val="28"/>
          <w:szCs w:val="28"/>
        </w:rPr>
        <w:t>28</w:t>
      </w:r>
      <w:r w:rsidRPr="00C81717">
        <w:rPr>
          <w:rFonts w:ascii="Times New Roman" w:hAnsi="Times New Roman" w:cs="Times New Roman"/>
          <w:b/>
          <w:sz w:val="28"/>
          <w:szCs w:val="28"/>
        </w:rPr>
        <w:t xml:space="preserve">_» </w:t>
      </w:r>
      <w:r w:rsidR="00447E1F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C81717">
        <w:rPr>
          <w:rFonts w:ascii="Times New Roman" w:hAnsi="Times New Roman" w:cs="Times New Roman"/>
          <w:b/>
          <w:sz w:val="28"/>
          <w:szCs w:val="28"/>
        </w:rPr>
        <w:t xml:space="preserve"> 2025 г.                                                                   № _</w:t>
      </w:r>
      <w:r w:rsidR="00A61EAC">
        <w:rPr>
          <w:rFonts w:ascii="Times New Roman" w:hAnsi="Times New Roman" w:cs="Times New Roman"/>
          <w:b/>
          <w:sz w:val="28"/>
          <w:szCs w:val="28"/>
        </w:rPr>
        <w:t>243</w:t>
      </w:r>
      <w:bookmarkStart w:id="0" w:name="_GoBack"/>
      <w:bookmarkEnd w:id="0"/>
      <w:r w:rsidRPr="00C81717">
        <w:rPr>
          <w:rFonts w:ascii="Times New Roman" w:hAnsi="Times New Roman" w:cs="Times New Roman"/>
          <w:b/>
          <w:sz w:val="28"/>
          <w:szCs w:val="28"/>
        </w:rPr>
        <w:t>_</w:t>
      </w:r>
    </w:p>
    <w:p w:rsidR="00C81717" w:rsidRDefault="00C81717" w:rsidP="00C81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E59A3" w:rsidRDefault="00FE59A3" w:rsidP="00FE59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 организации питания обучающихся</w:t>
      </w:r>
    </w:p>
    <w:p w:rsidR="00FE59A3" w:rsidRDefault="00FE59A3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общеобразовательных учреждений Кировского района</w:t>
      </w:r>
    </w:p>
    <w:p w:rsidR="00FE59A3" w:rsidRDefault="00FE59A3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2025/2026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уч.г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FE59A3" w:rsidRDefault="00FE59A3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81717" w:rsidRDefault="00C81717" w:rsidP="00FE5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Питание обучающихся общеобразовательных учреждений организовано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соответствии со ст. 37 Федерального Закона от 29.12.2012 № 273-ФЗ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«Об образовании в Российской Федерации», санитарно-эпидемиологическим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правилами и нормами СанПиН 2.3/2.4.3590-20 «Санитарно-эпидемиологические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требования к организации общественного питания населения», согласно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муниципальной программе «Развитие системы образования города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Ростова-на-Дону», утвержденной постановлением Администрации города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Ростова- на-Дону от 28.12.2018 № 1363.</w:t>
      </w:r>
    </w:p>
    <w:p w:rsidR="00C81717" w:rsidRDefault="00FE59A3" w:rsidP="00FE5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приказом Управления образования города Ростова-на-Дону от 28.08.2025 № УОПР/728, с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 целью организации полноценного горячего питания обучающихся</w:t>
      </w:r>
      <w:r>
        <w:rPr>
          <w:rFonts w:ascii="TimesNewRomanPSMT" w:hAnsi="TimesNewRomanPSMT" w:cs="TimesNewRomanPSMT"/>
          <w:sz w:val="28"/>
          <w:szCs w:val="28"/>
        </w:rPr>
        <w:t xml:space="preserve"> муниципальных 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общеобразовательных учреждений </w:t>
      </w:r>
      <w:r>
        <w:rPr>
          <w:rFonts w:ascii="TimesNewRomanPSMT" w:hAnsi="TimesNewRomanPSMT" w:cs="TimesNewRomanPSMT"/>
          <w:sz w:val="28"/>
          <w:szCs w:val="28"/>
        </w:rPr>
        <w:t xml:space="preserve">Кировского района 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в 2025/2026 учебном году </w:t>
      </w:r>
    </w:p>
    <w:p w:rsidR="00C81717" w:rsidRDefault="00C81717" w:rsidP="00C817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приказываю:</w:t>
      </w:r>
    </w:p>
    <w:p w:rsidR="00C81717" w:rsidRDefault="00C81717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r w:rsidR="00FE59A3">
        <w:rPr>
          <w:rFonts w:ascii="TimesNewRomanPSMT" w:hAnsi="TimesNewRomanPSMT" w:cs="TimesNewRomanPSMT"/>
          <w:sz w:val="28"/>
          <w:szCs w:val="28"/>
        </w:rPr>
        <w:t>Руководителям муниципальных общеобразовательных учреждений Кировского района:</w:t>
      </w:r>
    </w:p>
    <w:p w:rsidR="00C81717" w:rsidRDefault="00C81717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 Организовать с 01.09.2025 согласно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постановлениям Администрации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города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Ростова-на-Дону от 10.04.2013 № 375 «Об утверждении Порядка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предоставления бесплатного питания обучающимся в муниципальных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общеобразовательных учреждениях города Ростова-на-Дону»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от 31.08.2020 № 906 «О нормативе стоимости бесплатного горячего питания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для обучающихся муниципальных общеобразовательных учреждений города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Ростова-на-Дону» бесплатное горячее питание обучающихся следующих категорий:</w:t>
      </w:r>
    </w:p>
    <w:p w:rsidR="00C81717" w:rsidRDefault="00C81717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1.1.1.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Обучающиеся по образовательным программам начального общего</w:t>
      </w:r>
      <w:r w:rsidR="00FE59A3" w:rsidRPr="00FE59A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образования</w:t>
      </w:r>
      <w:r>
        <w:rPr>
          <w:rFonts w:ascii="TimesNewRomanPSMT" w:hAnsi="TimesNewRomanPSMT" w:cs="TimesNewRomanPSMT"/>
          <w:sz w:val="28"/>
          <w:szCs w:val="28"/>
        </w:rPr>
        <w:t xml:space="preserve"> – в виде завтрака на ежедневную сумму 76,45 руб. или обеда на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ежедневную сумму 107,03 руб. (в зависимости от смены обучения);</w:t>
      </w:r>
    </w:p>
    <w:p w:rsidR="00C81717" w:rsidRDefault="00C81717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1.1.2. Обучающиеся по образовательным программам основного общего и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среднего общего образования, включенные в списки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малообеспеченных семей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являющихся получателями пособия на ребенка, согласно Областному закону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 22.10.2004 № 176-ЗС «О пособии на ребенка гражданам, проживающим на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территории Ростовской области» (далее – получатели пособия на ребенка), в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исключительных случаях – обучающихся из семей, находящихся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в социально</w:t>
      </w:r>
      <w:r w:rsidR="00FE59A3" w:rsidRPr="00FE59A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опасном положении</w:t>
      </w:r>
      <w:r>
        <w:rPr>
          <w:rFonts w:ascii="TimesNewRomanPSMT" w:hAnsi="TimesNewRomanPSMT" w:cs="TimesNewRomanPSMT"/>
          <w:sz w:val="28"/>
          <w:szCs w:val="28"/>
        </w:rPr>
        <w:t>, детей, прибывших с родителями (законными представителями)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 территорию муниципального образования «Город Ростов-на-Дону»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из других</w:t>
      </w:r>
      <w:r w:rsidR="00FE59A3" w:rsidRPr="00FE59A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территорий в связи со сложившейся на данных территориях чрезвычайной ситуации</w:t>
      </w:r>
      <w:r w:rsidR="00FE59A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– в виде завтрака или обеда на ежедневную сумму 90,13 руб.;</w:t>
      </w:r>
    </w:p>
    <w:p w:rsidR="00C81717" w:rsidRDefault="00C81717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1.1.3. Обучающиеся с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ограниченными возможностями здоровья</w:t>
      </w:r>
      <w:r>
        <w:rPr>
          <w:rFonts w:ascii="TimesNewRomanPSMT" w:hAnsi="TimesNewRomanPSMT" w:cs="TimesNewRomanPSMT"/>
          <w:sz w:val="28"/>
          <w:szCs w:val="28"/>
        </w:rPr>
        <w:t xml:space="preserve"> – в виде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завтрака и обеда. Стоимость двухразового бесплатного питания для по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образовательным программам начального общего образования указана в пункте 1.1.1,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для обучающиеся по образовательным программам основного общего и среднего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общего образования – 216,31 руб. Обучающимся с ограниченными возможностями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здоровья, родителям (законным представителям) обучающихся с ограниченными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возможностями здоровья взамен горячего бесплатного двухразового питания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предоставляется выплата его стоимости в случаях если обучение по адаптированным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основным общеобразовательным программам обучающихся с ограниченными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возможностями здоровья организовано муниципальными общеобразовательными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учреждениями на дому.</w:t>
      </w:r>
    </w:p>
    <w:p w:rsidR="00C81717" w:rsidRDefault="00C81717" w:rsidP="00FE59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1.1.4. Обеспечить бесплатным одноразовым горячим питанием обучающихся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 общеобразовательным программам основного общего и среднего общего</w:t>
      </w:r>
      <w:r w:rsidR="00FE59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образования (5-11 классы) в муниципальных образовательных учреждениях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из</w:t>
      </w:r>
      <w:r w:rsidR="00FE59A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семей лиц, призванных на военную службу для выполнения задач специальной</w:t>
      </w:r>
      <w:r w:rsidR="00FE59A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военной операции</w:t>
      </w:r>
      <w:r>
        <w:rPr>
          <w:rFonts w:ascii="TimesNewRomanPSMT" w:hAnsi="TimesNewRomanPSMT" w:cs="TimesNewRomanPSMT"/>
          <w:sz w:val="28"/>
          <w:szCs w:val="28"/>
        </w:rPr>
        <w:t xml:space="preserve"> – в виде завтрака или обеда (в зависимости от смены обучения) на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ежедневную сумму 90,13 руб.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1.1.5. Обеспечить бесплатным одноразовым горячим питанием обучающихся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 общеобразовательным программам основного общего и среднего общего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образования (5-11 классы) в муниципальных образовательных учреждениях из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 w:rsidRPr="00BC0700">
        <w:rPr>
          <w:rFonts w:ascii="TimesNewRomanPSMT" w:hAnsi="TimesNewRomanPSMT" w:cs="TimesNewRomanPSMT"/>
          <w:b/>
          <w:sz w:val="28"/>
          <w:szCs w:val="28"/>
        </w:rPr>
        <w:t>многодетных семей</w:t>
      </w:r>
      <w:r>
        <w:rPr>
          <w:rFonts w:ascii="TimesNewRomanPSMT" w:hAnsi="TimesNewRomanPSMT" w:cs="TimesNewRomanPSMT"/>
          <w:sz w:val="28"/>
          <w:szCs w:val="28"/>
        </w:rPr>
        <w:t>– в виде завтрака или обеда (в зависимости от смены обучения) на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ежедневную сумму 90,13 руб.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Обеспечить питание обучающихся во всех общеобразовательных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учреждениях, не относящихся к вышеуказанным категориям, за счет родительских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средств. Предоставить возможность во всех общеобразовательных учреждениях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осуществлять безналичную оплату питания.</w:t>
      </w:r>
    </w:p>
    <w:p w:rsidR="00C81717" w:rsidRDefault="00C81717" w:rsidP="00C81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 Обеспечить исполнение в пределах компетенции:</w:t>
      </w:r>
    </w:p>
    <w:p w:rsidR="00C81717" w:rsidRDefault="00BC0700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C81717">
        <w:rPr>
          <w:rFonts w:ascii="TimesNewRomanPSMT" w:hAnsi="TimesNewRomanPSMT" w:cs="TimesNewRomanPSMT"/>
          <w:sz w:val="28"/>
          <w:szCs w:val="28"/>
        </w:rPr>
        <w:t>ст.37 Федерального Закона от 29.12.2012 № 273-ФЗ «Об образовании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в Российской Федерации»;</w:t>
      </w:r>
    </w:p>
    <w:p w:rsidR="00C81717" w:rsidRDefault="00BC0700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C81717">
        <w:rPr>
          <w:rFonts w:ascii="TimesNewRomanPSMT" w:hAnsi="TimesNewRomanPSMT" w:cs="TimesNewRomanPSMT"/>
          <w:sz w:val="28"/>
          <w:szCs w:val="28"/>
        </w:rPr>
        <w:t>СанПиН 2.3/2.4.3590-20 «Санитарно-эпидемиологические требования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к организации общественного питания населения» (далее - СанПиН 2.3/2.4.3590-20);</w:t>
      </w:r>
    </w:p>
    <w:p w:rsidR="00C81717" w:rsidRDefault="00BC0700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C81717">
        <w:rPr>
          <w:rFonts w:ascii="TimesNewRomanPSMT" w:hAnsi="TimesNewRomanPSMT" w:cs="TimesNewRomanPSMT"/>
          <w:sz w:val="28"/>
          <w:szCs w:val="28"/>
        </w:rPr>
        <w:t>рекомендаций по организации питания обучающихся общеобразовательных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организаций МР 2.4.0179-20, разработанные Федеральной службой по надзору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в сфере защиты прав потребителей и благополучия человека (далее - МР 2.4.0179-20);</w:t>
      </w:r>
    </w:p>
    <w:p w:rsidR="00C81717" w:rsidRDefault="00BC0700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C81717">
        <w:rPr>
          <w:rFonts w:ascii="TimesNewRomanPSMT" w:hAnsi="TimesNewRomanPSMT" w:cs="TimesNewRomanPSMT"/>
          <w:sz w:val="28"/>
          <w:szCs w:val="28"/>
        </w:rPr>
        <w:t>постановления Администрации города Ростова-на-Дону от 10.04.2013 № 375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«Об утверждении Порядка предоставления бесплатного питания обучающимся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в муниципальных общеобразовательных учреждениях города Ростова-на-Дону»;</w:t>
      </w:r>
    </w:p>
    <w:p w:rsidR="00C81717" w:rsidRDefault="00BC0700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C81717">
        <w:rPr>
          <w:rFonts w:ascii="TimesNewRomanPSMT" w:hAnsi="TimesNewRomanPSMT" w:cs="TimesNewRomanPSMT"/>
          <w:sz w:val="28"/>
          <w:szCs w:val="28"/>
        </w:rPr>
        <w:t>административного регламента № АР-087-14-Т муниципальной услуги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«Организация питания обучающихся из малообеспеченных семей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в общеобразовательных учреждениях», утвержденного постановлением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Администрации города Ростова-на-Дону от 06.02.2019 № 59.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1.4. Обеспечить личный контроль за организацией питания обучающихся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общеобразовательных учреждений с целью обеспечения полноценным горячим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питанием не менее 95%, в том числе двухразовым питанием не менее 50 %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обучающихся.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1.5. Обеспечить во исполнение п.8.2 СанПиН 2.3/2.4.3590-20, на основании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</w:t>
      </w:r>
      <w:r w:rsidR="0076521C">
        <w:rPr>
          <w:rFonts w:ascii="TimesNewRomanPSMT" w:hAnsi="TimesNewRomanPSMT" w:cs="TimesNewRomanPSMT"/>
          <w:sz w:val="28"/>
          <w:szCs w:val="28"/>
        </w:rPr>
        <w:t>аявлений родителей (</w:t>
      </w:r>
      <w:r>
        <w:rPr>
          <w:rFonts w:ascii="TimesNewRomanPSMT" w:hAnsi="TimesNewRomanPSMT" w:cs="TimesNewRomanPSMT"/>
          <w:sz w:val="28"/>
          <w:szCs w:val="28"/>
        </w:rPr>
        <w:t>законных представителей) несовершеннолетних и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медицинского заключения врача-педиатра детей, нуждающихся в лечебном и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диетическом питании, соблюдение следующих требований: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лечебное и диетическое питание должно быть организовано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соответствии с предоставленными родителями (законными представителями)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назначениями лечащего врача. Индивидуальное меню должно быть разработано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специалистом-диетологом с учетом заболевания ребенка (по назначениям лечащего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врача);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ответственные должностные лица должны осуществлять контроль за выдачей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рациона питания согласно разработанному меню;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 общеобразовательном учреждении должны быть созданы условия для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употребления детьми, нуждающимися в лечебном и диетическом питании, готовых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домашних блюд, предоставленных родителями детей, в обеденном зале,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оборудованных столами, стульями, холодильником для временного хранения данных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готовых блюд и микроволновыми печами для их разогрева.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1.6. Обеспечить 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</w:t>
      </w:r>
      <w:r>
        <w:rPr>
          <w:rFonts w:ascii="TimesNewRomanPSMT" w:hAnsi="TimesNewRomanPSMT" w:cs="TimesNewRomanPSMT"/>
          <w:sz w:val="28"/>
          <w:szCs w:val="28"/>
        </w:rPr>
        <w:t>роведение совместно с представителями предприятий общественного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питания, медработниками разъяснительной работы с родителями по вопросам</w:t>
      </w:r>
      <w:r>
        <w:rPr>
          <w:rFonts w:ascii="TimesNewRomanPSMT" w:hAnsi="TimesNewRomanPSMT" w:cs="TimesNewRomanPSMT"/>
          <w:sz w:val="28"/>
          <w:szCs w:val="28"/>
        </w:rPr>
        <w:t xml:space="preserve"> здорового питания;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е</w:t>
      </w:r>
      <w:r>
        <w:rPr>
          <w:rFonts w:ascii="TimesNewRomanPSMT" w:hAnsi="TimesNewRomanPSMT" w:cs="TimesNewRomanPSMT"/>
          <w:sz w:val="28"/>
          <w:szCs w:val="28"/>
        </w:rPr>
        <w:t>жедневную актуализацию раздела «Горячее питание» на официальном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сайте учреждения в соответствии с рекомендациями министерства общего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профессионального образования Ростовской области, размещение ежедневного меню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обучающихся 1-4 для автоматического мониторинга по установленной форме,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фотографий готовых блюд, видео и фотоматериалов об итогах родительского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контроля.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и</w:t>
      </w:r>
      <w:r>
        <w:rPr>
          <w:rFonts w:ascii="TimesNewRomanPSMT" w:hAnsi="TimesNewRomanPSMT" w:cs="TimesNewRomanPSMT"/>
          <w:sz w:val="28"/>
          <w:szCs w:val="28"/>
        </w:rPr>
        <w:t>нформирование родителей с использованием информационных стендов,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мессенджеров о порядке организации бесплатного горячего питания, о порядке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предоставления компенсации взамен горячего питания детям с ограниченными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возможностями здоровья, обучающимся на дому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</w:t>
      </w:r>
      <w:r>
        <w:rPr>
          <w:rFonts w:ascii="TimesNewRomanPSMT" w:hAnsi="TimesNewRomanPSMT" w:cs="TimesNewRomanPSMT"/>
          <w:sz w:val="28"/>
          <w:szCs w:val="28"/>
        </w:rPr>
        <w:t>роведение работы по пропаганде здорового питания среди обучающихся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через проведение Уроков здорового питания с использованием образовательного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ресурса для освоения обучающейся программы по вопросам здорового питания,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размещенного ФБУН «ФНЦ медико-профилактических технологий управления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рисками здоровью населения» (https://fcrisk.ru/courses/), «Завтраков с директором»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других мероприятий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к</w:t>
      </w:r>
      <w:r>
        <w:rPr>
          <w:rFonts w:ascii="TimesNewRomanPSMT" w:hAnsi="TimesNewRomanPSMT" w:cs="TimesNewRomanPSMT"/>
          <w:sz w:val="28"/>
          <w:szCs w:val="28"/>
        </w:rPr>
        <w:t>онтроль за исполнением предприятиями общественного питания п.4.2.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рекомендаций по организации питания обучающихся общеобразовательных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организаций МР 2.4.0179-20 в части реализации мероприятий, направленных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охрану здоровья обучающихся.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</w:t>
      </w:r>
      <w:r>
        <w:rPr>
          <w:rFonts w:ascii="TimesNewRomanPSMT" w:hAnsi="TimesNewRomanPSMT" w:cs="TimesNewRomanPSMT"/>
          <w:sz w:val="28"/>
          <w:szCs w:val="28"/>
        </w:rPr>
        <w:t>озможность реализации механизма привлечения родительских средств,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через систему предварительных заказов.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т</w:t>
      </w:r>
      <w:r>
        <w:rPr>
          <w:rFonts w:ascii="TimesNewRomanPSMT" w:hAnsi="TimesNewRomanPSMT" w:cs="TimesNewRomanPSMT"/>
          <w:sz w:val="28"/>
          <w:szCs w:val="28"/>
        </w:rPr>
        <w:t>ехнический контроль исправности технологического оборудования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согласно п. 3.5. рекомендаций по организации питания обучающихся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общеобразовательных организаций МР 2.4.0179-20. По итогам технического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контроля составить акты, подписанные членами комиссии и утвержденные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руководителем </w:t>
      </w:r>
      <w:r>
        <w:rPr>
          <w:rFonts w:ascii="TimesNewRomanPSMT" w:hAnsi="TimesNewRomanPSMT" w:cs="TimesNewRomanPSMT"/>
          <w:sz w:val="28"/>
          <w:szCs w:val="28"/>
        </w:rPr>
        <w:lastRenderedPageBreak/>
        <w:t>общеобразовательного учреждения. Осуществлять ежедневный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контроль за состоянием материально-технической базы школьных столовых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буфетов, санитарно-гигиеническим состоянием пищеблоков и обеденных залов,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укомплектованностью штатов пищеблоков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</w:t>
      </w:r>
      <w:r>
        <w:rPr>
          <w:rFonts w:ascii="TimesNewRomanPSMT" w:hAnsi="TimesNewRomanPSMT" w:cs="TimesNewRomanPSMT"/>
          <w:sz w:val="28"/>
          <w:szCs w:val="28"/>
        </w:rPr>
        <w:t>воевременное проведение в соответствии с действующим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законодательством закупок бесплатного питания школьникам, указанных в п. 1.1.1–1.1.3 и финансирование данных расходов в соответствии с муниципальными</w:t>
      </w:r>
      <w:r>
        <w:rPr>
          <w:rFonts w:ascii="TimesNewRomanPSMT" w:hAnsi="TimesNewRomanPSMT" w:cs="TimesNewRomanPSMT"/>
          <w:sz w:val="28"/>
          <w:szCs w:val="28"/>
        </w:rPr>
        <w:t xml:space="preserve"> контрактами (договорами);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</w:t>
      </w:r>
      <w:r>
        <w:rPr>
          <w:rFonts w:ascii="TimesNewRomanPSMT" w:hAnsi="TimesNewRomanPSMT" w:cs="TimesNewRomanPSMT"/>
          <w:sz w:val="28"/>
          <w:szCs w:val="28"/>
        </w:rPr>
        <w:t>оставление ежедневных и ежемесячных актов сверки с предприятием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общественного питания о фактически предоставленном бесплатном питании,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отчетов об общем количестве питающихся и передачу их в установленные сроки в</w:t>
      </w:r>
      <w:r w:rsidR="00450F0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районный отдел образования</w:t>
      </w:r>
      <w:r w:rsidR="00450F0F">
        <w:rPr>
          <w:rFonts w:ascii="TimesNewRomanPSMT" w:hAnsi="TimesNewRomanPSMT" w:cs="TimesNewRomanPSMT"/>
          <w:sz w:val="28"/>
          <w:szCs w:val="28"/>
        </w:rPr>
        <w:t>;</w:t>
      </w:r>
    </w:p>
    <w:p w:rsidR="0076521C" w:rsidRDefault="00450F0F" w:rsidP="00450F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р</w:t>
      </w:r>
      <w:r w:rsidR="0076521C">
        <w:rPr>
          <w:rFonts w:ascii="TimesNewRomanPSMT" w:hAnsi="TimesNewRomanPSMT" w:cs="TimesNewRomanPSMT"/>
          <w:sz w:val="28"/>
          <w:szCs w:val="28"/>
        </w:rPr>
        <w:t>егулярный родительский контроль за питанием школьников путем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включения их в состав комиссий в соответствии с методическими рекомендациями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«Родительский контроль за организацией горячего питания детей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в общеобразовательных организациях» (МР 2.4.0180-20 от 18.05.2020)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и Методическими рекомендациями (Порядком) «Создание условий для участия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родителей (законных представителей) в контроле за организацией питания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обучающихся в общеобразовательных организациях», разработанными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министерством просвещения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в 2021 году;</w:t>
      </w:r>
    </w:p>
    <w:p w:rsidR="0076521C" w:rsidRDefault="00450F0F" w:rsidP="007652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у</w:t>
      </w:r>
      <w:r w:rsidR="0076521C">
        <w:rPr>
          <w:rFonts w:ascii="TimesNewRomanPSMT" w:hAnsi="TimesNewRomanPSMT" w:cs="TimesNewRomanPSMT"/>
          <w:sz w:val="28"/>
          <w:szCs w:val="28"/>
        </w:rPr>
        <w:t>тверждение приказом по общеобразовательному учреждению:</w:t>
      </w:r>
    </w:p>
    <w:p w:rsidR="00450F0F" w:rsidRPr="00450F0F" w:rsidRDefault="00450F0F" w:rsidP="00450F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50F0F">
        <w:rPr>
          <w:rFonts w:ascii="TimesNewRomanPSMT" w:hAnsi="TimesNewRomanPSMT" w:cs="TimesNewRomanPSMT"/>
          <w:sz w:val="28"/>
          <w:szCs w:val="28"/>
        </w:rPr>
        <w:t>с</w:t>
      </w:r>
      <w:r w:rsidR="0076521C" w:rsidRPr="00450F0F">
        <w:rPr>
          <w:rFonts w:ascii="TimesNewRomanPSMT" w:hAnsi="TimesNewRomanPSMT" w:cs="TimesNewRomanPSMT"/>
          <w:sz w:val="28"/>
          <w:szCs w:val="28"/>
        </w:rPr>
        <w:t xml:space="preserve">остава </w:t>
      </w:r>
      <w:proofErr w:type="spellStart"/>
      <w:r w:rsidR="0076521C" w:rsidRPr="00450F0F">
        <w:rPr>
          <w:rFonts w:ascii="TimesNewRomanPSMT" w:hAnsi="TimesNewRomanPSMT" w:cs="TimesNewRomanPSMT"/>
          <w:sz w:val="28"/>
          <w:szCs w:val="28"/>
        </w:rPr>
        <w:t>бракеражной</w:t>
      </w:r>
      <w:proofErr w:type="spellEnd"/>
      <w:r w:rsidR="0076521C" w:rsidRPr="00450F0F">
        <w:rPr>
          <w:rFonts w:ascii="TimesNewRomanPSMT" w:hAnsi="TimesNewRomanPSMT" w:cs="TimesNewRomanPSMT"/>
          <w:sz w:val="28"/>
          <w:szCs w:val="28"/>
        </w:rPr>
        <w:t xml:space="preserve"> комиссии, положения о комиссии, графика</w:t>
      </w:r>
      <w:r w:rsidRPr="00450F0F"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 w:rsidRPr="00450F0F">
        <w:rPr>
          <w:rFonts w:ascii="TimesNewRomanPSMT" w:hAnsi="TimesNewRomanPSMT" w:cs="TimesNewRomanPSMT"/>
          <w:sz w:val="28"/>
          <w:szCs w:val="28"/>
        </w:rPr>
        <w:t>пр</w:t>
      </w:r>
      <w:r w:rsidRPr="00450F0F">
        <w:rPr>
          <w:rFonts w:ascii="TimesNewRomanPSMT" w:hAnsi="TimesNewRomanPSMT" w:cs="TimesNewRomanPSMT"/>
          <w:sz w:val="28"/>
          <w:szCs w:val="28"/>
        </w:rPr>
        <w:t>оведения проверок, формы актов.</w:t>
      </w:r>
    </w:p>
    <w:p w:rsidR="0076521C" w:rsidRPr="00450F0F" w:rsidRDefault="00450F0F" w:rsidP="00450F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50F0F">
        <w:rPr>
          <w:rFonts w:ascii="TimesNewRomanPSMT" w:hAnsi="TimesNewRomanPSMT" w:cs="TimesNewRomanPSMT"/>
          <w:sz w:val="28"/>
          <w:szCs w:val="28"/>
        </w:rPr>
        <w:t>с</w:t>
      </w:r>
      <w:r w:rsidR="0076521C" w:rsidRPr="00450F0F">
        <w:rPr>
          <w:rFonts w:ascii="TimesNewRomanPSMT" w:hAnsi="TimesNewRomanPSMT" w:cs="TimesNewRomanPSMT"/>
          <w:sz w:val="28"/>
          <w:szCs w:val="28"/>
        </w:rPr>
        <w:t>остава комиссии по контролю за организацией питания школьников</w:t>
      </w:r>
      <w:r w:rsidRPr="00450F0F"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 w:rsidRPr="00450F0F">
        <w:rPr>
          <w:rFonts w:ascii="TimesNewRomanPSMT" w:hAnsi="TimesNewRomanPSMT" w:cs="TimesNewRomanPSMT"/>
          <w:sz w:val="28"/>
          <w:szCs w:val="28"/>
        </w:rPr>
        <w:t>согласно административному регламенту № АР-087-14-Т муниципальной услуги</w:t>
      </w:r>
      <w:r w:rsidRPr="00450F0F"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 w:rsidRPr="00450F0F">
        <w:rPr>
          <w:rFonts w:ascii="TimesNewRomanPSMT" w:hAnsi="TimesNewRomanPSMT" w:cs="TimesNewRomanPSMT"/>
          <w:sz w:val="28"/>
          <w:szCs w:val="28"/>
        </w:rPr>
        <w:t>«Организация питания обучающихся из малообеспеченных семей</w:t>
      </w:r>
      <w:r w:rsidRPr="00450F0F"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 w:rsidRPr="00450F0F">
        <w:rPr>
          <w:rFonts w:ascii="TimesNewRomanPSMT" w:hAnsi="TimesNewRomanPSMT" w:cs="TimesNewRomanPSMT"/>
          <w:sz w:val="28"/>
          <w:szCs w:val="28"/>
        </w:rPr>
        <w:t>в общеобразовательных учреждениях» (постановление Администрации города</w:t>
      </w:r>
      <w:r w:rsidRPr="00450F0F"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 w:rsidRPr="00450F0F">
        <w:rPr>
          <w:rFonts w:ascii="TimesNewRomanPSMT" w:hAnsi="TimesNewRomanPSMT" w:cs="TimesNewRomanPSMT"/>
          <w:sz w:val="28"/>
          <w:szCs w:val="28"/>
        </w:rPr>
        <w:t>Ростова-на-Дону от 06.02.2019 № 59).</w:t>
      </w:r>
    </w:p>
    <w:p w:rsidR="0076521C" w:rsidRDefault="00450F0F" w:rsidP="00450F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1.7. </w:t>
      </w:r>
      <w:r w:rsidR="0076521C">
        <w:rPr>
          <w:rFonts w:ascii="TimesNewRomanPSMT" w:hAnsi="TimesNewRomanPSMT" w:cs="TimesNewRomanPSMT"/>
          <w:sz w:val="28"/>
          <w:szCs w:val="28"/>
        </w:rPr>
        <w:t>В срок до 31.08.2025 составить, утвердить и разместить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информационных стендах, официальных сайтах общеобразовательных учреждений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 xml:space="preserve">графики питания обучающихся </w:t>
      </w:r>
      <w:proofErr w:type="gramStart"/>
      <w:r w:rsidR="0076521C">
        <w:rPr>
          <w:rFonts w:ascii="TimesNewRomanPSMT" w:hAnsi="TimesNewRomanPSMT" w:cs="TimesNewRomanPSMT"/>
          <w:sz w:val="28"/>
          <w:szCs w:val="28"/>
        </w:rPr>
        <w:t>в соответствии с рекомендаций</w:t>
      </w:r>
      <w:proofErr w:type="gramEnd"/>
      <w:r w:rsidR="0076521C">
        <w:rPr>
          <w:rFonts w:ascii="TimesNewRomanPSMT" w:hAnsi="TimesNewRomanPSMT" w:cs="TimesNewRomanPSMT"/>
          <w:sz w:val="28"/>
          <w:szCs w:val="28"/>
        </w:rPr>
        <w:t xml:space="preserve"> по организации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6521C">
        <w:rPr>
          <w:rFonts w:ascii="TimesNewRomanPSMT" w:hAnsi="TimesNewRomanPSMT" w:cs="TimesNewRomanPSMT"/>
          <w:sz w:val="28"/>
          <w:szCs w:val="28"/>
        </w:rPr>
        <w:t>питания обучающихся общеобразовательных организаций МР 2.4.0179-20.</w:t>
      </w:r>
    </w:p>
    <w:p w:rsidR="00C81717" w:rsidRDefault="00C81717" w:rsidP="00C81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</w:t>
      </w:r>
      <w:r w:rsidR="00BC0700">
        <w:rPr>
          <w:rFonts w:ascii="TimesNewRomanPSMT" w:hAnsi="TimesNewRomanPSMT" w:cs="TimesNewRomanPSMT"/>
          <w:sz w:val="28"/>
          <w:szCs w:val="28"/>
        </w:rPr>
        <w:t>Заместителю начальника Поврезнюк А.В.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C81717" w:rsidRDefault="00BC0700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2.1. Организовать работу районной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 межведомств</w:t>
      </w:r>
      <w:r>
        <w:rPr>
          <w:rFonts w:ascii="TimesNewRomanPSMT" w:hAnsi="TimesNewRomanPSMT" w:cs="TimesNewRomanPSMT"/>
          <w:sz w:val="28"/>
          <w:szCs w:val="28"/>
        </w:rPr>
        <w:t>енной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 комисси</w:t>
      </w:r>
      <w:r>
        <w:rPr>
          <w:rFonts w:ascii="TimesNewRomanPSMT" w:hAnsi="TimesNewRomanPSMT" w:cs="TimesNewRomanPSMT"/>
          <w:sz w:val="28"/>
          <w:szCs w:val="28"/>
        </w:rPr>
        <w:t>и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 по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контролю за организацией детского питания на основании правового акта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администрации района (при необходимости актуализировать данные правовые акты),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определить в соответствии с действующими муниципальными нормативными актами</w:t>
      </w:r>
    </w:p>
    <w:p w:rsidR="00C81717" w:rsidRDefault="00C81717" w:rsidP="00BC07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порядок работы комиссии в части назначения бесплатного питания.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Взять под личный контроль работу данных комиссий, своевременное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рассмотрение документов по вопросу предоставления бесплатного питания,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поступающих от общеобразовательных учреждений и МФЦ, ведение протоколов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заседаний комиссий, направление протоколов в общеобразовательные учреждения.</w:t>
      </w:r>
    </w:p>
    <w:p w:rsidR="00C81717" w:rsidRDefault="00C81717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2.2. Предоставлять в Управление образования информацию об организации</w:t>
      </w:r>
      <w:r w:rsidR="0076521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питания, обучающихся по запросу.</w:t>
      </w:r>
    </w:p>
    <w:p w:rsidR="0076521C" w:rsidRDefault="00C81717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3. 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Членам районной межведомственной комиссии – представителям муниципальных общеобразовательных организаций Кировского района </w:t>
      </w:r>
    </w:p>
    <w:p w:rsidR="00BC0700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3.1 </w:t>
      </w:r>
      <w:r w:rsidR="00BC0700">
        <w:rPr>
          <w:rFonts w:ascii="TimesNewRomanPSMT" w:hAnsi="TimesNewRomanPSMT" w:cs="TimesNewRomanPSMT"/>
          <w:sz w:val="28"/>
          <w:szCs w:val="28"/>
        </w:rPr>
        <w:t xml:space="preserve">ежемесячно до 01 числа следующего месяца представлять в МКУ "Отдел образования Кировского района города Ростова-на-Дону" ходатайство о </w:t>
      </w:r>
      <w:r>
        <w:rPr>
          <w:rFonts w:ascii="TimesNewRomanPSMT" w:hAnsi="TimesNewRomanPSMT" w:cs="TimesNewRomanPSMT"/>
          <w:sz w:val="28"/>
          <w:szCs w:val="28"/>
        </w:rPr>
        <w:t>включении в списки обучающихся из категорий, указанных в п.1.1 настоящего приказа, для предоставления бесплатного горячего питания</w:t>
      </w:r>
      <w:r w:rsidR="00447E1F">
        <w:rPr>
          <w:rFonts w:ascii="TimesNewRomanPSMT" w:hAnsi="TimesNewRomanPSMT" w:cs="TimesNewRomanPSMT"/>
          <w:sz w:val="28"/>
          <w:szCs w:val="28"/>
        </w:rPr>
        <w:t xml:space="preserve"> (при необходимости)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76521C" w:rsidRDefault="0076521C" w:rsidP="007652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3.2 Своевременно п</w:t>
      </w:r>
      <w:r w:rsidRPr="0076521C">
        <w:rPr>
          <w:rFonts w:ascii="TimesNewRomanPSMT" w:hAnsi="TimesNewRomanPSMT" w:cs="TimesNewRomanPSMT"/>
          <w:sz w:val="28"/>
          <w:szCs w:val="28"/>
        </w:rPr>
        <w:t xml:space="preserve">редоставлять в </w:t>
      </w:r>
      <w:r>
        <w:rPr>
          <w:rFonts w:ascii="TimesNewRomanPSMT" w:hAnsi="TimesNewRomanPSMT" w:cs="TimesNewRomanPSMT"/>
          <w:sz w:val="28"/>
          <w:szCs w:val="28"/>
        </w:rPr>
        <w:t>МКУ "Отдел образования Кировского района города Ростова-на-Дону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" </w:t>
      </w:r>
      <w:r w:rsidRPr="0076521C">
        <w:rPr>
          <w:rFonts w:ascii="TimesNewRomanPSMT" w:hAnsi="TimesNewRomanPSMT" w:cs="TimesNewRomanPSMT"/>
          <w:sz w:val="28"/>
          <w:szCs w:val="28"/>
        </w:rPr>
        <w:t xml:space="preserve"> информацию</w:t>
      </w:r>
      <w:proofErr w:type="gramEnd"/>
      <w:r w:rsidRPr="0076521C">
        <w:rPr>
          <w:rFonts w:ascii="TimesNewRomanPSMT" w:hAnsi="TimesNewRomanPSMT" w:cs="TimesNewRomanPSMT"/>
          <w:sz w:val="28"/>
          <w:szCs w:val="28"/>
        </w:rPr>
        <w:t xml:space="preserve"> об организации питания, обучающихся по запросу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C81717" w:rsidRDefault="00450F0F" w:rsidP="00450F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. Заместителю начальника </w:t>
      </w:r>
      <w:r>
        <w:rPr>
          <w:rFonts w:ascii="TimesNewRomanPSMT" w:hAnsi="TimesNewRomanPSMT" w:cs="TimesNewRomanPSMT"/>
          <w:sz w:val="28"/>
          <w:szCs w:val="28"/>
        </w:rPr>
        <w:t>МКУ «Отдел образования Кировского района города Ростова-на-Дону» по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 экономическим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вопросам </w:t>
      </w:r>
      <w:r>
        <w:rPr>
          <w:rFonts w:ascii="TimesNewRomanPSMT" w:hAnsi="TimesNewRomanPSMT" w:cs="TimesNewRomanPSMT"/>
          <w:sz w:val="28"/>
          <w:szCs w:val="28"/>
        </w:rPr>
        <w:t>Куц И.Е.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 обеспечить контроль за ходом финансирования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1717">
        <w:rPr>
          <w:rFonts w:ascii="TimesNewRomanPSMT" w:hAnsi="TimesNewRomanPSMT" w:cs="TimesNewRomanPSMT"/>
          <w:sz w:val="28"/>
          <w:szCs w:val="28"/>
        </w:rPr>
        <w:t>мероприятий по обеспечению обучающихся бесплатным горячим питанием.</w:t>
      </w:r>
    </w:p>
    <w:p w:rsidR="00C81717" w:rsidRDefault="00450F0F" w:rsidP="00C81717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. Контроль исполнения </w:t>
      </w:r>
      <w:r>
        <w:rPr>
          <w:rFonts w:ascii="TimesNewRomanPSMT" w:hAnsi="TimesNewRomanPSMT" w:cs="TimesNewRomanPSMT"/>
          <w:sz w:val="28"/>
          <w:szCs w:val="28"/>
        </w:rPr>
        <w:t xml:space="preserve">настоящего </w:t>
      </w:r>
      <w:r w:rsidR="00C81717">
        <w:rPr>
          <w:rFonts w:ascii="TimesNewRomanPSMT" w:hAnsi="TimesNewRomanPSMT" w:cs="TimesNewRomanPSMT"/>
          <w:sz w:val="28"/>
          <w:szCs w:val="28"/>
        </w:rPr>
        <w:t xml:space="preserve">приказа </w:t>
      </w:r>
      <w:r>
        <w:rPr>
          <w:rFonts w:ascii="TimesNewRomanPSMT" w:hAnsi="TimesNewRomanPSMT" w:cs="TimesNewRomanPSMT"/>
          <w:sz w:val="28"/>
          <w:szCs w:val="28"/>
        </w:rPr>
        <w:t>оставляю за собой.</w:t>
      </w: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p w:rsidR="00447E1F" w:rsidRDefault="00447E1F" w:rsidP="00C81717">
      <w:pPr>
        <w:rPr>
          <w:rFonts w:ascii="TimesNewRomanPSMT" w:hAnsi="TimesNewRomanPSMT" w:cs="TimesNewRomanPSMT"/>
          <w:sz w:val="28"/>
          <w:szCs w:val="28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4815"/>
        <w:gridCol w:w="3304"/>
        <w:gridCol w:w="2177"/>
      </w:tblGrid>
      <w:tr w:rsidR="00447E1F" w:rsidRPr="00447E1F" w:rsidTr="008267AF">
        <w:tc>
          <w:tcPr>
            <w:tcW w:w="4815" w:type="dxa"/>
            <w:shd w:val="clear" w:color="auto" w:fill="auto"/>
          </w:tcPr>
          <w:p w:rsidR="00447E1F" w:rsidRPr="00447E1F" w:rsidRDefault="00447E1F" w:rsidP="00447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E1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447E1F" w:rsidRPr="00447E1F" w:rsidRDefault="00447E1F" w:rsidP="00447E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E1F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Кировского </w:t>
            </w:r>
            <w:proofErr w:type="gramStart"/>
            <w:r w:rsidRPr="00447E1F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447E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304" w:type="dxa"/>
            <w:shd w:val="clear" w:color="auto" w:fill="auto"/>
            <w:vAlign w:val="bottom"/>
          </w:tcPr>
          <w:p w:rsidR="00447E1F" w:rsidRPr="00447E1F" w:rsidRDefault="00447E1F" w:rsidP="00447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FB5">
              <w:rPr>
                <w:noProof/>
                <w:sz w:val="2"/>
                <w:szCs w:val="2"/>
              </w:rPr>
              <w:drawing>
                <wp:inline distT="0" distB="0" distL="0" distR="0" wp14:anchorId="1F3D1D5C" wp14:editId="069C2765">
                  <wp:extent cx="10572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shd w:val="clear" w:color="auto" w:fill="auto"/>
          </w:tcPr>
          <w:p w:rsidR="00447E1F" w:rsidRPr="00447E1F" w:rsidRDefault="00447E1F" w:rsidP="00447E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E1F" w:rsidRPr="00447E1F" w:rsidRDefault="00447E1F" w:rsidP="00447E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E1F" w:rsidRPr="00447E1F" w:rsidRDefault="00447E1F" w:rsidP="00447E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47E1F">
              <w:rPr>
                <w:rFonts w:ascii="Times New Roman" w:hAnsi="Times New Roman" w:cs="Times New Roman"/>
                <w:sz w:val="28"/>
                <w:szCs w:val="28"/>
              </w:rPr>
              <w:t>А.И. Воронцова</w:t>
            </w:r>
          </w:p>
          <w:p w:rsidR="00447E1F" w:rsidRPr="00447E1F" w:rsidRDefault="00447E1F" w:rsidP="00447E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P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P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Pr="00447E1F" w:rsidRDefault="00447E1F" w:rsidP="00447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1F" w:rsidRPr="00447E1F" w:rsidRDefault="00447E1F" w:rsidP="00447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7E1F">
        <w:rPr>
          <w:rFonts w:ascii="Times New Roman" w:hAnsi="Times New Roman" w:cs="Times New Roman"/>
          <w:sz w:val="20"/>
          <w:szCs w:val="20"/>
        </w:rPr>
        <w:t>Анна Владимировна Поврезнюк,</w:t>
      </w:r>
    </w:p>
    <w:p w:rsidR="00447E1F" w:rsidRPr="00447E1F" w:rsidRDefault="00447E1F" w:rsidP="00447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7E1F">
        <w:rPr>
          <w:rFonts w:ascii="Times New Roman" w:hAnsi="Times New Roman" w:cs="Times New Roman"/>
          <w:sz w:val="20"/>
          <w:szCs w:val="20"/>
        </w:rPr>
        <w:t>863-244-19-91</w:t>
      </w:r>
    </w:p>
    <w:p w:rsidR="00447E1F" w:rsidRDefault="00447E1F" w:rsidP="00C81717"/>
    <w:sectPr w:rsidR="00447E1F" w:rsidSect="00C8171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3062"/>
    <w:multiLevelType w:val="hybridMultilevel"/>
    <w:tmpl w:val="DA76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7"/>
    <w:rsid w:val="00447E1F"/>
    <w:rsid w:val="00450F0F"/>
    <w:rsid w:val="00587878"/>
    <w:rsid w:val="0076521C"/>
    <w:rsid w:val="00A61EAC"/>
    <w:rsid w:val="00AE7C1F"/>
    <w:rsid w:val="00BC0700"/>
    <w:rsid w:val="00C81717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85E7E-8575-49AE-B7B1-C7FA063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2025-09-01T11:03:00Z</cp:lastPrinted>
  <dcterms:created xsi:type="dcterms:W3CDTF">2025-09-01T11:07:00Z</dcterms:created>
  <dcterms:modified xsi:type="dcterms:W3CDTF">2025-09-01T11:07:00Z</dcterms:modified>
</cp:coreProperties>
</file>